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B159" w14:textId="77777777" w:rsidR="004F11BD" w:rsidRDefault="004F11BD" w:rsidP="004C5504">
      <w:pPr>
        <w:pStyle w:val="Heading1"/>
        <w:ind w:right="-851"/>
      </w:pPr>
      <w:r>
        <w:t>MEGAN DELEHANTY</w:t>
      </w:r>
    </w:p>
    <w:p w14:paraId="7C2E6A10" w14:textId="77777777" w:rsidR="004F11BD" w:rsidRPr="004C5504" w:rsidRDefault="003B72F4" w:rsidP="004C5504">
      <w:pPr>
        <w:tabs>
          <w:tab w:val="left" w:pos="1418"/>
          <w:tab w:val="left" w:pos="2041"/>
          <w:tab w:val="left" w:pos="4253"/>
          <w:tab w:val="left" w:pos="6407"/>
        </w:tabs>
        <w:ind w:right="-851"/>
        <w:jc w:val="center"/>
      </w:pPr>
      <w:r>
        <w:t xml:space="preserve">Department of Philosophy </w:t>
      </w:r>
    </w:p>
    <w:p w14:paraId="1BA7D3A3" w14:textId="77777777" w:rsidR="00382F27" w:rsidRPr="004C5504" w:rsidRDefault="00382F27" w:rsidP="004C5504">
      <w:pPr>
        <w:tabs>
          <w:tab w:val="left" w:pos="1418"/>
          <w:tab w:val="left" w:pos="2041"/>
          <w:tab w:val="left" w:pos="4253"/>
          <w:tab w:val="left" w:pos="6407"/>
        </w:tabs>
        <w:ind w:right="-851"/>
        <w:jc w:val="center"/>
      </w:pPr>
      <w:r w:rsidRPr="004C5504">
        <w:t xml:space="preserve">University of </w:t>
      </w:r>
      <w:r w:rsidR="003B72F4">
        <w:t>Calgary</w:t>
      </w:r>
    </w:p>
    <w:p w14:paraId="106ED661" w14:textId="77777777" w:rsidR="004F11BD" w:rsidRDefault="004F11BD">
      <w:pPr>
        <w:pBdr>
          <w:bottom w:val="single" w:sz="12" w:space="1" w:color="auto"/>
        </w:pBdr>
        <w:tabs>
          <w:tab w:val="left" w:pos="1418"/>
          <w:tab w:val="left" w:pos="2041"/>
          <w:tab w:val="left" w:pos="4253"/>
          <w:tab w:val="left" w:pos="6407"/>
        </w:tabs>
        <w:ind w:right="-851"/>
        <w:jc w:val="center"/>
        <w:rPr>
          <w:sz w:val="24"/>
        </w:rPr>
      </w:pPr>
    </w:p>
    <w:p w14:paraId="072309A1" w14:textId="77777777" w:rsidR="004F11BD" w:rsidRDefault="004F11BD">
      <w:pPr>
        <w:tabs>
          <w:tab w:val="left" w:pos="1418"/>
          <w:tab w:val="left" w:pos="2041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6635166A" w14:textId="77777777" w:rsidR="004F11BD" w:rsidRDefault="004F11BD">
      <w:pPr>
        <w:tabs>
          <w:tab w:val="left" w:pos="1418"/>
          <w:tab w:val="left" w:pos="2041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1DA9D1CD" w14:textId="77777777" w:rsidR="004F11BD" w:rsidRDefault="004F11BD">
      <w:pPr>
        <w:pStyle w:val="Heading3"/>
        <w:ind w:right="-851"/>
        <w:rPr>
          <w:sz w:val="24"/>
        </w:rPr>
      </w:pPr>
      <w:r>
        <w:rPr>
          <w:sz w:val="24"/>
        </w:rPr>
        <w:t>EDUCATION</w:t>
      </w:r>
      <w:r w:rsidR="00F1560A">
        <w:rPr>
          <w:sz w:val="24"/>
        </w:rPr>
        <w:t xml:space="preserve"> AND EMPLOYMENT HISTORY</w:t>
      </w:r>
    </w:p>
    <w:p w14:paraId="16E27187" w14:textId="77777777" w:rsidR="004F11BD" w:rsidRDefault="004F11BD">
      <w:pPr>
        <w:tabs>
          <w:tab w:val="left" w:pos="1418"/>
          <w:tab w:val="left" w:pos="2041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082A0989" w14:textId="77777777" w:rsidR="00C01A40" w:rsidRPr="00C01A40" w:rsidRDefault="00C01A40" w:rsidP="002E09F5">
      <w:pPr>
        <w:tabs>
          <w:tab w:val="left" w:pos="1418"/>
          <w:tab w:val="left" w:pos="2041"/>
          <w:tab w:val="left" w:pos="4253"/>
          <w:tab w:val="left" w:pos="6407"/>
          <w:tab w:val="left" w:pos="10206"/>
        </w:tabs>
        <w:ind w:right="-851"/>
      </w:pPr>
      <w:r w:rsidRPr="00C01A40">
        <w:t>Assistant Professor in Philosophy (tenure track)</w:t>
      </w:r>
      <w:r>
        <w:tab/>
      </w:r>
      <w:r w:rsidRPr="00C01A40">
        <w:t xml:space="preserve">University of Calgary </w:t>
      </w:r>
      <w:r>
        <w:tab/>
      </w:r>
      <w:r w:rsidR="00C61930">
        <w:t xml:space="preserve"> </w:t>
      </w:r>
      <w:r w:rsidRPr="00C01A40">
        <w:t>July 1, 2005</w:t>
      </w:r>
      <w:r w:rsidR="00A16462">
        <w:t xml:space="preserve"> - present</w:t>
      </w:r>
    </w:p>
    <w:p w14:paraId="4FBC76CE" w14:textId="77777777" w:rsidR="00C01A40" w:rsidRPr="00C01A40" w:rsidRDefault="00C01A40" w:rsidP="002E09F5">
      <w:pPr>
        <w:tabs>
          <w:tab w:val="left" w:pos="1418"/>
          <w:tab w:val="left" w:pos="2041"/>
          <w:tab w:val="left" w:pos="4253"/>
          <w:tab w:val="left" w:pos="6407"/>
          <w:tab w:val="left" w:pos="10206"/>
        </w:tabs>
        <w:ind w:right="-851"/>
      </w:pPr>
    </w:p>
    <w:p w14:paraId="0C2692DB" w14:textId="77777777" w:rsidR="00C870A3" w:rsidRPr="00C01A40" w:rsidRDefault="002E09F5" w:rsidP="002E09F5">
      <w:pPr>
        <w:tabs>
          <w:tab w:val="left" w:pos="1418"/>
          <w:tab w:val="left" w:pos="2041"/>
          <w:tab w:val="left" w:pos="4253"/>
          <w:tab w:val="left" w:pos="6407"/>
          <w:tab w:val="left" w:pos="10206"/>
        </w:tabs>
        <w:ind w:right="-851"/>
      </w:pPr>
      <w:r w:rsidRPr="00C01A40">
        <w:t>Ph</w:t>
      </w:r>
      <w:r w:rsidR="00C01A40" w:rsidRPr="00C01A40">
        <w:t>.</w:t>
      </w:r>
      <w:r w:rsidRPr="00C01A40">
        <w:t>D</w:t>
      </w:r>
      <w:r w:rsidR="00C01A40" w:rsidRPr="00C01A40">
        <w:t>.</w:t>
      </w:r>
      <w:r w:rsidR="00C01A40">
        <w:t xml:space="preserve"> </w:t>
      </w:r>
      <w:r w:rsidRPr="00C01A40">
        <w:t xml:space="preserve"> History and Philosophy of Science</w:t>
      </w:r>
      <w:r w:rsidRPr="00C01A40">
        <w:tab/>
        <w:t>University of Pittsburgh</w:t>
      </w:r>
      <w:r w:rsidR="00C01A40" w:rsidRPr="00C01A40">
        <w:t xml:space="preserve"> </w:t>
      </w:r>
      <w:r w:rsidR="004F11BD" w:rsidRPr="00C01A40">
        <w:tab/>
      </w:r>
      <w:r w:rsidR="00C61930">
        <w:t xml:space="preserve"> </w:t>
      </w:r>
      <w:r w:rsidR="00C01A40" w:rsidRPr="00C01A40">
        <w:t xml:space="preserve"> </w:t>
      </w:r>
      <w:r w:rsidR="00FB7A69">
        <w:t xml:space="preserve">                          </w:t>
      </w:r>
      <w:r w:rsidR="00C01A40" w:rsidRPr="00C01A40">
        <w:t>2005</w:t>
      </w:r>
      <w:r w:rsidR="004F11BD" w:rsidRPr="00C01A40">
        <w:tab/>
      </w:r>
    </w:p>
    <w:p w14:paraId="3EDCA31E" w14:textId="77777777" w:rsidR="00C870A3" w:rsidRPr="00C61930" w:rsidRDefault="00C01A40" w:rsidP="00C61930">
      <w:pPr>
        <w:tabs>
          <w:tab w:val="left" w:pos="540"/>
          <w:tab w:val="left" w:pos="1440"/>
          <w:tab w:val="left" w:pos="4253"/>
          <w:tab w:val="left" w:pos="6407"/>
          <w:tab w:val="left" w:pos="10206"/>
        </w:tabs>
        <w:ind w:right="-851"/>
      </w:pPr>
      <w:r>
        <w:tab/>
      </w:r>
      <w:r w:rsidR="00C870A3" w:rsidRPr="00C61930">
        <w:t>Title of dissertation: The epistemic status of ma</w:t>
      </w:r>
      <w:r w:rsidR="004E4F34" w:rsidRPr="00C61930">
        <w:t>thematized imaging technologies</w:t>
      </w:r>
    </w:p>
    <w:p w14:paraId="316A7B49" w14:textId="77777777" w:rsidR="00C870A3" w:rsidRPr="00C01A40" w:rsidRDefault="00C01A40" w:rsidP="00C61930">
      <w:pPr>
        <w:tabs>
          <w:tab w:val="left" w:pos="540"/>
          <w:tab w:val="left" w:pos="4253"/>
          <w:tab w:val="left" w:pos="6407"/>
          <w:tab w:val="left" w:pos="10206"/>
        </w:tabs>
        <w:ind w:right="-851"/>
      </w:pPr>
      <w:r w:rsidRPr="00C61930">
        <w:tab/>
      </w:r>
      <w:proofErr w:type="gramStart"/>
      <w:r w:rsidR="00C870A3" w:rsidRPr="00C61930">
        <w:t>Dissertation director</w:t>
      </w:r>
      <w:proofErr w:type="gramEnd"/>
      <w:r w:rsidR="00C870A3" w:rsidRPr="00C01A40">
        <w:t>: Dr. Sandra D. Mitchell</w:t>
      </w:r>
    </w:p>
    <w:p w14:paraId="5D085AA3" w14:textId="77777777" w:rsidR="00C01A40" w:rsidRDefault="00C01A40" w:rsidP="00C870A3">
      <w:pPr>
        <w:tabs>
          <w:tab w:val="left" w:pos="1440"/>
          <w:tab w:val="left" w:pos="4253"/>
          <w:tab w:val="left" w:pos="6407"/>
          <w:tab w:val="left" w:pos="10206"/>
        </w:tabs>
        <w:ind w:right="-851"/>
      </w:pPr>
      <w:r w:rsidRPr="00C01A40">
        <w:t>M</w:t>
      </w:r>
      <w:r w:rsidR="005336B1">
        <w:t xml:space="preserve">.A.  </w:t>
      </w:r>
      <w:r w:rsidRPr="00C01A40">
        <w:t>Philosophy</w:t>
      </w:r>
      <w:r w:rsidR="005336B1">
        <w:tab/>
      </w:r>
      <w:r w:rsidRPr="00C01A40">
        <w:tab/>
        <w:t>University of Pittsburgh</w:t>
      </w:r>
      <w:r>
        <w:tab/>
      </w:r>
      <w:r w:rsidR="00FB7A69">
        <w:t xml:space="preserve">                            </w:t>
      </w:r>
      <w:r w:rsidR="00C61930">
        <w:t xml:space="preserve"> </w:t>
      </w:r>
      <w:r>
        <w:t>2005</w:t>
      </w:r>
    </w:p>
    <w:p w14:paraId="248A051F" w14:textId="77777777" w:rsidR="00C01A40" w:rsidRPr="00C01A40" w:rsidRDefault="005336B1" w:rsidP="00120C9E">
      <w:pPr>
        <w:tabs>
          <w:tab w:val="left" w:pos="1440"/>
          <w:tab w:val="left" w:pos="4253"/>
          <w:tab w:val="left" w:pos="6407"/>
          <w:tab w:val="left" w:pos="10206"/>
        </w:tabs>
        <w:ind w:right="-851"/>
      </w:pPr>
      <w:r>
        <w:t>M.Sc. Microbiology</w:t>
      </w:r>
      <w:r w:rsidR="00C01A40">
        <w:tab/>
        <w:t xml:space="preserve">University of British Columbia                     </w:t>
      </w:r>
      <w:r w:rsidR="00C61930">
        <w:t xml:space="preserve"> </w:t>
      </w:r>
      <w:r w:rsidR="00C01A40">
        <w:t>1998</w:t>
      </w:r>
    </w:p>
    <w:p w14:paraId="5DF32AEF" w14:textId="77777777" w:rsidR="004F11BD" w:rsidRPr="00C01A40" w:rsidRDefault="004F11BD">
      <w:pPr>
        <w:tabs>
          <w:tab w:val="left" w:pos="2268"/>
          <w:tab w:val="left" w:pos="4253"/>
          <w:tab w:val="left" w:pos="6407"/>
          <w:tab w:val="left" w:pos="10206"/>
        </w:tabs>
        <w:ind w:right="-851" w:hanging="425"/>
      </w:pPr>
    </w:p>
    <w:p w14:paraId="54C30743" w14:textId="77777777" w:rsidR="003F731E" w:rsidRDefault="003F731E">
      <w:pPr>
        <w:ind w:right="-851"/>
        <w:rPr>
          <w:sz w:val="24"/>
        </w:rPr>
      </w:pPr>
    </w:p>
    <w:p w14:paraId="58FA7985" w14:textId="77777777" w:rsidR="004F11BD" w:rsidRDefault="004F11BD">
      <w:pPr>
        <w:ind w:right="-851"/>
        <w:jc w:val="center"/>
        <w:rPr>
          <w:b/>
          <w:sz w:val="24"/>
        </w:rPr>
      </w:pPr>
      <w:r>
        <w:rPr>
          <w:b/>
          <w:sz w:val="24"/>
        </w:rPr>
        <w:t xml:space="preserve">PUBLICATIONS </w:t>
      </w:r>
    </w:p>
    <w:p w14:paraId="1C14B78A" w14:textId="77777777" w:rsidR="004F11BD" w:rsidRDefault="003C5344" w:rsidP="0058404F">
      <w:pPr>
        <w:ind w:right="-851"/>
        <w:rPr>
          <w:sz w:val="24"/>
        </w:rPr>
      </w:pPr>
      <w:r>
        <w:rPr>
          <w:sz w:val="24"/>
        </w:rPr>
        <w:t xml:space="preserve"> </w:t>
      </w:r>
    </w:p>
    <w:p w14:paraId="07E3112C" w14:textId="555D5961" w:rsidR="00666BC2" w:rsidRDefault="00666BC2" w:rsidP="007D6506">
      <w:pPr>
        <w:numPr>
          <w:ilvl w:val="0"/>
          <w:numId w:val="22"/>
        </w:numPr>
        <w:ind w:right="-851"/>
      </w:pPr>
      <w:r>
        <w:t xml:space="preserve">Tekin, S., and Delehanty, M. (forthcoming). </w:t>
      </w:r>
      <w:r w:rsidR="00125409">
        <w:t>“</w:t>
      </w:r>
      <w:r w:rsidR="00885191">
        <w:t xml:space="preserve">Beyond Doomsday Fears: Why We Need </w:t>
      </w:r>
      <w:proofErr w:type="gramStart"/>
      <w:r w:rsidR="00885191">
        <w:t>t</w:t>
      </w:r>
      <w:proofErr w:type="gramEnd"/>
      <w:r w:rsidR="00885191">
        <w:t xml:space="preserve"> Consider The Potential Harms of AI</w:t>
      </w:r>
      <w:r w:rsidR="00B34704">
        <w:t xml:space="preserve"> Psychotherapy</w:t>
      </w:r>
      <w:r w:rsidR="00125409">
        <w:t>”</w:t>
      </w:r>
      <w:r w:rsidR="00B34704">
        <w:t>. American Journal of Bioethics.</w:t>
      </w:r>
    </w:p>
    <w:p w14:paraId="6F864FC2" w14:textId="7C19E13E" w:rsidR="003B2483" w:rsidRDefault="003B2483" w:rsidP="007D6506">
      <w:pPr>
        <w:numPr>
          <w:ilvl w:val="0"/>
          <w:numId w:val="22"/>
        </w:numPr>
        <w:ind w:right="-851"/>
      </w:pPr>
      <w:r>
        <w:t xml:space="preserve">Delehanty, M. (2019) “The changing landscape of the philosophy of medicine”, </w:t>
      </w:r>
      <w:r w:rsidRPr="003B2483">
        <w:rPr>
          <w:i/>
          <w:iCs/>
        </w:rPr>
        <w:t>Philosophy Compass</w:t>
      </w:r>
      <w:r>
        <w:t xml:space="preserve"> 14(8</w:t>
      </w:r>
      <w:proofErr w:type="gramStart"/>
      <w:r>
        <w:t>):e</w:t>
      </w:r>
      <w:proofErr w:type="gramEnd"/>
      <w:r>
        <w:t>12612.</w:t>
      </w:r>
    </w:p>
    <w:p w14:paraId="61D1E2E7" w14:textId="0A1C0206" w:rsidR="0018585C" w:rsidRDefault="0018585C" w:rsidP="007D6506">
      <w:pPr>
        <w:numPr>
          <w:ilvl w:val="0"/>
          <w:numId w:val="22"/>
        </w:numPr>
        <w:ind w:right="-851"/>
      </w:pPr>
      <w:r>
        <w:t xml:space="preserve">Delehanty, M. (2010) “Why Images?”, </w:t>
      </w:r>
      <w:r w:rsidRPr="0018585C">
        <w:rPr>
          <w:i/>
        </w:rPr>
        <w:t>Medicine Studies</w:t>
      </w:r>
      <w:r>
        <w:t xml:space="preserve"> </w:t>
      </w:r>
      <w:r w:rsidRPr="0018585C">
        <w:rPr>
          <w:b/>
        </w:rPr>
        <w:t>2</w:t>
      </w:r>
      <w:r>
        <w:t>:161-173.</w:t>
      </w:r>
    </w:p>
    <w:p w14:paraId="4BFA937B" w14:textId="77777777" w:rsidR="00696947" w:rsidRDefault="00696947" w:rsidP="007D6506">
      <w:pPr>
        <w:numPr>
          <w:ilvl w:val="0"/>
          <w:numId w:val="22"/>
        </w:numPr>
        <w:ind w:right="-851"/>
      </w:pPr>
      <w:r>
        <w:t>Delehanty, M. (2007) “</w:t>
      </w:r>
      <w:r w:rsidR="00650BE3">
        <w:t>Perceiving Causation v</w:t>
      </w:r>
      <w:r>
        <w:t xml:space="preserve">ia </w:t>
      </w:r>
      <w:proofErr w:type="spellStart"/>
      <w:r>
        <w:t>Videomicroscopy</w:t>
      </w:r>
      <w:proofErr w:type="spellEnd"/>
      <w:r>
        <w:t xml:space="preserve">”, </w:t>
      </w:r>
      <w:r w:rsidRPr="00696947">
        <w:rPr>
          <w:i/>
        </w:rPr>
        <w:t>Philosophy of Science</w:t>
      </w:r>
      <w:r>
        <w:t xml:space="preserve"> </w:t>
      </w:r>
      <w:r w:rsidRPr="00696947">
        <w:rPr>
          <w:b/>
        </w:rPr>
        <w:t>74</w:t>
      </w:r>
      <w:r>
        <w:t>(5): 996-1006.</w:t>
      </w:r>
    </w:p>
    <w:p w14:paraId="66F8AE2C" w14:textId="77777777" w:rsidR="00E615B7" w:rsidRDefault="00E615B7" w:rsidP="007D6506">
      <w:pPr>
        <w:numPr>
          <w:ilvl w:val="0"/>
          <w:numId w:val="22"/>
        </w:numPr>
        <w:ind w:right="-851"/>
      </w:pPr>
      <w:r>
        <w:t xml:space="preserve">Delehanty, M. (2009), “The Epistemic Status of Brain Images”, in </w:t>
      </w:r>
      <w:r w:rsidRPr="003B72F4">
        <w:rPr>
          <w:i/>
        </w:rPr>
        <w:t>Rethinking Theories and Practices of Imaging</w:t>
      </w:r>
      <w:r>
        <w:t xml:space="preserve"> (eds. Timothy H. Engstrom and Evan Selinger), Palgrave Macmillan, pp. 146-163.</w:t>
      </w:r>
    </w:p>
    <w:p w14:paraId="6D3EBBAD" w14:textId="77777777" w:rsidR="00A04CB2" w:rsidRDefault="00A04CB2" w:rsidP="00A04CB2">
      <w:pPr>
        <w:numPr>
          <w:ilvl w:val="0"/>
          <w:numId w:val="22"/>
        </w:numPr>
        <w:ind w:right="-851"/>
      </w:pPr>
      <w:r>
        <w:t xml:space="preserve">Delehanty, M. (2005) </w:t>
      </w:r>
      <w:r w:rsidRPr="003B55F0">
        <w:t xml:space="preserve">“Emergent Properties and the Context Objection to Reduction”, </w:t>
      </w:r>
      <w:r w:rsidRPr="003B55F0">
        <w:rPr>
          <w:i/>
        </w:rPr>
        <w:t>Biology and Philosophy</w:t>
      </w:r>
      <w:r>
        <w:t xml:space="preserve"> </w:t>
      </w:r>
      <w:r w:rsidRPr="00696947">
        <w:rPr>
          <w:b/>
        </w:rPr>
        <w:t>20</w:t>
      </w:r>
      <w:r>
        <w:t>(4): 715-734.</w:t>
      </w:r>
    </w:p>
    <w:p w14:paraId="1AB2D90E" w14:textId="77777777" w:rsidR="00A04CB2" w:rsidRDefault="00A04CB2" w:rsidP="00A04CB2">
      <w:pPr>
        <w:numPr>
          <w:ilvl w:val="0"/>
          <w:numId w:val="22"/>
        </w:numPr>
        <w:ind w:right="-851"/>
      </w:pPr>
      <w:r>
        <w:t xml:space="preserve">Kilani, R.T., </w:t>
      </w:r>
      <w:proofErr w:type="spellStart"/>
      <w:proofErr w:type="gramStart"/>
      <w:r>
        <w:t>Delehanty,</w:t>
      </w:r>
      <w:r w:rsidRPr="003B55F0">
        <w:t>M</w:t>
      </w:r>
      <w:proofErr w:type="spellEnd"/>
      <w:r w:rsidRPr="003B55F0">
        <w:t>.</w:t>
      </w:r>
      <w:proofErr w:type="gramEnd"/>
      <w:r w:rsidRPr="003B55F0">
        <w:t xml:space="preserve">, Yang, L., </w:t>
      </w:r>
      <w:proofErr w:type="spellStart"/>
      <w:r w:rsidRPr="003B55F0">
        <w:t>Shankowsky</w:t>
      </w:r>
      <w:proofErr w:type="spellEnd"/>
      <w:r w:rsidRPr="003B55F0">
        <w:t xml:space="preserve">, H., </w:t>
      </w:r>
      <w:proofErr w:type="spellStart"/>
      <w:r w:rsidRPr="003B55F0">
        <w:t>Ghahary,A</w:t>
      </w:r>
      <w:proofErr w:type="spellEnd"/>
      <w:r>
        <w:t xml:space="preserve">., Scott, P., and </w:t>
      </w:r>
      <w:proofErr w:type="spellStart"/>
      <w:r>
        <w:t>Tredget</w:t>
      </w:r>
      <w:proofErr w:type="spellEnd"/>
      <w:r>
        <w:t>, E.E.(2005) “</w:t>
      </w:r>
      <w:r w:rsidRPr="003B55F0">
        <w:t>F</w:t>
      </w:r>
      <w:r>
        <w:t>luorescent-activated cell-sorting</w:t>
      </w:r>
      <w:r w:rsidRPr="003B55F0">
        <w:t xml:space="preserve"> analysis of intracellular interferon-</w:t>
      </w:r>
      <w:r w:rsidRPr="00D103A1">
        <w:rPr>
          <w:rFonts w:ascii="Symbol" w:hAnsi="Symbol"/>
        </w:rPr>
        <w:t></w:t>
      </w:r>
      <w:r w:rsidRPr="003B55F0">
        <w:t xml:space="preserve"> and interleukin-4 in fresh and frozen human peripheral blood T-helper cells</w:t>
      </w:r>
      <w:r>
        <w:t xml:space="preserve">”, </w:t>
      </w:r>
      <w:r w:rsidRPr="007D6506">
        <w:rPr>
          <w:i/>
        </w:rPr>
        <w:t>Wound Repair and Regeneration</w:t>
      </w:r>
      <w:r w:rsidRPr="003B55F0">
        <w:t xml:space="preserve">  </w:t>
      </w:r>
      <w:r w:rsidRPr="00696947">
        <w:rPr>
          <w:b/>
        </w:rPr>
        <w:t>13</w:t>
      </w:r>
      <w:r w:rsidRPr="003B55F0">
        <w:t xml:space="preserve">(4): </w:t>
      </w:r>
      <w:r>
        <w:t>441-449 .</w:t>
      </w:r>
    </w:p>
    <w:p w14:paraId="5A3DB5A4" w14:textId="77777777" w:rsidR="00A04CB2" w:rsidRPr="003B55F0" w:rsidRDefault="00A04CB2" w:rsidP="00A04CB2">
      <w:pPr>
        <w:numPr>
          <w:ilvl w:val="0"/>
          <w:numId w:val="22"/>
        </w:numPr>
        <w:ind w:right="-851"/>
      </w:pPr>
      <w:proofErr w:type="spellStart"/>
      <w:r>
        <w:t>Tredget</w:t>
      </w:r>
      <w:proofErr w:type="spellEnd"/>
      <w:r>
        <w:t xml:space="preserve">, E.E., Yang, L., Delehanty, M., </w:t>
      </w:r>
      <w:proofErr w:type="spellStart"/>
      <w:r>
        <w:t>Shankowsky</w:t>
      </w:r>
      <w:proofErr w:type="spellEnd"/>
      <w:r>
        <w:t xml:space="preserve">, H, </w:t>
      </w:r>
      <w:proofErr w:type="spellStart"/>
      <w:r>
        <w:t>Ghahary</w:t>
      </w:r>
      <w:proofErr w:type="spellEnd"/>
      <w:r>
        <w:t>, A, and Scott, P.G. (2006</w:t>
      </w:r>
      <w:proofErr w:type="gramStart"/>
      <w:r>
        <w:t>)  Polarized</w:t>
      </w:r>
      <w:proofErr w:type="gramEnd"/>
      <w:r>
        <w:t xml:space="preserve"> T helper cells Th2cytokine production in patients with hypertrophic scar following thermal injury.  </w:t>
      </w:r>
      <w:r w:rsidRPr="00696947">
        <w:rPr>
          <w:i/>
        </w:rPr>
        <w:t xml:space="preserve">Journal of Interferon and Cytokine </w:t>
      </w:r>
      <w:proofErr w:type="gramStart"/>
      <w:r w:rsidRPr="00696947">
        <w:rPr>
          <w:i/>
        </w:rPr>
        <w:t>Research</w:t>
      </w:r>
      <w:r>
        <w:t xml:space="preserve">  </w:t>
      </w:r>
      <w:r w:rsidRPr="00696947">
        <w:rPr>
          <w:b/>
        </w:rPr>
        <w:t>26</w:t>
      </w:r>
      <w:proofErr w:type="gramEnd"/>
      <w:r>
        <w:t>(3): 179-189.</w:t>
      </w:r>
    </w:p>
    <w:p w14:paraId="0C6E4054" w14:textId="77777777" w:rsidR="00650BE3" w:rsidRDefault="00650BE3" w:rsidP="00650BE3">
      <w:pPr>
        <w:numPr>
          <w:ilvl w:val="0"/>
          <w:numId w:val="22"/>
        </w:numPr>
        <w:ind w:right="-851"/>
      </w:pPr>
      <w:r>
        <w:t xml:space="preserve">Delehanty, M. (2003) “What </w:t>
      </w:r>
      <w:r w:rsidRPr="003B55F0">
        <w:t>counts as an explanation?</w:t>
      </w:r>
      <w:r>
        <w:t xml:space="preserve">”, </w:t>
      </w:r>
      <w:r w:rsidRPr="003B55F0">
        <w:rPr>
          <w:i/>
        </w:rPr>
        <w:t>Metascience</w:t>
      </w:r>
      <w:r w:rsidRPr="003B55F0">
        <w:t xml:space="preserve"> 12(3):393-396.</w:t>
      </w:r>
    </w:p>
    <w:p w14:paraId="7CA691A1" w14:textId="77777777" w:rsidR="00A04CB2" w:rsidRDefault="00A04CB2" w:rsidP="00650BE3">
      <w:pPr>
        <w:ind w:left="450" w:right="-851"/>
      </w:pPr>
    </w:p>
    <w:p w14:paraId="1D2DD9C2" w14:textId="77777777" w:rsidR="00C61930" w:rsidRPr="003B55F0" w:rsidRDefault="00C61930" w:rsidP="00C61930">
      <w:pPr>
        <w:ind w:left="90" w:right="-851"/>
      </w:pPr>
    </w:p>
    <w:p w14:paraId="03079C28" w14:textId="77777777" w:rsidR="00A72F9B" w:rsidRDefault="00A72F9B" w:rsidP="00A72F9B">
      <w:pPr>
        <w:ind w:left="360" w:right="-851"/>
        <w:jc w:val="center"/>
        <w:rPr>
          <w:b/>
          <w:sz w:val="24"/>
        </w:rPr>
      </w:pPr>
      <w:r>
        <w:rPr>
          <w:b/>
          <w:sz w:val="24"/>
        </w:rPr>
        <w:t>PRESENTATIONS</w:t>
      </w:r>
    </w:p>
    <w:p w14:paraId="55FE523E" w14:textId="77777777" w:rsidR="00D85632" w:rsidRDefault="00D85632" w:rsidP="00D85632">
      <w:pPr>
        <w:rPr>
          <w:lang w:val="en-CA"/>
        </w:rPr>
      </w:pPr>
    </w:p>
    <w:p w14:paraId="558EA0C5" w14:textId="2AC3B2E7" w:rsidR="00444CFE" w:rsidRPr="00EE46E6" w:rsidRDefault="00FE15AA" w:rsidP="00444CFE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>“Psychotherapy and Epistemic Harm”</w:t>
      </w:r>
      <w:r w:rsidR="002338B4">
        <w:rPr>
          <w:lang w:val="en-CA"/>
        </w:rPr>
        <w:t>. Philosophy of Science Association meeting, New Orleans, N</w:t>
      </w:r>
      <w:r w:rsidR="006C3BFA">
        <w:rPr>
          <w:lang w:val="en-CA"/>
        </w:rPr>
        <w:t>ov. 2024</w:t>
      </w:r>
    </w:p>
    <w:p w14:paraId="5FD126AC" w14:textId="736AEC58" w:rsidR="001A4AEB" w:rsidRPr="001A4AEB" w:rsidRDefault="00444CFE" w:rsidP="001A4AEB">
      <w:pPr>
        <w:pStyle w:val="ListParagraph"/>
        <w:numPr>
          <w:ilvl w:val="0"/>
          <w:numId w:val="37"/>
        </w:numPr>
        <w:rPr>
          <w:lang w:val="en-CA"/>
        </w:rPr>
      </w:pPr>
      <w:r>
        <w:t>“Data Don’t Speak: Epistemic Trust and Scientific Controversy”</w:t>
      </w:r>
      <w:r w:rsidR="00292B95">
        <w:t xml:space="preserve">, </w:t>
      </w:r>
      <w:proofErr w:type="spellStart"/>
      <w:r w:rsidR="001A4AEB" w:rsidRPr="001A4AEB">
        <w:rPr>
          <w:lang w:val="en-CA"/>
        </w:rPr>
        <w:t>SocioEconomic</w:t>
      </w:r>
      <w:proofErr w:type="spellEnd"/>
      <w:r w:rsidR="001A4AEB" w:rsidRPr="001A4AEB">
        <w:rPr>
          <w:lang w:val="en-CA"/>
        </w:rPr>
        <w:t xml:space="preserve"> Mathematical Epidemiology: Developing Mathematical Modelling Theory</w:t>
      </w:r>
      <w:r w:rsidR="001A4AEB">
        <w:rPr>
          <w:lang w:val="en-CA"/>
        </w:rPr>
        <w:t>, Banff International Research Station, Banff, AB, Sept. 2024</w:t>
      </w:r>
    </w:p>
    <w:p w14:paraId="751CDF7F" w14:textId="0281435F" w:rsidR="006C3BFA" w:rsidRPr="001A4AEB" w:rsidRDefault="002300B2" w:rsidP="003B2483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 xml:space="preserve">“Epistemic Self-Trust and </w:t>
      </w:r>
      <w:proofErr w:type="spellStart"/>
      <w:r>
        <w:rPr>
          <w:lang w:val="en-CA"/>
        </w:rPr>
        <w:t>Psycotherapy</w:t>
      </w:r>
      <w:proofErr w:type="spellEnd"/>
      <w:r>
        <w:rPr>
          <w:lang w:val="en-CA"/>
        </w:rPr>
        <w:t>”, ISH</w:t>
      </w:r>
      <w:r w:rsidR="00097FCD">
        <w:rPr>
          <w:lang w:val="en-CA"/>
        </w:rPr>
        <w:t>SSPB, Toronto, July 2023</w:t>
      </w:r>
    </w:p>
    <w:p w14:paraId="6259FC5D" w14:textId="3413A4FF" w:rsidR="003B2483" w:rsidRPr="00D85632" w:rsidRDefault="003B2483" w:rsidP="003B2483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>“Epistemic Injustice in Psychiatry”, ISHSS</w:t>
      </w:r>
      <w:r w:rsidR="00097FCD">
        <w:rPr>
          <w:lang w:val="en-CA"/>
        </w:rPr>
        <w:t>P</w:t>
      </w:r>
      <w:r>
        <w:rPr>
          <w:lang w:val="en-CA"/>
        </w:rPr>
        <w:t>B, Oslo, Norway, July 2019</w:t>
      </w:r>
    </w:p>
    <w:p w14:paraId="2A655823" w14:textId="189217A5" w:rsidR="003B2483" w:rsidRPr="00D85632" w:rsidRDefault="003B2483" w:rsidP="003B2483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 xml:space="preserve">“Epistemic Injustice in Psychiatry”, invited lecture, UCSD Science Studies Program, </w:t>
      </w:r>
      <w:proofErr w:type="gramStart"/>
      <w:r>
        <w:rPr>
          <w:lang w:val="en-CA"/>
        </w:rPr>
        <w:t>May,</w:t>
      </w:r>
      <w:proofErr w:type="gramEnd"/>
      <w:r>
        <w:rPr>
          <w:lang w:val="en-CA"/>
        </w:rPr>
        <w:t xml:space="preserve"> 2019</w:t>
      </w:r>
    </w:p>
    <w:p w14:paraId="76907F3C" w14:textId="300B906F" w:rsidR="00586C4B" w:rsidRPr="00586C4B" w:rsidRDefault="00586C4B" w:rsidP="00586C4B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>“Uncertainty in Medical Imaging”, American Association for the Advancement of Science, Pacific Division Meeting, Ashland Oregon, June 2019.</w:t>
      </w:r>
    </w:p>
    <w:p w14:paraId="1CA2D130" w14:textId="00E10062" w:rsidR="00586C4B" w:rsidRPr="003B2483" w:rsidRDefault="00586C4B" w:rsidP="00D85632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 xml:space="preserve">“Challenges in integrating Western science and indigenous </w:t>
      </w:r>
      <w:proofErr w:type="gramStart"/>
      <w:r>
        <w:rPr>
          <w:lang w:val="en-CA"/>
        </w:rPr>
        <w:t>knowledges”(</w:t>
      </w:r>
      <w:proofErr w:type="gramEnd"/>
      <w:r>
        <w:rPr>
          <w:lang w:val="en-CA"/>
        </w:rPr>
        <w:t>poster presentation), Philosophy of Science Association meeting, Seattle, Nov. 2019</w:t>
      </w:r>
    </w:p>
    <w:p w14:paraId="18A5F8B5" w14:textId="410608F8" w:rsidR="00D85632" w:rsidRPr="00D85632" w:rsidRDefault="00D85632" w:rsidP="00D85632">
      <w:pPr>
        <w:pStyle w:val="ListParagraph"/>
        <w:numPr>
          <w:ilvl w:val="0"/>
          <w:numId w:val="37"/>
        </w:numPr>
        <w:rPr>
          <w:lang w:val="en-CA"/>
        </w:rPr>
      </w:pPr>
      <w:r>
        <w:t>“</w:t>
      </w:r>
      <w:r w:rsidRPr="00D85632">
        <w:rPr>
          <w:lang w:val="en-CA"/>
        </w:rPr>
        <w:t>Illness</w:t>
      </w:r>
      <w:r>
        <w:rPr>
          <w:lang w:val="en-CA"/>
        </w:rPr>
        <w:t xml:space="preserve"> or </w:t>
      </w:r>
      <w:r w:rsidRPr="00D85632">
        <w:rPr>
          <w:lang w:val="en-CA"/>
        </w:rPr>
        <w:t>Identity</w:t>
      </w:r>
      <w:r>
        <w:rPr>
          <w:lang w:val="en-CA"/>
        </w:rPr>
        <w:t>?”, ISHSSB, Sao Paulo, Brazil, July 2017</w:t>
      </w:r>
    </w:p>
    <w:p w14:paraId="3242FC9D" w14:textId="77777777" w:rsidR="00D85632" w:rsidRPr="00586C4B" w:rsidRDefault="00D85632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 w:rsidRPr="00586C4B">
        <w:rPr>
          <w:rFonts w:asciiTheme="minorHAnsi" w:hAnsiTheme="minorHAnsi"/>
        </w:rPr>
        <w:lastRenderedPageBreak/>
        <w:t>“</w:t>
      </w:r>
      <w:r w:rsidRPr="00586C4B">
        <w:t>What is the epistemic relationship between evidence-based medicine and individualized medicine?”, Society for the Philosophy of Science in Practice, Glassboro, NJ, June 2016</w:t>
      </w:r>
    </w:p>
    <w:p w14:paraId="4EE1EA1A" w14:textId="239FB596" w:rsidR="00D85632" w:rsidRPr="00586C4B" w:rsidRDefault="00D85632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 w:rsidRPr="00586C4B">
        <w:t>“What is the epistemic relationship between evidence-based medicine and individualized medicine?”, American Ass</w:t>
      </w:r>
      <w:r w:rsidR="003B2483" w:rsidRPr="00586C4B">
        <w:t>o</w:t>
      </w:r>
      <w:r w:rsidRPr="00586C4B">
        <w:t>ciation for the Advancement of Science, San Diego, CA, June 2016</w:t>
      </w:r>
    </w:p>
    <w:p w14:paraId="4BDEC3D5" w14:textId="77777777" w:rsidR="00A20F21" w:rsidRDefault="00A20F21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>
        <w:t>“What is reductionism?”, ISHPSSB, Montpellier, France, July 2013</w:t>
      </w:r>
    </w:p>
    <w:p w14:paraId="3C0B9ACB" w14:textId="77777777" w:rsidR="00C62155" w:rsidRDefault="00C62155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>
        <w:t>“Medical Imaging: What Kind of Experiment?”, ISHPSSB, Salt Lake City, Utah. July 2011</w:t>
      </w:r>
    </w:p>
    <w:p w14:paraId="243E447A" w14:textId="77777777" w:rsidR="006D0F21" w:rsidRDefault="006D0F21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>
        <w:t xml:space="preserve">“Why </w:t>
      </w:r>
      <w:proofErr w:type="gramStart"/>
      <w:r>
        <w:t>Images?,</w:t>
      </w:r>
      <w:proofErr w:type="gramEnd"/>
      <w:r>
        <w:t xml:space="preserve"> 1</w:t>
      </w:r>
      <w:r w:rsidRPr="006D0F21">
        <w:rPr>
          <w:vertAlign w:val="superscript"/>
        </w:rPr>
        <w:t>st</w:t>
      </w:r>
      <w:r>
        <w:t xml:space="preserve"> International Conference on the Philosophy of Medical Imaging, May 2010</w:t>
      </w:r>
    </w:p>
    <w:p w14:paraId="03D5B0ED" w14:textId="77777777" w:rsidR="0091031C" w:rsidRDefault="000E0867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>
        <w:t xml:space="preserve">“Visual Evidence”, CEPHAD, </w:t>
      </w:r>
      <w:proofErr w:type="gramStart"/>
      <w:r>
        <w:t xml:space="preserve">Copenhagen </w:t>
      </w:r>
      <w:r w:rsidR="00C62155">
        <w:t>,</w:t>
      </w:r>
      <w:proofErr w:type="gramEnd"/>
      <w:r w:rsidR="00C62155">
        <w:t xml:space="preserve"> </w:t>
      </w:r>
      <w:r>
        <w:t>January 2010</w:t>
      </w:r>
    </w:p>
    <w:p w14:paraId="37F114D8" w14:textId="77777777" w:rsidR="0091031C" w:rsidRDefault="0091031C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>
        <w:t>“Extrapolation in biology”, ISHPSSB, Brisbane, Australia, July 2009</w:t>
      </w:r>
    </w:p>
    <w:p w14:paraId="36B96468" w14:textId="77777777" w:rsidR="0091031C" w:rsidRDefault="0091031C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>
        <w:t xml:space="preserve">“Perceiving causation via </w:t>
      </w:r>
      <w:proofErr w:type="spellStart"/>
      <w:r>
        <w:t>Videomicroscopy</w:t>
      </w:r>
      <w:proofErr w:type="spellEnd"/>
      <w:r>
        <w:t>”, PSA November 2007, Vancouver, BC</w:t>
      </w:r>
    </w:p>
    <w:p w14:paraId="014DBDA1" w14:textId="77777777" w:rsidR="00083843" w:rsidRDefault="00083843" w:rsidP="00083843">
      <w:pPr>
        <w:numPr>
          <w:ilvl w:val="0"/>
          <w:numId w:val="37"/>
        </w:numPr>
        <w:tabs>
          <w:tab w:val="left" w:pos="5310"/>
        </w:tabs>
        <w:ind w:right="-851"/>
      </w:pPr>
      <w:r>
        <w:t xml:space="preserve">“Reliability and Granularity Match”, UBC invited </w:t>
      </w:r>
      <w:proofErr w:type="gramStart"/>
      <w:r>
        <w:t>lecture,  May</w:t>
      </w:r>
      <w:proofErr w:type="gramEnd"/>
      <w:r>
        <w:t xml:space="preserve">  2006</w:t>
      </w:r>
    </w:p>
    <w:p w14:paraId="1E7086C8" w14:textId="77777777" w:rsidR="00083843" w:rsidRDefault="00083843" w:rsidP="00083843">
      <w:pPr>
        <w:numPr>
          <w:ilvl w:val="0"/>
          <w:numId w:val="37"/>
        </w:numPr>
        <w:tabs>
          <w:tab w:val="left" w:pos="5310"/>
        </w:tabs>
        <w:ind w:right="-851"/>
      </w:pPr>
      <w:r>
        <w:t xml:space="preserve">“Reliable representation”, at Scientific Images: Learning </w:t>
      </w:r>
      <w:proofErr w:type="gramStart"/>
      <w:r>
        <w:t>From</w:t>
      </w:r>
      <w:proofErr w:type="gramEnd"/>
      <w:r>
        <w:t xml:space="preserve"> Pictures, </w:t>
      </w:r>
      <w:proofErr w:type="spellStart"/>
      <w:r>
        <w:t>VirginiaTech</w:t>
      </w:r>
      <w:proofErr w:type="spellEnd"/>
      <w:r>
        <w:t xml:space="preserve"> April 2006</w:t>
      </w:r>
    </w:p>
    <w:p w14:paraId="5DEF7076" w14:textId="77777777" w:rsidR="00AB0173" w:rsidRDefault="00AB0173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>
        <w:t xml:space="preserve">“New approaches for fMRI group </w:t>
      </w:r>
      <w:proofErr w:type="gramStart"/>
      <w:r>
        <w:t>analysis”  The</w:t>
      </w:r>
      <w:proofErr w:type="gramEnd"/>
      <w:r>
        <w:t xml:space="preserve"> state of fMRI research, Rutgers University, April 2006</w:t>
      </w:r>
    </w:p>
    <w:p w14:paraId="45BA40FC" w14:textId="77777777" w:rsidR="00506E1B" w:rsidRDefault="00AB0173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>
        <w:t xml:space="preserve"> </w:t>
      </w:r>
      <w:r w:rsidR="00506E1B">
        <w:t>“What</w:t>
      </w:r>
      <w:r w:rsidR="00195433">
        <w:t xml:space="preserve"> do we get from visual access?” </w:t>
      </w:r>
      <w:r w:rsidR="00506E1B">
        <w:t xml:space="preserve">ISHPSSB meeting, Guelph, </w:t>
      </w:r>
      <w:proofErr w:type="gramStart"/>
      <w:r w:rsidR="00506E1B">
        <w:t>Ontario  June</w:t>
      </w:r>
      <w:proofErr w:type="gramEnd"/>
      <w:r w:rsidR="00506E1B">
        <w:t xml:space="preserve"> 2005</w:t>
      </w:r>
    </w:p>
    <w:p w14:paraId="155BEB1A" w14:textId="77777777" w:rsidR="00A72F9B" w:rsidRPr="003B55F0" w:rsidRDefault="00A72F9B" w:rsidP="00CC5AFE">
      <w:pPr>
        <w:numPr>
          <w:ilvl w:val="0"/>
          <w:numId w:val="37"/>
        </w:numPr>
        <w:tabs>
          <w:tab w:val="num" w:pos="0"/>
          <w:tab w:val="left" w:pos="450"/>
          <w:tab w:val="left" w:pos="5310"/>
        </w:tabs>
        <w:ind w:left="450" w:right="-851"/>
      </w:pPr>
      <w:r w:rsidRPr="003B55F0">
        <w:t>“The Epistemic Status of Functional Brain Images</w:t>
      </w:r>
      <w:proofErr w:type="gramStart"/>
      <w:r w:rsidRPr="003B55F0">
        <w:t xml:space="preserve">” </w:t>
      </w:r>
      <w:r w:rsidR="00195433">
        <w:t>,</w:t>
      </w:r>
      <w:proofErr w:type="gramEnd"/>
      <w:r w:rsidR="00195433">
        <w:t xml:space="preserve"> </w:t>
      </w:r>
      <w:r w:rsidRPr="003B55F0">
        <w:t>University of Calgary</w:t>
      </w:r>
      <w:r w:rsidR="00CC5AFE">
        <w:t>, May 2004</w:t>
      </w:r>
    </w:p>
    <w:p w14:paraId="0256F8F9" w14:textId="77777777" w:rsidR="00083843" w:rsidRDefault="00A34D5D" w:rsidP="003B72F4">
      <w:pPr>
        <w:numPr>
          <w:ilvl w:val="0"/>
          <w:numId w:val="37"/>
        </w:numPr>
        <w:tabs>
          <w:tab w:val="num" w:pos="0"/>
        </w:tabs>
        <w:ind w:left="450" w:right="-851"/>
      </w:pPr>
      <w:r w:rsidRPr="003B55F0">
        <w:t>“The Epistemic Stat</w:t>
      </w:r>
      <w:r w:rsidR="003B72F4">
        <w:t>us of Functional Brain Images</w:t>
      </w:r>
      <w:proofErr w:type="gramStart"/>
      <w:r w:rsidR="003B72F4">
        <w:t xml:space="preserve">”, </w:t>
      </w:r>
      <w:r w:rsidR="00CC5AFE">
        <w:t xml:space="preserve"> </w:t>
      </w:r>
      <w:r w:rsidR="00644857" w:rsidRPr="003B55F0">
        <w:t>Rethinking</w:t>
      </w:r>
      <w:proofErr w:type="gramEnd"/>
      <w:r w:rsidR="00644857" w:rsidRPr="003B55F0">
        <w:t xml:space="preserve"> Theories and Practices of Imaging: </w:t>
      </w:r>
      <w:r w:rsidR="00CC5AFE" w:rsidRPr="003B55F0">
        <w:t>Technology, Representation, and the Disciplines, Rochester Institute of Technology</w:t>
      </w:r>
      <w:r w:rsidR="00CC5AFE">
        <w:t xml:space="preserve">, April 2004       </w:t>
      </w:r>
    </w:p>
    <w:p w14:paraId="5D9A2898" w14:textId="77777777" w:rsidR="00195433" w:rsidRDefault="003B72F4" w:rsidP="003B72F4">
      <w:pPr>
        <w:pStyle w:val="ListParagraph"/>
        <w:numPr>
          <w:ilvl w:val="0"/>
          <w:numId w:val="37"/>
        </w:numPr>
        <w:tabs>
          <w:tab w:val="left" w:pos="5310"/>
        </w:tabs>
        <w:ind w:right="-851"/>
      </w:pPr>
      <w:r>
        <w:t>“</w:t>
      </w:r>
      <w:r w:rsidR="00195433" w:rsidRPr="003B55F0">
        <w:t>On Ge</w:t>
      </w:r>
      <w:r>
        <w:t xml:space="preserve">netic Coding and Protein Genes”, </w:t>
      </w:r>
      <w:proofErr w:type="spellStart"/>
      <w:r>
        <w:t>Mephistos</w:t>
      </w:r>
      <w:proofErr w:type="spellEnd"/>
      <w:r>
        <w:t xml:space="preserve"> Conference, </w:t>
      </w:r>
      <w:r w:rsidR="00195433">
        <w:t xml:space="preserve">University of Wisconsin, </w:t>
      </w:r>
      <w:r>
        <w:t>Madison</w:t>
      </w:r>
      <w:r w:rsidR="00195433">
        <w:t>, March 2003</w:t>
      </w:r>
    </w:p>
    <w:p w14:paraId="7E143BA4" w14:textId="77777777" w:rsidR="00A34D5D" w:rsidRPr="003B55F0" w:rsidRDefault="00CC5AFE" w:rsidP="00195433">
      <w:pPr>
        <w:pStyle w:val="ListParagraph"/>
        <w:numPr>
          <w:ilvl w:val="0"/>
          <w:numId w:val="37"/>
        </w:numPr>
        <w:ind w:right="-851"/>
      </w:pPr>
      <w:r>
        <w:t xml:space="preserve">   </w:t>
      </w:r>
      <w:r w:rsidR="00195433">
        <w:t>“Extending the Mechanism”, UCSD Graduate Student Conference, May 2003</w:t>
      </w:r>
      <w:r>
        <w:t xml:space="preserve">             </w:t>
      </w:r>
    </w:p>
    <w:p w14:paraId="6940ED0D" w14:textId="77777777" w:rsidR="00752DA6" w:rsidRDefault="00752DA6">
      <w:pPr>
        <w:tabs>
          <w:tab w:val="left" w:pos="1418"/>
          <w:tab w:val="left" w:pos="2041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7AD2E9E7" w14:textId="77777777" w:rsidR="00F416C5" w:rsidRDefault="00F416C5" w:rsidP="00F416C5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jc w:val="both"/>
        <w:rPr>
          <w:sz w:val="24"/>
        </w:rPr>
      </w:pPr>
    </w:p>
    <w:p w14:paraId="08644F7D" w14:textId="77777777" w:rsidR="00430E12" w:rsidRPr="00F416C5" w:rsidRDefault="00430E12" w:rsidP="00F416C5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jc w:val="both"/>
        <w:rPr>
          <w:sz w:val="24"/>
        </w:rPr>
      </w:pPr>
    </w:p>
    <w:p w14:paraId="0B4A1899" w14:textId="77777777" w:rsidR="000763FA" w:rsidRDefault="000763FA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349E632D" w14:textId="77777777" w:rsidR="00551C07" w:rsidRPr="000763FA" w:rsidRDefault="00551C07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3B4F74AA" w14:textId="77777777" w:rsidR="000763FA" w:rsidRPr="0034243E" w:rsidRDefault="0034243E" w:rsidP="0034243E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jc w:val="center"/>
        <w:rPr>
          <w:b/>
          <w:sz w:val="24"/>
        </w:rPr>
      </w:pPr>
      <w:r w:rsidRPr="0034243E">
        <w:rPr>
          <w:b/>
          <w:sz w:val="24"/>
        </w:rPr>
        <w:t>STUDENTS SUPERVISED</w:t>
      </w:r>
    </w:p>
    <w:p w14:paraId="723B63E3" w14:textId="77777777" w:rsidR="00E83A99" w:rsidRDefault="00E83A99" w:rsidP="00E83A99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6B73FC44" w14:textId="77777777" w:rsidR="00E83A99" w:rsidRDefault="00E83A99" w:rsidP="00E83A99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  <w:lang w:val="en-CA"/>
        </w:rPr>
      </w:pPr>
    </w:p>
    <w:p w14:paraId="56F03563" w14:textId="2CAA9949" w:rsidR="00B13DC6" w:rsidRDefault="00B13DC6" w:rsidP="00EE627F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  <w:r>
        <w:rPr>
          <w:sz w:val="24"/>
        </w:rPr>
        <w:t>PhD students (supervisor):</w:t>
      </w:r>
      <w:r>
        <w:rPr>
          <w:sz w:val="24"/>
        </w:rPr>
        <w:tab/>
        <w:t>Archie Fields</w:t>
      </w:r>
    </w:p>
    <w:p w14:paraId="513684BE" w14:textId="2249AEA2" w:rsidR="00520C49" w:rsidRDefault="00520C49" w:rsidP="00EE627F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Completed </w:t>
      </w:r>
      <w:r w:rsidR="00CD3D6D">
        <w:rPr>
          <w:sz w:val="24"/>
        </w:rPr>
        <w:t>Fall 2021</w:t>
      </w:r>
    </w:p>
    <w:p w14:paraId="583CFA9E" w14:textId="46CD842C" w:rsidR="00B13DC6" w:rsidRDefault="00B13DC6" w:rsidP="00B13DC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C3266">
        <w:rPr>
          <w:sz w:val="24"/>
        </w:rPr>
        <w:t>“</w:t>
      </w:r>
      <w:r>
        <w:rPr>
          <w:sz w:val="24"/>
        </w:rPr>
        <w:t>Narrative and model-based explanations of cooperation</w:t>
      </w:r>
      <w:r w:rsidR="00DC3266">
        <w:rPr>
          <w:sz w:val="24"/>
        </w:rPr>
        <w:t>”</w:t>
      </w:r>
    </w:p>
    <w:p w14:paraId="29AD02D6" w14:textId="77777777" w:rsidR="00EE627F" w:rsidRDefault="00EE627F" w:rsidP="00B13DC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3CC35EA2" w14:textId="19EC18A0" w:rsidR="00E953E4" w:rsidRDefault="00E953E4" w:rsidP="00B13DC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Alican </w:t>
      </w:r>
      <w:proofErr w:type="spellStart"/>
      <w:r>
        <w:rPr>
          <w:sz w:val="24"/>
        </w:rPr>
        <w:t>Basdemir</w:t>
      </w:r>
      <w:proofErr w:type="spellEnd"/>
    </w:p>
    <w:p w14:paraId="7B523E8F" w14:textId="6E40AA60" w:rsidR="00E953E4" w:rsidRDefault="00E953E4" w:rsidP="00B13DC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(expected completion </w:t>
      </w:r>
      <w:r w:rsidR="00CD3D6D">
        <w:rPr>
          <w:sz w:val="24"/>
        </w:rPr>
        <w:t>Winter</w:t>
      </w:r>
      <w:r>
        <w:rPr>
          <w:sz w:val="24"/>
        </w:rPr>
        <w:t xml:space="preserve"> 2025)</w:t>
      </w:r>
    </w:p>
    <w:p w14:paraId="0C629BD9" w14:textId="03AF1153" w:rsidR="00DC3266" w:rsidRPr="00DC3266" w:rsidRDefault="00DC3266" w:rsidP="00DC326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2835" w:right="-851"/>
        <w:rPr>
          <w:sz w:val="24"/>
          <w:lang w:val="en-CA"/>
        </w:rPr>
      </w:pPr>
      <w:r>
        <w:rPr>
          <w:sz w:val="24"/>
        </w:rPr>
        <w:t>“</w:t>
      </w:r>
      <w:r w:rsidRPr="00DC3266">
        <w:rPr>
          <w:sz w:val="24"/>
          <w:lang w:val="en-CA"/>
        </w:rPr>
        <w:t>An Institutional Approach to Values: Perspectives on Scientific Data Sharing and Reuse</w:t>
      </w:r>
      <w:r>
        <w:rPr>
          <w:sz w:val="24"/>
          <w:lang w:val="en-CA"/>
        </w:rPr>
        <w:t>”</w:t>
      </w:r>
    </w:p>
    <w:p w14:paraId="36676F91" w14:textId="3D517186" w:rsidR="00B13DC6" w:rsidRDefault="00B13DC6" w:rsidP="00CD3D6D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392FE44B" w14:textId="77777777" w:rsidR="00B13DC6" w:rsidRDefault="00B13DC6" w:rsidP="00B13DC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Hannah </w:t>
      </w:r>
      <w:proofErr w:type="spellStart"/>
      <w:r>
        <w:rPr>
          <w:sz w:val="24"/>
        </w:rPr>
        <w:t>O’Riain</w:t>
      </w:r>
      <w:proofErr w:type="spellEnd"/>
    </w:p>
    <w:p w14:paraId="7D55EA2F" w14:textId="23F49C09" w:rsidR="00B13DC6" w:rsidRDefault="00B13DC6" w:rsidP="00B13DC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(expected completion </w:t>
      </w:r>
      <w:r w:rsidR="00CD3D6D">
        <w:rPr>
          <w:sz w:val="24"/>
        </w:rPr>
        <w:t>Summer</w:t>
      </w:r>
      <w:r w:rsidR="00EE627F">
        <w:rPr>
          <w:sz w:val="24"/>
        </w:rPr>
        <w:t xml:space="preserve"> </w:t>
      </w:r>
      <w:r>
        <w:rPr>
          <w:sz w:val="24"/>
        </w:rPr>
        <w:t>202</w:t>
      </w:r>
      <w:r w:rsidR="00EE627F">
        <w:rPr>
          <w:sz w:val="24"/>
        </w:rPr>
        <w:t>5</w:t>
      </w:r>
      <w:r>
        <w:rPr>
          <w:sz w:val="24"/>
        </w:rPr>
        <w:t>)</w:t>
      </w:r>
    </w:p>
    <w:p w14:paraId="6405FE37" w14:textId="70A1A51A" w:rsidR="00B13DC6" w:rsidRDefault="00B13DC6" w:rsidP="00B13DC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Epistemology of risk in pregnancy</w:t>
      </w:r>
    </w:p>
    <w:p w14:paraId="29E8928B" w14:textId="77777777" w:rsidR="00CD3D6D" w:rsidRDefault="00CD3D6D" w:rsidP="00822B00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39EDC532" w14:textId="0E37B87C" w:rsidR="00822B00" w:rsidRDefault="00822B00" w:rsidP="00822B00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  <w:r>
        <w:rPr>
          <w:sz w:val="24"/>
        </w:rPr>
        <w:t>MA Students (supervisor)</w:t>
      </w:r>
      <w:proofErr w:type="gramStart"/>
      <w:r>
        <w:rPr>
          <w:sz w:val="24"/>
        </w:rPr>
        <w:t xml:space="preserve">: </w:t>
      </w:r>
      <w:r>
        <w:rPr>
          <w:sz w:val="24"/>
        </w:rPr>
        <w:tab/>
        <w:t>Christina</w:t>
      </w:r>
      <w:proofErr w:type="gramEnd"/>
      <w:r>
        <w:rPr>
          <w:sz w:val="24"/>
        </w:rPr>
        <w:t xml:space="preserve"> Leach</w:t>
      </w:r>
    </w:p>
    <w:p w14:paraId="2D2798FA" w14:textId="6B5BED38" w:rsidR="00822B00" w:rsidRDefault="00822B00" w:rsidP="00822B00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05729">
        <w:rPr>
          <w:sz w:val="24"/>
        </w:rPr>
        <w:t>(</w:t>
      </w:r>
      <w:proofErr w:type="gramStart"/>
      <w:r w:rsidR="00905729">
        <w:rPr>
          <w:sz w:val="24"/>
        </w:rPr>
        <w:t>expected completion</w:t>
      </w:r>
      <w:proofErr w:type="gramEnd"/>
      <w:r w:rsidR="00905729">
        <w:rPr>
          <w:sz w:val="24"/>
        </w:rPr>
        <w:t xml:space="preserve"> Winter 2026)</w:t>
      </w:r>
    </w:p>
    <w:p w14:paraId="1A5B3BD1" w14:textId="1C69E514" w:rsidR="00905729" w:rsidRDefault="00905729" w:rsidP="00822B00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 w:rsidR="00691F40">
        <w:rPr>
          <w:sz w:val="24"/>
        </w:rPr>
        <w:t>Values management</w:t>
      </w:r>
      <w:proofErr w:type="gramEnd"/>
      <w:r w:rsidR="00691F40">
        <w:rPr>
          <w:sz w:val="24"/>
        </w:rPr>
        <w:t xml:space="preserve"> in psychiatry</w:t>
      </w:r>
    </w:p>
    <w:p w14:paraId="528C202C" w14:textId="77777777" w:rsidR="00B13DC6" w:rsidRDefault="00B13DC6" w:rsidP="00E83A99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  <w:lang w:val="en-CA"/>
        </w:rPr>
      </w:pPr>
    </w:p>
    <w:p w14:paraId="64564919" w14:textId="77777777" w:rsidR="00A7466B" w:rsidRDefault="00A7466B" w:rsidP="00A7466B">
      <w:pPr>
        <w:tabs>
          <w:tab w:val="left" w:pos="1418"/>
          <w:tab w:val="left" w:pos="2835"/>
          <w:tab w:val="left" w:pos="4170"/>
          <w:tab w:val="left" w:pos="4253"/>
          <w:tab w:val="left" w:pos="6407"/>
          <w:tab w:val="left" w:pos="10206"/>
        </w:tabs>
        <w:ind w:right="-851"/>
        <w:rPr>
          <w:sz w:val="24"/>
        </w:rPr>
      </w:pPr>
      <w:r>
        <w:rPr>
          <w:sz w:val="24"/>
        </w:rPr>
        <w:t>PhD students (committee)</w:t>
      </w:r>
      <w:proofErr w:type="gramStart"/>
      <w:r>
        <w:rPr>
          <w:sz w:val="24"/>
        </w:rPr>
        <w:t xml:space="preserve">: </w:t>
      </w:r>
      <w:r>
        <w:rPr>
          <w:sz w:val="24"/>
        </w:rPr>
        <w:tab/>
        <w:t>Jennifer</w:t>
      </w:r>
      <w:proofErr w:type="gramEnd"/>
      <w:r>
        <w:rPr>
          <w:sz w:val="24"/>
        </w:rPr>
        <w:t xml:space="preserve"> Runke</w:t>
      </w:r>
    </w:p>
    <w:p w14:paraId="5D3F4362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Mike Steiner</w:t>
      </w:r>
    </w:p>
    <w:p w14:paraId="5F08F7BE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Brandon Holter</w:t>
      </w:r>
    </w:p>
    <w:p w14:paraId="76151880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Caleb Lee</w:t>
      </w:r>
    </w:p>
    <w:p w14:paraId="2259D698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Makmillar</w:t>
      </w:r>
      <w:proofErr w:type="spellEnd"/>
      <w:r>
        <w:rPr>
          <w:sz w:val="24"/>
        </w:rPr>
        <w:t xml:space="preserve"> Pedroso</w:t>
      </w:r>
    </w:p>
    <w:p w14:paraId="6B8A54DD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Alison </w:t>
      </w:r>
      <w:proofErr w:type="spellStart"/>
      <w:r>
        <w:rPr>
          <w:sz w:val="24"/>
        </w:rPr>
        <w:t>McConwell</w:t>
      </w:r>
      <w:proofErr w:type="spellEnd"/>
    </w:p>
    <w:p w14:paraId="34E6A5B6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>Brian Hanley</w:t>
      </w:r>
    </w:p>
    <w:p w14:paraId="0F7001AD" w14:textId="532B8BBA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Sinan </w:t>
      </w:r>
      <w:proofErr w:type="spellStart"/>
      <w:r>
        <w:rPr>
          <w:sz w:val="24"/>
        </w:rPr>
        <w:t>Sencan</w:t>
      </w:r>
      <w:proofErr w:type="spellEnd"/>
    </w:p>
    <w:p w14:paraId="1D5937DE" w14:textId="7C0644A1" w:rsidR="00691F40" w:rsidRDefault="00691F40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Soohyun</w:t>
      </w:r>
      <w:proofErr w:type="spellEnd"/>
      <w:r>
        <w:rPr>
          <w:sz w:val="24"/>
        </w:rPr>
        <w:t xml:space="preserve"> Ahn</w:t>
      </w:r>
    </w:p>
    <w:p w14:paraId="34951DE1" w14:textId="28D3B15D" w:rsidR="00691F40" w:rsidRDefault="00691F40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Ahmed</w:t>
      </w:r>
      <w:r w:rsidR="00900311">
        <w:rPr>
          <w:sz w:val="24"/>
        </w:rPr>
        <w:t xml:space="preserve"> </w:t>
      </w:r>
      <w:proofErr w:type="spellStart"/>
      <w:r w:rsidR="00900311">
        <w:rPr>
          <w:sz w:val="24"/>
        </w:rPr>
        <w:t>AlJuhany</w:t>
      </w:r>
      <w:proofErr w:type="spellEnd"/>
    </w:p>
    <w:p w14:paraId="53BE53A0" w14:textId="06A4DF1D" w:rsidR="00900311" w:rsidRDefault="00900311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Yue </w:t>
      </w:r>
      <w:r w:rsidR="00472E0C">
        <w:rPr>
          <w:sz w:val="24"/>
        </w:rPr>
        <w:t>Wang</w:t>
      </w:r>
    </w:p>
    <w:p w14:paraId="489C3C01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3CA4FA56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  <w:r>
        <w:rPr>
          <w:sz w:val="24"/>
        </w:rPr>
        <w:t>MA students (committee)</w:t>
      </w:r>
      <w:proofErr w:type="gramStart"/>
      <w:r>
        <w:rPr>
          <w:sz w:val="24"/>
        </w:rPr>
        <w:t xml:space="preserve">:  </w:t>
      </w:r>
      <w:r>
        <w:rPr>
          <w:sz w:val="24"/>
        </w:rPr>
        <w:tab/>
      </w:r>
      <w:proofErr w:type="gramEnd"/>
      <w:r>
        <w:rPr>
          <w:sz w:val="24"/>
        </w:rPr>
        <w:t xml:space="preserve">Clement Loo </w:t>
      </w:r>
    </w:p>
    <w:p w14:paraId="202499CC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Shari Monner</w:t>
      </w:r>
    </w:p>
    <w:p w14:paraId="372CF7CF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Michelle Pham</w:t>
      </w:r>
    </w:p>
    <w:p w14:paraId="548CE7C9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56FCF30F" w14:textId="77777777" w:rsidR="00A7466B" w:rsidRDefault="00A7466B" w:rsidP="00A7466B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5E1B9CAC" w14:textId="77777777" w:rsidR="00A7466B" w:rsidRDefault="00A7466B" w:rsidP="00E83A99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  <w:lang w:val="en-CA"/>
        </w:rPr>
      </w:pPr>
    </w:p>
    <w:p w14:paraId="5BA19FD5" w14:textId="48577476" w:rsidR="00914697" w:rsidRDefault="000763FA" w:rsidP="00E83A99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  <w:r w:rsidRPr="00914697">
        <w:rPr>
          <w:sz w:val="24"/>
          <w:lang w:val="en-CA"/>
        </w:rPr>
        <w:t>Honours</w:t>
      </w:r>
      <w:r>
        <w:rPr>
          <w:sz w:val="24"/>
        </w:rPr>
        <w:t xml:space="preserve"> students:  </w:t>
      </w:r>
      <w:r w:rsidR="00914697">
        <w:rPr>
          <w:sz w:val="24"/>
        </w:rPr>
        <w:tab/>
      </w:r>
      <w:r>
        <w:rPr>
          <w:sz w:val="24"/>
        </w:rPr>
        <w:t>Leanne Wong (20</w:t>
      </w:r>
      <w:r w:rsidR="004B073A">
        <w:rPr>
          <w:sz w:val="24"/>
        </w:rPr>
        <w:t>09/</w:t>
      </w:r>
      <w:r>
        <w:rPr>
          <w:sz w:val="24"/>
        </w:rPr>
        <w:t xml:space="preserve">10) </w:t>
      </w:r>
    </w:p>
    <w:p w14:paraId="627D9434" w14:textId="77777777" w:rsidR="000763FA" w:rsidRDefault="00914697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235F8">
        <w:rPr>
          <w:sz w:val="24"/>
        </w:rPr>
        <w:t>T</w:t>
      </w:r>
      <w:r w:rsidR="004F09E7">
        <w:rPr>
          <w:sz w:val="24"/>
        </w:rPr>
        <w:t>opic: N</w:t>
      </w:r>
      <w:r w:rsidR="000763FA">
        <w:rPr>
          <w:sz w:val="24"/>
        </w:rPr>
        <w:t>on-reductive physicalism</w:t>
      </w:r>
    </w:p>
    <w:p w14:paraId="06AB8954" w14:textId="77777777" w:rsidR="004B073A" w:rsidRDefault="004B073A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7DC00758" w14:textId="77777777" w:rsidR="004B073A" w:rsidRDefault="004B073A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Daniel Christie (2011/12)</w:t>
      </w:r>
    </w:p>
    <w:p w14:paraId="4AE6C523" w14:textId="77777777" w:rsidR="004B073A" w:rsidRDefault="004B073A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Topic: The concept of mental illness</w:t>
      </w:r>
    </w:p>
    <w:p w14:paraId="1225A776" w14:textId="77777777" w:rsidR="00FA54E3" w:rsidRDefault="00FA54E3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499601E1" w14:textId="77777777" w:rsidR="00FA54E3" w:rsidRDefault="00FA54E3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83A99">
        <w:rPr>
          <w:sz w:val="24"/>
        </w:rPr>
        <w:t xml:space="preserve">Christina </w:t>
      </w:r>
      <w:r>
        <w:rPr>
          <w:sz w:val="24"/>
        </w:rPr>
        <w:t>Leach (2017-18)</w:t>
      </w:r>
    </w:p>
    <w:p w14:paraId="1AD2EE6E" w14:textId="77777777" w:rsidR="00FA54E3" w:rsidRDefault="00FA54E3" w:rsidP="00E83A99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Topic: Narrative in psychiatry</w:t>
      </w:r>
    </w:p>
    <w:p w14:paraId="2911B5B3" w14:textId="77777777" w:rsidR="00FA54E3" w:rsidRDefault="00FA54E3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45A2FE35" w14:textId="77777777" w:rsidR="00E83A99" w:rsidRDefault="00E83A99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47354D8B" w14:textId="77777777" w:rsidR="007C7866" w:rsidRDefault="007C7866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62ECA89B" w14:textId="77777777" w:rsidR="007C7866" w:rsidRDefault="007C7866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2C0D3DB8" w14:textId="77777777" w:rsidR="00EB1FB1" w:rsidRPr="005D4A65" w:rsidRDefault="00EB1FB1" w:rsidP="00FB5A2F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jc w:val="center"/>
        <w:rPr>
          <w:b/>
          <w:sz w:val="24"/>
        </w:rPr>
      </w:pPr>
      <w:r w:rsidRPr="005D4A65">
        <w:rPr>
          <w:b/>
          <w:sz w:val="24"/>
        </w:rPr>
        <w:t>SERVICE</w:t>
      </w:r>
    </w:p>
    <w:p w14:paraId="1305758B" w14:textId="77777777" w:rsidR="00FB5A2F" w:rsidRDefault="00FB5A2F" w:rsidP="00FB5A2F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jc w:val="center"/>
        <w:rPr>
          <w:sz w:val="24"/>
        </w:rPr>
      </w:pPr>
    </w:p>
    <w:p w14:paraId="537B03BA" w14:textId="77777777" w:rsidR="00FB5A2F" w:rsidRPr="005D4A65" w:rsidRDefault="00FB5A2F" w:rsidP="00FB5A2F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jc w:val="both"/>
        <w:rPr>
          <w:b/>
          <w:sz w:val="24"/>
        </w:rPr>
      </w:pPr>
      <w:r w:rsidRPr="005D4A65">
        <w:rPr>
          <w:b/>
          <w:sz w:val="24"/>
        </w:rPr>
        <w:t>A.</w:t>
      </w:r>
      <w:r w:rsidR="005D4A65" w:rsidRPr="005D4A65">
        <w:rPr>
          <w:b/>
          <w:sz w:val="24"/>
        </w:rPr>
        <w:t xml:space="preserve"> </w:t>
      </w:r>
      <w:r w:rsidRPr="005D4A65">
        <w:rPr>
          <w:b/>
          <w:sz w:val="24"/>
        </w:rPr>
        <w:t>University</w:t>
      </w:r>
    </w:p>
    <w:p w14:paraId="314AD32F" w14:textId="77777777" w:rsidR="00295B35" w:rsidRDefault="00295B35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Humanities Representative to Science (2005-06)</w:t>
      </w:r>
    </w:p>
    <w:p w14:paraId="1E947909" w14:textId="77777777" w:rsidR="00295B35" w:rsidRDefault="00295B35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Humanities Representative to Nursing (2009-10)</w:t>
      </w:r>
    </w:p>
    <w:p w14:paraId="40F40245" w14:textId="77777777" w:rsidR="00B21C42" w:rsidRDefault="00B21C42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Humanities Representative to Medicine (2010-</w:t>
      </w:r>
      <w:r w:rsidR="007C7866">
        <w:rPr>
          <w:sz w:val="24"/>
        </w:rPr>
        <w:t>2012</w:t>
      </w:r>
      <w:r>
        <w:rPr>
          <w:sz w:val="24"/>
        </w:rPr>
        <w:t>)</w:t>
      </w:r>
    </w:p>
    <w:p w14:paraId="6C07ED27" w14:textId="77777777" w:rsidR="007C7866" w:rsidRDefault="007C7866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 xml:space="preserve">Graduate Grants Review </w:t>
      </w:r>
      <w:r w:rsidR="008F6913">
        <w:rPr>
          <w:sz w:val="24"/>
        </w:rPr>
        <w:t xml:space="preserve">Panel </w:t>
      </w:r>
      <w:r>
        <w:rPr>
          <w:sz w:val="24"/>
        </w:rPr>
        <w:t>2012-2015)</w:t>
      </w:r>
    </w:p>
    <w:p w14:paraId="0721D414" w14:textId="5D252C84" w:rsidR="007C7866" w:rsidRDefault="007C7866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Faculty of Arts Gender and Equity Committee (2017-</w:t>
      </w:r>
      <w:r w:rsidR="0065540C">
        <w:rPr>
          <w:sz w:val="24"/>
        </w:rPr>
        <w:t>2020</w:t>
      </w:r>
      <w:r>
        <w:rPr>
          <w:sz w:val="24"/>
        </w:rPr>
        <w:t>)</w:t>
      </w:r>
    </w:p>
    <w:p w14:paraId="37D1ADC0" w14:textId="77777777" w:rsidR="00FB5A2F" w:rsidRDefault="00FB5A2F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02037838" w14:textId="77777777" w:rsidR="00295B35" w:rsidRPr="00FB5A2F" w:rsidRDefault="00FB5A2F" w:rsidP="00FB5A2F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  <w:r w:rsidRPr="005D4A65">
        <w:rPr>
          <w:b/>
          <w:sz w:val="24"/>
        </w:rPr>
        <w:t>B.</w:t>
      </w:r>
      <w:r w:rsidR="005D4A65">
        <w:rPr>
          <w:sz w:val="24"/>
        </w:rPr>
        <w:t xml:space="preserve"> </w:t>
      </w:r>
      <w:r w:rsidRPr="005D4A65">
        <w:rPr>
          <w:b/>
          <w:sz w:val="24"/>
        </w:rPr>
        <w:t>Department</w:t>
      </w:r>
    </w:p>
    <w:p w14:paraId="5A27AB2C" w14:textId="77777777" w:rsidR="00295B35" w:rsidRDefault="00295B35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Speakers</w:t>
      </w:r>
      <w:proofErr w:type="gramEnd"/>
      <w:r>
        <w:rPr>
          <w:sz w:val="24"/>
        </w:rPr>
        <w:t xml:space="preserve"> Committee (2005-06)</w:t>
      </w:r>
    </w:p>
    <w:p w14:paraId="3EDEA4FB" w14:textId="77777777" w:rsidR="00295B35" w:rsidRDefault="00295B35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Timetable Committee (2006-07</w:t>
      </w:r>
      <w:r w:rsidR="00B21C42">
        <w:rPr>
          <w:sz w:val="24"/>
        </w:rPr>
        <w:t>, 2010-11</w:t>
      </w:r>
      <w:r w:rsidR="00374D17">
        <w:rPr>
          <w:sz w:val="24"/>
        </w:rPr>
        <w:t>, 2014-2016</w:t>
      </w:r>
      <w:r>
        <w:rPr>
          <w:sz w:val="24"/>
        </w:rPr>
        <w:t>)</w:t>
      </w:r>
    </w:p>
    <w:p w14:paraId="7E6C1489" w14:textId="77777777" w:rsidR="00295B35" w:rsidRDefault="00295B35" w:rsidP="00295B35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  <w:r>
        <w:rPr>
          <w:sz w:val="24"/>
        </w:rPr>
        <w:t>Metaphysics and Epistemology Prelim. Exam Committee (2005-06, 2008-09, 2009-10)</w:t>
      </w:r>
    </w:p>
    <w:p w14:paraId="135CC66E" w14:textId="77777777" w:rsidR="00295B35" w:rsidRDefault="00295B35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 w:rsidR="00B21C42">
        <w:rPr>
          <w:sz w:val="24"/>
        </w:rPr>
        <w:t>HPS Program Coordinator (2009-present</w:t>
      </w:r>
      <w:r>
        <w:rPr>
          <w:sz w:val="24"/>
        </w:rPr>
        <w:t>)</w:t>
      </w:r>
    </w:p>
    <w:p w14:paraId="69352AC6" w14:textId="6D6B2F82" w:rsidR="005510ED" w:rsidRDefault="005510ED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Graduate Committee (2009-10</w:t>
      </w:r>
      <w:r w:rsidR="007C7866">
        <w:rPr>
          <w:sz w:val="24"/>
        </w:rPr>
        <w:t>, 2013-2016</w:t>
      </w:r>
      <w:r w:rsidR="0065540C">
        <w:rPr>
          <w:sz w:val="24"/>
        </w:rPr>
        <w:t xml:space="preserve">, </w:t>
      </w:r>
      <w:r w:rsidR="004F6553">
        <w:rPr>
          <w:sz w:val="24"/>
        </w:rPr>
        <w:t>20</w:t>
      </w:r>
      <w:r w:rsidR="0004683B">
        <w:rPr>
          <w:sz w:val="24"/>
        </w:rPr>
        <w:t xml:space="preserve">21/22, </w:t>
      </w:r>
      <w:r w:rsidR="0065540C">
        <w:rPr>
          <w:sz w:val="24"/>
        </w:rPr>
        <w:t>20</w:t>
      </w:r>
      <w:r w:rsidR="004F6553">
        <w:rPr>
          <w:sz w:val="24"/>
        </w:rPr>
        <w:t>23/24</w:t>
      </w:r>
      <w:r w:rsidR="007C7866">
        <w:rPr>
          <w:sz w:val="24"/>
        </w:rPr>
        <w:t>)</w:t>
      </w:r>
    </w:p>
    <w:p w14:paraId="37B6CC57" w14:textId="77777777" w:rsidR="00374D17" w:rsidRDefault="00374D17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Honours</w:t>
      </w:r>
      <w:proofErr w:type="spellEnd"/>
      <w:r>
        <w:rPr>
          <w:sz w:val="24"/>
        </w:rPr>
        <w:t xml:space="preserve"> Advisor (2016-present)</w:t>
      </w:r>
    </w:p>
    <w:p w14:paraId="7AC9FA59" w14:textId="1747E6CD" w:rsidR="007C7866" w:rsidRDefault="007C7866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Chair of Climate and Diversity Committee (2015-</w:t>
      </w:r>
      <w:r w:rsidR="00EF7D0A">
        <w:rPr>
          <w:sz w:val="24"/>
        </w:rPr>
        <w:t>2019</w:t>
      </w:r>
      <w:r w:rsidR="0065540C">
        <w:rPr>
          <w:sz w:val="24"/>
        </w:rPr>
        <w:t>, 2024 – present)</w:t>
      </w:r>
      <w:r>
        <w:rPr>
          <w:sz w:val="24"/>
        </w:rPr>
        <w:t>)</w:t>
      </w:r>
    </w:p>
    <w:p w14:paraId="319612E2" w14:textId="77777777" w:rsidR="00295B35" w:rsidRDefault="00295B35" w:rsidP="00FB5A2F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sz w:val="24"/>
        </w:rPr>
      </w:pPr>
    </w:p>
    <w:p w14:paraId="655F26F7" w14:textId="77777777" w:rsidR="00FB5A2F" w:rsidRPr="005D4A65" w:rsidRDefault="00FB5A2F" w:rsidP="00FB5A2F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right="-851"/>
        <w:rPr>
          <w:b/>
          <w:sz w:val="24"/>
        </w:rPr>
      </w:pPr>
      <w:r w:rsidRPr="005D4A65">
        <w:rPr>
          <w:b/>
          <w:sz w:val="24"/>
        </w:rPr>
        <w:t>C. Professional</w:t>
      </w:r>
    </w:p>
    <w:p w14:paraId="0E66BAC9" w14:textId="77777777" w:rsidR="00295B35" w:rsidRDefault="00295B35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WCPA Conference Organizing Committee (2009-10)</w:t>
      </w:r>
    </w:p>
    <w:p w14:paraId="16185776" w14:textId="77777777" w:rsidR="00295B35" w:rsidRDefault="00295B35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3EE00450" w14:textId="6E9D3DEA" w:rsidR="00295B35" w:rsidRDefault="00295B35" w:rsidP="007C786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 w:rsidR="007C7866">
        <w:rPr>
          <w:sz w:val="24"/>
        </w:rPr>
        <w:t>Member of Go</w:t>
      </w:r>
      <w:r w:rsidR="004F4B34">
        <w:rPr>
          <w:sz w:val="24"/>
        </w:rPr>
        <w:t>verning Board, Philosophy of Science Association, (2017-</w:t>
      </w:r>
      <w:r w:rsidR="008F5E9A">
        <w:rPr>
          <w:sz w:val="24"/>
        </w:rPr>
        <w:t>2021</w:t>
      </w:r>
      <w:r w:rsidR="004F4B34">
        <w:rPr>
          <w:sz w:val="24"/>
        </w:rPr>
        <w:t>)</w:t>
      </w:r>
    </w:p>
    <w:p w14:paraId="33123E9D" w14:textId="77777777" w:rsidR="008F6913" w:rsidRDefault="008F6913" w:rsidP="007C786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5DF8E6CC" w14:textId="3B486517" w:rsidR="00B15E97" w:rsidRDefault="00B15E97" w:rsidP="007C786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  <w:t>Climate and Diversity Committee, Philosophy of Science Association, (2017-</w:t>
      </w:r>
      <w:r w:rsidR="008F5E9A">
        <w:rPr>
          <w:sz w:val="24"/>
        </w:rPr>
        <w:t>2023</w:t>
      </w:r>
      <w:r>
        <w:rPr>
          <w:sz w:val="24"/>
        </w:rPr>
        <w:t>)</w:t>
      </w:r>
    </w:p>
    <w:p w14:paraId="30BB112D" w14:textId="77777777" w:rsidR="008F6913" w:rsidRDefault="008F6913" w:rsidP="007C7866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</w:p>
    <w:p w14:paraId="138EC8DC" w14:textId="02CF6953" w:rsidR="00B15E97" w:rsidRDefault="00B15E97" w:rsidP="00B15E97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  <w:r>
        <w:rPr>
          <w:sz w:val="24"/>
        </w:rPr>
        <w:t>Committee of Socially Engaged Philosophy, Philosophy of Science Association, (2017-</w:t>
      </w:r>
      <w:r w:rsidR="008F5E9A">
        <w:rPr>
          <w:sz w:val="24"/>
        </w:rPr>
        <w:t>2021</w:t>
      </w:r>
      <w:r>
        <w:rPr>
          <w:sz w:val="24"/>
        </w:rPr>
        <w:t>)</w:t>
      </w:r>
    </w:p>
    <w:p w14:paraId="5A2AA1EC" w14:textId="77777777" w:rsidR="008F5E9A" w:rsidRDefault="008F5E9A" w:rsidP="00B15E97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</w:p>
    <w:p w14:paraId="07571AE1" w14:textId="1E7CFA74" w:rsidR="008F5E9A" w:rsidRDefault="0013064E" w:rsidP="00B15E97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  <w:r>
        <w:rPr>
          <w:sz w:val="24"/>
        </w:rPr>
        <w:t xml:space="preserve">European Philosophy of Science Association, Program Committee </w:t>
      </w:r>
      <w:r w:rsidR="00F142D4">
        <w:rPr>
          <w:sz w:val="24"/>
        </w:rPr>
        <w:t>2021</w:t>
      </w:r>
    </w:p>
    <w:p w14:paraId="108A22CC" w14:textId="77777777" w:rsidR="00F142D4" w:rsidRDefault="00F142D4" w:rsidP="00B15E97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</w:p>
    <w:p w14:paraId="3DC476DA" w14:textId="5AD68A45" w:rsidR="00F142D4" w:rsidRDefault="00F142D4" w:rsidP="00B15E97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  <w:r>
        <w:rPr>
          <w:sz w:val="24"/>
        </w:rPr>
        <w:t>American Phi</w:t>
      </w:r>
      <w:r w:rsidR="003E7EF1">
        <w:rPr>
          <w:sz w:val="24"/>
        </w:rPr>
        <w:t>losophical Association, Program Committee for APA Pacific, 2022</w:t>
      </w:r>
    </w:p>
    <w:p w14:paraId="27B314E7" w14:textId="77777777" w:rsidR="00F142D4" w:rsidRDefault="00F142D4" w:rsidP="00B15E97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</w:p>
    <w:p w14:paraId="492E6FF9" w14:textId="3A49097E" w:rsidR="00F142D4" w:rsidRDefault="00F142D4" w:rsidP="00F142D4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  <w:r>
        <w:rPr>
          <w:sz w:val="24"/>
        </w:rPr>
        <w:t>European Philosophy of Science Association, Program Committee 2023</w:t>
      </w:r>
    </w:p>
    <w:p w14:paraId="4F88ABAA" w14:textId="77777777" w:rsidR="00F142D4" w:rsidRDefault="00F142D4" w:rsidP="00B15E97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1418" w:right="-851"/>
        <w:rPr>
          <w:sz w:val="24"/>
        </w:rPr>
      </w:pPr>
    </w:p>
    <w:p w14:paraId="67BC6DC5" w14:textId="77777777" w:rsidR="00295B35" w:rsidRPr="000763FA" w:rsidRDefault="00295B35" w:rsidP="000763FA">
      <w:pPr>
        <w:tabs>
          <w:tab w:val="left" w:pos="1418"/>
          <w:tab w:val="left" w:pos="2835"/>
          <w:tab w:val="left" w:pos="4253"/>
          <w:tab w:val="left" w:pos="6407"/>
          <w:tab w:val="left" w:pos="10206"/>
        </w:tabs>
        <w:ind w:left="360" w:righ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295B35" w:rsidRPr="000763FA" w:rsidSect="00CC5AFE">
      <w:footerReference w:type="even" r:id="rId8"/>
      <w:footerReference w:type="default" r:id="rId9"/>
      <w:pgSz w:w="12240" w:h="15840"/>
      <w:pgMar w:top="1440" w:right="189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1180" w14:textId="77777777" w:rsidR="007A3046" w:rsidRDefault="007A3046">
      <w:r>
        <w:separator/>
      </w:r>
    </w:p>
  </w:endnote>
  <w:endnote w:type="continuationSeparator" w:id="0">
    <w:p w14:paraId="38AD43B5" w14:textId="77777777" w:rsidR="007A3046" w:rsidRDefault="007A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C4D3" w14:textId="77777777" w:rsidR="00323CBE" w:rsidRDefault="00323CBE" w:rsidP="00505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35B3D7" w14:textId="77777777" w:rsidR="00323CBE" w:rsidRDefault="00323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8B17" w14:textId="77777777" w:rsidR="00323CBE" w:rsidRDefault="00323CBE" w:rsidP="00505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D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0CC96E" w14:textId="77777777" w:rsidR="00323CBE" w:rsidRDefault="00323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1434" w14:textId="77777777" w:rsidR="007A3046" w:rsidRDefault="007A3046">
      <w:r>
        <w:separator/>
      </w:r>
    </w:p>
  </w:footnote>
  <w:footnote w:type="continuationSeparator" w:id="0">
    <w:p w14:paraId="0C02D3F8" w14:textId="77777777" w:rsidR="007A3046" w:rsidRDefault="007A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E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B22F6"/>
    <w:multiLevelType w:val="singleLevel"/>
    <w:tmpl w:val="C08A1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2453330"/>
    <w:multiLevelType w:val="singleLevel"/>
    <w:tmpl w:val="CFEE6B04"/>
    <w:lvl w:ilvl="0">
      <w:start w:val="1996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</w:abstractNum>
  <w:abstractNum w:abstractNumId="3" w15:restartNumberingAfterBreak="0">
    <w:nsid w:val="04EB66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095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07483"/>
    <w:multiLevelType w:val="multilevel"/>
    <w:tmpl w:val="49303648"/>
    <w:lvl w:ilvl="0">
      <w:start w:val="1990"/>
      <w:numFmt w:val="decimal"/>
      <w:lvlText w:val="%1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260"/>
        </w:tabs>
        <w:ind w:left="4260" w:hanging="4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260"/>
        </w:tabs>
        <w:ind w:left="4260" w:hanging="4260"/>
      </w:pPr>
      <w:rPr>
        <w:rFonts w:hint="default"/>
      </w:rPr>
    </w:lvl>
  </w:abstractNum>
  <w:abstractNum w:abstractNumId="6" w15:restartNumberingAfterBreak="0">
    <w:nsid w:val="114705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22CD6"/>
    <w:multiLevelType w:val="hybridMultilevel"/>
    <w:tmpl w:val="7B2A91B2"/>
    <w:lvl w:ilvl="0" w:tplc="69A0971E">
      <w:start w:val="12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17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A971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B2FAC"/>
    <w:multiLevelType w:val="hybridMultilevel"/>
    <w:tmpl w:val="37DE86D2"/>
    <w:lvl w:ilvl="0" w:tplc="69A0971E">
      <w:start w:val="12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D61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5D3423"/>
    <w:multiLevelType w:val="hybridMultilevel"/>
    <w:tmpl w:val="D85022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F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D7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3845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243C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C964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1D2A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150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7165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EA6F52"/>
    <w:multiLevelType w:val="hybridMultilevel"/>
    <w:tmpl w:val="FE8E578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40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CA0C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0154A6"/>
    <w:multiLevelType w:val="hybridMultilevel"/>
    <w:tmpl w:val="4C56F274"/>
    <w:lvl w:ilvl="0" w:tplc="FAB24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606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6456680"/>
    <w:multiLevelType w:val="singleLevel"/>
    <w:tmpl w:val="1EF29C9E"/>
    <w:lvl w:ilvl="0">
      <w:start w:val="1990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27" w15:restartNumberingAfterBreak="0">
    <w:nsid w:val="5DFB3027"/>
    <w:multiLevelType w:val="singleLevel"/>
    <w:tmpl w:val="2300068A"/>
    <w:lvl w:ilvl="0">
      <w:start w:val="1986"/>
      <w:numFmt w:val="decimal"/>
      <w:pStyle w:val="Heading5"/>
      <w:lvlText w:val="%1"/>
      <w:lvlJc w:val="left"/>
      <w:pPr>
        <w:tabs>
          <w:tab w:val="num" w:pos="4260"/>
        </w:tabs>
        <w:ind w:left="4260" w:hanging="4260"/>
      </w:pPr>
      <w:rPr>
        <w:rFonts w:hint="default"/>
      </w:rPr>
    </w:lvl>
  </w:abstractNum>
  <w:abstractNum w:abstractNumId="28" w15:restartNumberingAfterBreak="0">
    <w:nsid w:val="5E0532EE"/>
    <w:multiLevelType w:val="multilevel"/>
    <w:tmpl w:val="29C25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25B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203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507C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9C3BC5"/>
    <w:multiLevelType w:val="hybridMultilevel"/>
    <w:tmpl w:val="3E3C015C"/>
    <w:lvl w:ilvl="0" w:tplc="69A0971E">
      <w:start w:val="126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3" w15:restartNumberingAfterBreak="0">
    <w:nsid w:val="6B9C1C80"/>
    <w:multiLevelType w:val="hybridMultilevel"/>
    <w:tmpl w:val="29806F96"/>
    <w:lvl w:ilvl="0" w:tplc="C1A6941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1E2A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036204"/>
    <w:multiLevelType w:val="hybridMultilevel"/>
    <w:tmpl w:val="E78EC6D2"/>
    <w:lvl w:ilvl="0" w:tplc="FAB24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142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1B35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AA3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292D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ECB09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6052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6832398">
    <w:abstractNumId w:val="27"/>
  </w:num>
  <w:num w:numId="2" w16cid:durableId="900821690">
    <w:abstractNumId w:val="5"/>
  </w:num>
  <w:num w:numId="3" w16cid:durableId="935358419">
    <w:abstractNumId w:val="26"/>
  </w:num>
  <w:num w:numId="4" w16cid:durableId="1699962509">
    <w:abstractNumId w:val="2"/>
  </w:num>
  <w:num w:numId="5" w16cid:durableId="714426049">
    <w:abstractNumId w:val="4"/>
  </w:num>
  <w:num w:numId="6" w16cid:durableId="541403002">
    <w:abstractNumId w:val="16"/>
  </w:num>
  <w:num w:numId="7" w16cid:durableId="1407414515">
    <w:abstractNumId w:val="8"/>
  </w:num>
  <w:num w:numId="8" w16cid:durableId="40833625">
    <w:abstractNumId w:val="38"/>
  </w:num>
  <w:num w:numId="9" w16cid:durableId="919214714">
    <w:abstractNumId w:val="11"/>
  </w:num>
  <w:num w:numId="10" w16cid:durableId="1803496642">
    <w:abstractNumId w:val="14"/>
  </w:num>
  <w:num w:numId="11" w16cid:durableId="52167263">
    <w:abstractNumId w:val="31"/>
  </w:num>
  <w:num w:numId="12" w16cid:durableId="87507014">
    <w:abstractNumId w:val="1"/>
  </w:num>
  <w:num w:numId="13" w16cid:durableId="567570411">
    <w:abstractNumId w:val="3"/>
  </w:num>
  <w:num w:numId="14" w16cid:durableId="79065934">
    <w:abstractNumId w:val="37"/>
  </w:num>
  <w:num w:numId="15" w16cid:durableId="87774464">
    <w:abstractNumId w:val="25"/>
  </w:num>
  <w:num w:numId="16" w16cid:durableId="1577931824">
    <w:abstractNumId w:val="30"/>
  </w:num>
  <w:num w:numId="17" w16cid:durableId="1067262517">
    <w:abstractNumId w:val="41"/>
  </w:num>
  <w:num w:numId="18" w16cid:durableId="151454917">
    <w:abstractNumId w:val="40"/>
  </w:num>
  <w:num w:numId="19" w16cid:durableId="113526026">
    <w:abstractNumId w:val="20"/>
  </w:num>
  <w:num w:numId="20" w16cid:durableId="1532960035">
    <w:abstractNumId w:val="39"/>
  </w:num>
  <w:num w:numId="21" w16cid:durableId="814495786">
    <w:abstractNumId w:val="18"/>
  </w:num>
  <w:num w:numId="22" w16cid:durableId="961427070">
    <w:abstractNumId w:val="28"/>
  </w:num>
  <w:num w:numId="23" w16cid:durableId="47844504">
    <w:abstractNumId w:val="0"/>
  </w:num>
  <w:num w:numId="24" w16cid:durableId="1133061258">
    <w:abstractNumId w:val="9"/>
  </w:num>
  <w:num w:numId="25" w16cid:durableId="1795902524">
    <w:abstractNumId w:val="19"/>
  </w:num>
  <w:num w:numId="26" w16cid:durableId="2040543797">
    <w:abstractNumId w:val="6"/>
  </w:num>
  <w:num w:numId="27" w16cid:durableId="209924783">
    <w:abstractNumId w:val="22"/>
  </w:num>
  <w:num w:numId="28" w16cid:durableId="1243292716">
    <w:abstractNumId w:val="17"/>
  </w:num>
  <w:num w:numId="29" w16cid:durableId="1547524783">
    <w:abstractNumId w:val="15"/>
  </w:num>
  <w:num w:numId="30" w16cid:durableId="1228763411">
    <w:abstractNumId w:val="36"/>
  </w:num>
  <w:num w:numId="31" w16cid:durableId="1127355936">
    <w:abstractNumId w:val="29"/>
  </w:num>
  <w:num w:numId="32" w16cid:durableId="536116925">
    <w:abstractNumId w:val="13"/>
  </w:num>
  <w:num w:numId="33" w16cid:durableId="311952550">
    <w:abstractNumId w:val="34"/>
  </w:num>
  <w:num w:numId="34" w16cid:durableId="983585045">
    <w:abstractNumId w:val="23"/>
  </w:num>
  <w:num w:numId="35" w16cid:durableId="1492989908">
    <w:abstractNumId w:val="24"/>
  </w:num>
  <w:num w:numId="36" w16cid:durableId="1857230561">
    <w:abstractNumId w:val="35"/>
  </w:num>
  <w:num w:numId="37" w16cid:durableId="1138500728">
    <w:abstractNumId w:val="33"/>
  </w:num>
  <w:num w:numId="38" w16cid:durableId="1755322638">
    <w:abstractNumId w:val="7"/>
  </w:num>
  <w:num w:numId="39" w16cid:durableId="926622811">
    <w:abstractNumId w:val="32"/>
  </w:num>
  <w:num w:numId="40" w16cid:durableId="1870950542">
    <w:abstractNumId w:val="10"/>
  </w:num>
  <w:num w:numId="41" w16cid:durableId="279335018">
    <w:abstractNumId w:val="21"/>
  </w:num>
  <w:num w:numId="42" w16cid:durableId="1006515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9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44"/>
    <w:rsid w:val="00014BDF"/>
    <w:rsid w:val="0004683B"/>
    <w:rsid w:val="000535FD"/>
    <w:rsid w:val="00054D6D"/>
    <w:rsid w:val="000755E7"/>
    <w:rsid w:val="000763FA"/>
    <w:rsid w:val="00083843"/>
    <w:rsid w:val="00097FCD"/>
    <w:rsid w:val="000A4922"/>
    <w:rsid w:val="000D28D6"/>
    <w:rsid w:val="000E0867"/>
    <w:rsid w:val="00100D09"/>
    <w:rsid w:val="00120C9E"/>
    <w:rsid w:val="00125409"/>
    <w:rsid w:val="0013064E"/>
    <w:rsid w:val="0016056E"/>
    <w:rsid w:val="00175A14"/>
    <w:rsid w:val="0018585C"/>
    <w:rsid w:val="00195433"/>
    <w:rsid w:val="001A0F68"/>
    <w:rsid w:val="001A4AEB"/>
    <w:rsid w:val="001D318B"/>
    <w:rsid w:val="00224D98"/>
    <w:rsid w:val="00226C3D"/>
    <w:rsid w:val="002300B2"/>
    <w:rsid w:val="002338B4"/>
    <w:rsid w:val="00235AFD"/>
    <w:rsid w:val="0028140D"/>
    <w:rsid w:val="00292B95"/>
    <w:rsid w:val="00295B35"/>
    <w:rsid w:val="002D3284"/>
    <w:rsid w:val="002E09F5"/>
    <w:rsid w:val="00302D17"/>
    <w:rsid w:val="00315F18"/>
    <w:rsid w:val="003226C9"/>
    <w:rsid w:val="003235F8"/>
    <w:rsid w:val="00323CBE"/>
    <w:rsid w:val="00327039"/>
    <w:rsid w:val="00341A4A"/>
    <w:rsid w:val="0034243E"/>
    <w:rsid w:val="003572BA"/>
    <w:rsid w:val="003630C9"/>
    <w:rsid w:val="00371407"/>
    <w:rsid w:val="00374D17"/>
    <w:rsid w:val="00382F27"/>
    <w:rsid w:val="003A7153"/>
    <w:rsid w:val="003B2483"/>
    <w:rsid w:val="003B55F0"/>
    <w:rsid w:val="003B72F4"/>
    <w:rsid w:val="003C5344"/>
    <w:rsid w:val="003D1371"/>
    <w:rsid w:val="003E19C5"/>
    <w:rsid w:val="003E26C0"/>
    <w:rsid w:val="003E7EF1"/>
    <w:rsid w:val="003F731E"/>
    <w:rsid w:val="00430E12"/>
    <w:rsid w:val="00444CFE"/>
    <w:rsid w:val="00472E0C"/>
    <w:rsid w:val="00474640"/>
    <w:rsid w:val="00482B87"/>
    <w:rsid w:val="00484DCC"/>
    <w:rsid w:val="00487D99"/>
    <w:rsid w:val="00487EDC"/>
    <w:rsid w:val="00491C2D"/>
    <w:rsid w:val="004B073A"/>
    <w:rsid w:val="004B7AF5"/>
    <w:rsid w:val="004C5504"/>
    <w:rsid w:val="004D4EBA"/>
    <w:rsid w:val="004E2CB3"/>
    <w:rsid w:val="004E4F34"/>
    <w:rsid w:val="004E5E61"/>
    <w:rsid w:val="004F09E7"/>
    <w:rsid w:val="004F11BD"/>
    <w:rsid w:val="004F1566"/>
    <w:rsid w:val="004F4B34"/>
    <w:rsid w:val="004F6553"/>
    <w:rsid w:val="00505C8A"/>
    <w:rsid w:val="00506E1B"/>
    <w:rsid w:val="00513F43"/>
    <w:rsid w:val="00520C49"/>
    <w:rsid w:val="005336B1"/>
    <w:rsid w:val="0053723A"/>
    <w:rsid w:val="005510ED"/>
    <w:rsid w:val="00551C07"/>
    <w:rsid w:val="0058404F"/>
    <w:rsid w:val="00586C4B"/>
    <w:rsid w:val="00591692"/>
    <w:rsid w:val="005D4A65"/>
    <w:rsid w:val="005F66E8"/>
    <w:rsid w:val="00615364"/>
    <w:rsid w:val="0062640E"/>
    <w:rsid w:val="0063602C"/>
    <w:rsid w:val="00637FFC"/>
    <w:rsid w:val="00640B7D"/>
    <w:rsid w:val="00644857"/>
    <w:rsid w:val="00650BE3"/>
    <w:rsid w:val="0065540C"/>
    <w:rsid w:val="00666BC2"/>
    <w:rsid w:val="00691F40"/>
    <w:rsid w:val="00691F79"/>
    <w:rsid w:val="00693597"/>
    <w:rsid w:val="00693DBA"/>
    <w:rsid w:val="00696947"/>
    <w:rsid w:val="00696CD0"/>
    <w:rsid w:val="006A1D8D"/>
    <w:rsid w:val="006C3BFA"/>
    <w:rsid w:val="006D0F21"/>
    <w:rsid w:val="007475CA"/>
    <w:rsid w:val="00752DA6"/>
    <w:rsid w:val="00757FDD"/>
    <w:rsid w:val="007673ED"/>
    <w:rsid w:val="0077114F"/>
    <w:rsid w:val="007842E7"/>
    <w:rsid w:val="007843BF"/>
    <w:rsid w:val="007A3046"/>
    <w:rsid w:val="007C6BB2"/>
    <w:rsid w:val="007C7866"/>
    <w:rsid w:val="007D6506"/>
    <w:rsid w:val="00800FA8"/>
    <w:rsid w:val="00806C27"/>
    <w:rsid w:val="00822B00"/>
    <w:rsid w:val="00826907"/>
    <w:rsid w:val="00846F8F"/>
    <w:rsid w:val="00847F86"/>
    <w:rsid w:val="008509F0"/>
    <w:rsid w:val="00860B4E"/>
    <w:rsid w:val="00867CFB"/>
    <w:rsid w:val="00885191"/>
    <w:rsid w:val="008B11C7"/>
    <w:rsid w:val="008E62D0"/>
    <w:rsid w:val="008F5E9A"/>
    <w:rsid w:val="008F6913"/>
    <w:rsid w:val="00900311"/>
    <w:rsid w:val="00905729"/>
    <w:rsid w:val="0091031C"/>
    <w:rsid w:val="00914697"/>
    <w:rsid w:val="00924428"/>
    <w:rsid w:val="0094018F"/>
    <w:rsid w:val="00965C2D"/>
    <w:rsid w:val="009748D5"/>
    <w:rsid w:val="00991606"/>
    <w:rsid w:val="009B6AAC"/>
    <w:rsid w:val="00A04CB2"/>
    <w:rsid w:val="00A12FF9"/>
    <w:rsid w:val="00A16462"/>
    <w:rsid w:val="00A20F21"/>
    <w:rsid w:val="00A2356D"/>
    <w:rsid w:val="00A31DFE"/>
    <w:rsid w:val="00A34D5D"/>
    <w:rsid w:val="00A64F5D"/>
    <w:rsid w:val="00A66891"/>
    <w:rsid w:val="00A71387"/>
    <w:rsid w:val="00A71C80"/>
    <w:rsid w:val="00A72F9B"/>
    <w:rsid w:val="00A73A37"/>
    <w:rsid w:val="00A7466B"/>
    <w:rsid w:val="00AA0522"/>
    <w:rsid w:val="00AA4996"/>
    <w:rsid w:val="00AA6BF1"/>
    <w:rsid w:val="00AB0173"/>
    <w:rsid w:val="00AB7FBA"/>
    <w:rsid w:val="00AC10D7"/>
    <w:rsid w:val="00AF1D97"/>
    <w:rsid w:val="00AF1FD1"/>
    <w:rsid w:val="00AF67CE"/>
    <w:rsid w:val="00B05744"/>
    <w:rsid w:val="00B0578A"/>
    <w:rsid w:val="00B13DC6"/>
    <w:rsid w:val="00B15E97"/>
    <w:rsid w:val="00B21C42"/>
    <w:rsid w:val="00B27166"/>
    <w:rsid w:val="00B34704"/>
    <w:rsid w:val="00B44C84"/>
    <w:rsid w:val="00B46C91"/>
    <w:rsid w:val="00B47D07"/>
    <w:rsid w:val="00B70519"/>
    <w:rsid w:val="00B93D22"/>
    <w:rsid w:val="00BA3069"/>
    <w:rsid w:val="00BA5C99"/>
    <w:rsid w:val="00BC0339"/>
    <w:rsid w:val="00BC1A99"/>
    <w:rsid w:val="00BC5665"/>
    <w:rsid w:val="00C01A40"/>
    <w:rsid w:val="00C102AB"/>
    <w:rsid w:val="00C25CE8"/>
    <w:rsid w:val="00C368A7"/>
    <w:rsid w:val="00C37641"/>
    <w:rsid w:val="00C435F5"/>
    <w:rsid w:val="00C50B26"/>
    <w:rsid w:val="00C52571"/>
    <w:rsid w:val="00C61930"/>
    <w:rsid w:val="00C62155"/>
    <w:rsid w:val="00C870A3"/>
    <w:rsid w:val="00C94369"/>
    <w:rsid w:val="00CC5AFE"/>
    <w:rsid w:val="00CD3D6D"/>
    <w:rsid w:val="00D103A1"/>
    <w:rsid w:val="00D42AF9"/>
    <w:rsid w:val="00D46A38"/>
    <w:rsid w:val="00D644C2"/>
    <w:rsid w:val="00D85632"/>
    <w:rsid w:val="00DB1E86"/>
    <w:rsid w:val="00DC3266"/>
    <w:rsid w:val="00E1544E"/>
    <w:rsid w:val="00E17EA0"/>
    <w:rsid w:val="00E615B7"/>
    <w:rsid w:val="00E83A99"/>
    <w:rsid w:val="00E953E4"/>
    <w:rsid w:val="00EA0BE0"/>
    <w:rsid w:val="00EB1FB1"/>
    <w:rsid w:val="00EE46E6"/>
    <w:rsid w:val="00EE627F"/>
    <w:rsid w:val="00EF7D0A"/>
    <w:rsid w:val="00F07132"/>
    <w:rsid w:val="00F142D4"/>
    <w:rsid w:val="00F1560A"/>
    <w:rsid w:val="00F416C5"/>
    <w:rsid w:val="00F6602C"/>
    <w:rsid w:val="00F87971"/>
    <w:rsid w:val="00FA54E3"/>
    <w:rsid w:val="00FB5A2F"/>
    <w:rsid w:val="00FB7A69"/>
    <w:rsid w:val="00FE15AA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15705"/>
  <w15:docId w15:val="{671F2E7D-9766-4CE3-A101-697602C8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971"/>
    <w:rPr>
      <w:lang w:val="en-US" w:eastAsia="en-US"/>
    </w:rPr>
  </w:style>
  <w:style w:type="paragraph" w:styleId="Heading1">
    <w:name w:val="heading 1"/>
    <w:basedOn w:val="Normal"/>
    <w:next w:val="Normal"/>
    <w:qFormat/>
    <w:rsid w:val="00F87971"/>
    <w:pPr>
      <w:keepNext/>
      <w:tabs>
        <w:tab w:val="left" w:pos="1418"/>
        <w:tab w:val="left" w:pos="2041"/>
        <w:tab w:val="left" w:pos="4253"/>
        <w:tab w:val="left" w:pos="6407"/>
      </w:tabs>
      <w:ind w:right="-180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87971"/>
    <w:pPr>
      <w:keepNext/>
      <w:tabs>
        <w:tab w:val="left" w:pos="1418"/>
        <w:tab w:val="left" w:pos="2041"/>
        <w:tab w:val="left" w:pos="4253"/>
        <w:tab w:val="left" w:pos="6407"/>
      </w:tabs>
      <w:ind w:right="-18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87971"/>
    <w:pPr>
      <w:keepNext/>
      <w:tabs>
        <w:tab w:val="left" w:pos="1418"/>
        <w:tab w:val="left" w:pos="2041"/>
        <w:tab w:val="left" w:pos="4253"/>
        <w:tab w:val="left" w:pos="6407"/>
        <w:tab w:val="left" w:pos="10206"/>
      </w:tabs>
      <w:ind w:right="-1708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87971"/>
    <w:pPr>
      <w:keepNext/>
      <w:tabs>
        <w:tab w:val="left" w:pos="1418"/>
        <w:tab w:val="left" w:pos="2041"/>
        <w:tab w:val="left" w:pos="4253"/>
        <w:tab w:val="left" w:pos="6407"/>
        <w:tab w:val="left" w:pos="10206"/>
      </w:tabs>
      <w:ind w:right="-1708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87971"/>
    <w:pPr>
      <w:keepNext/>
      <w:numPr>
        <w:numId w:val="1"/>
      </w:numPr>
      <w:tabs>
        <w:tab w:val="clear" w:pos="4260"/>
        <w:tab w:val="left" w:pos="1418"/>
        <w:tab w:val="left" w:pos="2041"/>
        <w:tab w:val="left" w:pos="6407"/>
        <w:tab w:val="left" w:pos="10206"/>
      </w:tabs>
      <w:ind w:left="2041" w:right="-1707" w:firstLine="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F87971"/>
    <w:pPr>
      <w:keepNext/>
      <w:ind w:right="-180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87971"/>
    <w:pPr>
      <w:keepNext/>
      <w:tabs>
        <w:tab w:val="left" w:pos="1418"/>
        <w:tab w:val="left" w:pos="4253"/>
        <w:tab w:val="left" w:pos="6407"/>
        <w:tab w:val="left" w:pos="10206"/>
      </w:tabs>
      <w:ind w:right="-1707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F87971"/>
    <w:pPr>
      <w:keepNext/>
      <w:tabs>
        <w:tab w:val="left" w:pos="1418"/>
        <w:tab w:val="left" w:pos="2835"/>
        <w:tab w:val="left" w:pos="4253"/>
        <w:tab w:val="left" w:pos="6407"/>
        <w:tab w:val="left" w:pos="10206"/>
      </w:tabs>
      <w:ind w:right="-1707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87971"/>
    <w:pPr>
      <w:keepNext/>
      <w:tabs>
        <w:tab w:val="left" w:pos="1418"/>
        <w:tab w:val="left" w:pos="2041"/>
        <w:tab w:val="left" w:pos="4253"/>
        <w:tab w:val="left" w:pos="6407"/>
        <w:tab w:val="left" w:pos="10206"/>
      </w:tabs>
      <w:ind w:right="-851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87971"/>
    <w:pPr>
      <w:tabs>
        <w:tab w:val="left" w:pos="2268"/>
        <w:tab w:val="left" w:pos="4253"/>
        <w:tab w:val="left" w:pos="6407"/>
        <w:tab w:val="left" w:pos="10206"/>
      </w:tabs>
      <w:ind w:left="1843" w:right="-1708" w:hanging="425"/>
    </w:pPr>
    <w:rPr>
      <w:sz w:val="28"/>
    </w:rPr>
  </w:style>
  <w:style w:type="paragraph" w:styleId="Footer">
    <w:name w:val="footer"/>
    <w:basedOn w:val="Normal"/>
    <w:rsid w:val="00505C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C8A"/>
  </w:style>
  <w:style w:type="paragraph" w:styleId="BodyText">
    <w:name w:val="Body Text"/>
    <w:basedOn w:val="Normal"/>
    <w:rsid w:val="0037140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Paragraph">
    <w:name w:val="List Paragraph"/>
    <w:basedOn w:val="Normal"/>
    <w:uiPriority w:val="34"/>
    <w:qFormat/>
    <w:rsid w:val="00195433"/>
    <w:pPr>
      <w:ind w:left="720"/>
      <w:contextualSpacing/>
    </w:pPr>
  </w:style>
  <w:style w:type="paragraph" w:customStyle="1" w:styleId="Default">
    <w:name w:val="Default"/>
    <w:rsid w:val="00B057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nt0">
    <w:name w:val="fnt0"/>
    <w:basedOn w:val="DefaultParagraphFont"/>
    <w:rsid w:val="001A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8BFA-3CC1-4815-BC53-86068280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853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MEGAN DELEHANTY</vt:lpstr>
    </vt:vector>
  </TitlesOfParts>
  <Company>Toshiba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MEGAN DELEHANTY</dc:title>
  <dc:creator>JD</dc:creator>
  <cp:lastModifiedBy>Megan Delehanty</cp:lastModifiedBy>
  <cp:revision>35</cp:revision>
  <cp:lastPrinted>2003-11-13T05:26:00Z</cp:lastPrinted>
  <dcterms:created xsi:type="dcterms:W3CDTF">2025-02-01T02:53:00Z</dcterms:created>
  <dcterms:modified xsi:type="dcterms:W3CDTF">2025-02-01T03:19:00Z</dcterms:modified>
</cp:coreProperties>
</file>