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3BB6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Curriculum Vitae</w:t>
      </w:r>
    </w:p>
    <w:p w:rsidR="006D3BB6" w:rsidRDefault="00000000">
      <w:pPr>
        <w:pStyle w:val="Standard"/>
        <w:jc w:val="center"/>
        <w:rPr>
          <w:bCs/>
        </w:rPr>
      </w:pPr>
      <w:r>
        <w:rPr>
          <w:bCs/>
        </w:rPr>
        <w:t>Allen Habib</w:t>
      </w:r>
    </w:p>
    <w:p w:rsidR="006D3BB6" w:rsidRDefault="006D3BB6">
      <w:pPr>
        <w:pStyle w:val="Standard"/>
        <w:jc w:val="center"/>
        <w:rPr>
          <w:bCs/>
        </w:rPr>
      </w:pPr>
    </w:p>
    <w:p w:rsidR="006D3BB6" w:rsidRDefault="00000000">
      <w:pPr>
        <w:pStyle w:val="Standard"/>
        <w:jc w:val="center"/>
        <w:rPr>
          <w:bCs/>
        </w:rPr>
      </w:pPr>
      <w:r>
        <w:rPr>
          <w:bCs/>
        </w:rPr>
        <w:t>Associate Professor, Philosophy</w:t>
      </w:r>
    </w:p>
    <w:p w:rsidR="006D3BB6" w:rsidRDefault="00000000">
      <w:pPr>
        <w:pStyle w:val="Standard"/>
        <w:jc w:val="center"/>
        <w:rPr>
          <w:bCs/>
        </w:rPr>
      </w:pPr>
      <w:r>
        <w:rPr>
          <w:bCs/>
        </w:rPr>
        <w:t>University of Calgary</w:t>
      </w:r>
    </w:p>
    <w:p w:rsidR="006D3BB6" w:rsidRDefault="00000000">
      <w:pPr>
        <w:pStyle w:val="Standard"/>
        <w:jc w:val="center"/>
        <w:rPr>
          <w:bCs/>
        </w:rPr>
      </w:pPr>
      <w:r>
        <w:rPr>
          <w:bCs/>
        </w:rPr>
        <w:t xml:space="preserve">2400 University Dr. </w:t>
      </w:r>
    </w:p>
    <w:p w:rsidR="006D3BB6" w:rsidRDefault="00000000">
      <w:pPr>
        <w:pStyle w:val="Standard"/>
        <w:jc w:val="center"/>
        <w:rPr>
          <w:bCs/>
        </w:rPr>
      </w:pPr>
      <w:r>
        <w:rPr>
          <w:bCs/>
        </w:rPr>
        <w:t>Calgary, AB</w:t>
      </w:r>
    </w:p>
    <w:p w:rsidR="006D3BB6" w:rsidRDefault="00000000">
      <w:pPr>
        <w:pStyle w:val="Standard"/>
        <w:jc w:val="center"/>
      </w:pPr>
      <w:hyperlink r:id="rId6" w:history="1">
        <w:r>
          <w:rPr>
            <w:rStyle w:val="Hyperlink"/>
            <w:bCs/>
          </w:rPr>
          <w:t>anhabib@ucalgary.ca</w:t>
        </w:r>
      </w:hyperlink>
      <w:r>
        <w:rPr>
          <w:bCs/>
        </w:rPr>
        <w:tab/>
      </w:r>
    </w:p>
    <w:p w:rsidR="006D3BB6" w:rsidRDefault="006D3BB6">
      <w:pPr>
        <w:pStyle w:val="Standard"/>
      </w:pPr>
    </w:p>
    <w:p w:rsidR="006D3BB6" w:rsidRDefault="00000000">
      <w:pPr>
        <w:pStyle w:val="Heading4"/>
      </w:pPr>
      <w:r>
        <w:t>Areas of Specialization</w:t>
      </w:r>
      <w:r>
        <w:tab/>
      </w:r>
      <w:r>
        <w:tab/>
      </w:r>
      <w:r>
        <w:tab/>
      </w:r>
      <w:r>
        <w:tab/>
        <w:t>Areas of Competence</w:t>
      </w:r>
    </w:p>
    <w:p w:rsidR="006D3BB6" w:rsidRDefault="006D3BB6">
      <w:pPr>
        <w:pStyle w:val="Standard"/>
      </w:pPr>
    </w:p>
    <w:p w:rsidR="006D3BB6" w:rsidRDefault="00000000">
      <w:pPr>
        <w:pStyle w:val="Standard"/>
      </w:pPr>
      <w:r>
        <w:t>Environmental Ethics</w:t>
      </w:r>
      <w:r>
        <w:tab/>
      </w:r>
      <w:r>
        <w:tab/>
      </w:r>
      <w:r>
        <w:tab/>
      </w:r>
      <w:r>
        <w:tab/>
      </w:r>
      <w:r>
        <w:tab/>
        <w:t>Ethical Theory</w:t>
      </w:r>
    </w:p>
    <w:p w:rsidR="006D3BB6" w:rsidRDefault="00000000">
      <w:pPr>
        <w:pStyle w:val="Standard"/>
      </w:pPr>
      <w:r>
        <w:t>Philosophy of Law</w:t>
      </w:r>
      <w:r>
        <w:tab/>
      </w:r>
      <w:r>
        <w:tab/>
      </w:r>
      <w:r>
        <w:tab/>
      </w:r>
      <w:r>
        <w:tab/>
        <w:t xml:space="preserve"> </w:t>
      </w:r>
      <w:r>
        <w:tab/>
        <w:t>Social and Political Philosophy Applied Ethics</w:t>
      </w:r>
      <w:r>
        <w:tab/>
      </w:r>
      <w:r>
        <w:tab/>
      </w:r>
      <w:r>
        <w:tab/>
      </w:r>
      <w:r>
        <w:tab/>
      </w:r>
      <w:r>
        <w:tab/>
        <w:t>Contemporary Epistemology</w:t>
      </w:r>
    </w:p>
    <w:p w:rsidR="006D3BB6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3BB6" w:rsidRDefault="00000000">
      <w:pPr>
        <w:pStyle w:val="Standard"/>
        <w:rPr>
          <w:b/>
          <w:bCs/>
        </w:rPr>
      </w:pPr>
      <w:r>
        <w:rPr>
          <w:b/>
          <w:bCs/>
        </w:rPr>
        <w:t>Education:</w:t>
      </w:r>
    </w:p>
    <w:p w:rsidR="006D3BB6" w:rsidRDefault="006D3BB6">
      <w:pPr>
        <w:pStyle w:val="Standard"/>
        <w:rPr>
          <w:b/>
          <w:bCs/>
        </w:rPr>
      </w:pPr>
    </w:p>
    <w:p w:rsidR="006D3BB6" w:rsidRDefault="00000000">
      <w:pPr>
        <w:pStyle w:val="Standard"/>
      </w:pPr>
      <w:r>
        <w:t>PhD – University of Arizona – 2007</w:t>
      </w:r>
    </w:p>
    <w:p w:rsidR="006D3BB6" w:rsidRDefault="00000000">
      <w:pPr>
        <w:pStyle w:val="Standard"/>
      </w:pPr>
      <w:r>
        <w:tab/>
        <w:t>Thesis Title: Promises and Promissory Obligations</w:t>
      </w:r>
    </w:p>
    <w:p w:rsidR="006D3BB6" w:rsidRDefault="00000000">
      <w:pPr>
        <w:pStyle w:val="Standard"/>
      </w:pPr>
      <w:r>
        <w:tab/>
        <w:t>Supervisor: Thomas Christiano</w:t>
      </w:r>
    </w:p>
    <w:p w:rsidR="006D3BB6" w:rsidRDefault="00000000">
      <w:pPr>
        <w:pStyle w:val="Standard"/>
      </w:pPr>
      <w:r>
        <w:tab/>
      </w:r>
    </w:p>
    <w:p w:rsidR="006D3BB6" w:rsidRDefault="00000000">
      <w:pPr>
        <w:pStyle w:val="Standard"/>
      </w:pPr>
      <w:r>
        <w:t>MA – University of Calgary - 1999</w:t>
      </w:r>
    </w:p>
    <w:p w:rsidR="006D3BB6" w:rsidRDefault="00000000">
      <w:pPr>
        <w:pStyle w:val="Standard"/>
      </w:pPr>
      <w:r>
        <w:tab/>
        <w:t>Thesis Title: Justification, Reliability and the Parsing Problem</w:t>
      </w:r>
    </w:p>
    <w:p w:rsidR="006D3BB6" w:rsidRDefault="00000000">
      <w:pPr>
        <w:pStyle w:val="Standard"/>
      </w:pPr>
      <w:r>
        <w:tab/>
      </w:r>
      <w:r>
        <w:rPr>
          <w:lang w:val="es-ES"/>
        </w:rPr>
        <w:t>Supervisor: Ann Levey</w:t>
      </w:r>
    </w:p>
    <w:p w:rsidR="006D3BB6" w:rsidRDefault="006D3BB6">
      <w:pPr>
        <w:pStyle w:val="Standard"/>
        <w:rPr>
          <w:lang w:val="es-ES"/>
        </w:rPr>
      </w:pPr>
    </w:p>
    <w:p w:rsidR="006D3BB6" w:rsidRDefault="00000000">
      <w:pPr>
        <w:pStyle w:val="Standard"/>
      </w:pPr>
      <w:r>
        <w:t>Ba Philosophy (Hons) – Concordia University – 1995</w:t>
      </w:r>
    </w:p>
    <w:p w:rsidR="006D3BB6" w:rsidRDefault="006D3BB6">
      <w:pPr>
        <w:pStyle w:val="Standard"/>
      </w:pPr>
    </w:p>
    <w:p w:rsidR="006D3BB6" w:rsidRDefault="00000000">
      <w:pPr>
        <w:pStyle w:val="Standard"/>
      </w:pPr>
      <w:r>
        <w:t>Ba Literature – Concordia University – 1993</w:t>
      </w:r>
    </w:p>
    <w:p w:rsidR="006D3BB6" w:rsidRDefault="006D3BB6">
      <w:pPr>
        <w:pStyle w:val="Standard"/>
      </w:pPr>
    </w:p>
    <w:p w:rsidR="006D3BB6" w:rsidRDefault="00000000">
      <w:pPr>
        <w:pStyle w:val="Standard"/>
        <w:rPr>
          <w:b/>
          <w:bCs/>
        </w:rPr>
      </w:pPr>
      <w:r>
        <w:rPr>
          <w:b/>
          <w:bCs/>
        </w:rPr>
        <w:t>Language Competence:</w:t>
      </w:r>
    </w:p>
    <w:p w:rsidR="006D3BB6" w:rsidRDefault="006D3BB6">
      <w:pPr>
        <w:pStyle w:val="Standard"/>
      </w:pPr>
    </w:p>
    <w:p w:rsidR="006D3BB6" w:rsidRDefault="00000000">
      <w:pPr>
        <w:pStyle w:val="Standard"/>
      </w:pPr>
      <w:r>
        <w:t>English – Fluent written and spoken</w:t>
      </w:r>
    </w:p>
    <w:p w:rsidR="006D3BB6" w:rsidRDefault="006D3BB6">
      <w:pPr>
        <w:pStyle w:val="Standard"/>
      </w:pPr>
    </w:p>
    <w:p w:rsidR="006D3BB6" w:rsidRDefault="00000000">
      <w:pPr>
        <w:pStyle w:val="Standard"/>
      </w:pPr>
      <w:r>
        <w:t>French – Fluent written and spoken</w:t>
      </w:r>
    </w:p>
    <w:p w:rsidR="006D3BB6" w:rsidRDefault="006D3BB6">
      <w:pPr>
        <w:pStyle w:val="Standard"/>
        <w:rPr>
          <w:b/>
          <w:bCs/>
        </w:rPr>
      </w:pPr>
    </w:p>
    <w:p w:rsidR="006D3BB6" w:rsidRDefault="00000000">
      <w:pPr>
        <w:pStyle w:val="Standard"/>
        <w:rPr>
          <w:b/>
          <w:bCs/>
        </w:rPr>
      </w:pPr>
      <w:r>
        <w:rPr>
          <w:b/>
          <w:bCs/>
        </w:rPr>
        <w:t>Academic Positions:</w:t>
      </w:r>
    </w:p>
    <w:p w:rsidR="006D3BB6" w:rsidRDefault="006D3BB6">
      <w:pPr>
        <w:pStyle w:val="Standard"/>
      </w:pPr>
    </w:p>
    <w:p w:rsidR="006D3BB6" w:rsidRDefault="00000000">
      <w:pPr>
        <w:pStyle w:val="Standard"/>
        <w:rPr>
          <w:lang w:val="fr-CA"/>
        </w:rPr>
      </w:pPr>
      <w:r>
        <w:rPr>
          <w:lang w:val="fr-CA"/>
        </w:rPr>
        <w:t>Centre pour la Recherche en Éthique, Université de Montréal - Visiting Fellow – 2021-22</w:t>
      </w:r>
    </w:p>
    <w:p w:rsidR="006D3BB6" w:rsidRDefault="006D3BB6">
      <w:pPr>
        <w:pStyle w:val="Standard"/>
        <w:rPr>
          <w:lang w:val="fr-CA"/>
        </w:rPr>
      </w:pPr>
    </w:p>
    <w:p w:rsidR="006D3BB6" w:rsidRDefault="00000000">
      <w:pPr>
        <w:pStyle w:val="Standard"/>
      </w:pPr>
      <w:r>
        <w:t>University of Calgary, Calgary, AB - Associate Professor (tenured 2014) - 2007-Present</w:t>
      </w:r>
    </w:p>
    <w:p w:rsidR="006D3BB6" w:rsidRDefault="006D3BB6">
      <w:pPr>
        <w:pStyle w:val="Standard"/>
      </w:pPr>
    </w:p>
    <w:p w:rsidR="006D3BB6" w:rsidRDefault="00000000">
      <w:pPr>
        <w:pStyle w:val="Standard"/>
      </w:pPr>
      <w:r>
        <w:t>St Cloud State University, St. Cloud, MN – Assistant Professor (tenure-track) 2005-2007</w:t>
      </w:r>
    </w:p>
    <w:p w:rsidR="006D3BB6" w:rsidRDefault="006D3BB6">
      <w:pPr>
        <w:pStyle w:val="Standard"/>
      </w:pPr>
    </w:p>
    <w:p w:rsidR="006D3BB6" w:rsidRDefault="00000000">
      <w:pPr>
        <w:pStyle w:val="Standard"/>
        <w:rPr>
          <w:b/>
          <w:bCs/>
        </w:rPr>
      </w:pPr>
      <w:r>
        <w:rPr>
          <w:b/>
          <w:bCs/>
        </w:rPr>
        <w:t>Current Administrative Position:</w:t>
      </w:r>
    </w:p>
    <w:p w:rsidR="006D3BB6" w:rsidRDefault="006D3BB6">
      <w:pPr>
        <w:pStyle w:val="Standard"/>
        <w:rPr>
          <w:b/>
          <w:bCs/>
        </w:rPr>
      </w:pPr>
    </w:p>
    <w:p w:rsidR="006D3BB6" w:rsidRDefault="00000000">
      <w:pPr>
        <w:pStyle w:val="Standard"/>
      </w:pPr>
      <w:r>
        <w:t>Director – Sustainability Studies Certificate – University of Calgary, Faculty of Arts</w:t>
      </w:r>
    </w:p>
    <w:p w:rsidR="006D3BB6" w:rsidRDefault="006D3BB6">
      <w:pPr>
        <w:pStyle w:val="Standard"/>
      </w:pPr>
    </w:p>
    <w:p w:rsidR="006D3BB6" w:rsidRDefault="006D3BB6">
      <w:pPr>
        <w:pStyle w:val="Standard"/>
        <w:rPr>
          <w:b/>
          <w:bCs/>
        </w:rPr>
      </w:pPr>
    </w:p>
    <w:p w:rsidR="006D3BB6" w:rsidRDefault="00000000">
      <w:pPr>
        <w:pStyle w:val="Standard"/>
        <w:rPr>
          <w:b/>
          <w:bCs/>
        </w:rPr>
      </w:pPr>
      <w:r>
        <w:rPr>
          <w:b/>
          <w:bCs/>
        </w:rPr>
        <w:t>Current Scholarly Positions:</w:t>
      </w:r>
    </w:p>
    <w:p w:rsidR="006D3BB6" w:rsidRDefault="006D3BB6">
      <w:pPr>
        <w:pStyle w:val="Standard"/>
        <w:rPr>
          <w:b/>
          <w:bCs/>
        </w:rPr>
      </w:pPr>
    </w:p>
    <w:p w:rsidR="006D3BB6" w:rsidRDefault="00000000">
      <w:pPr>
        <w:pStyle w:val="Standard"/>
      </w:pPr>
      <w:r>
        <w:t>Steering Committee – Canadian Society for Environmental Philosophy -2015 -present</w:t>
      </w:r>
    </w:p>
    <w:p w:rsidR="006D3BB6" w:rsidRDefault="006D3BB6">
      <w:pPr>
        <w:pStyle w:val="Standard"/>
      </w:pPr>
    </w:p>
    <w:p w:rsidR="006D3BB6" w:rsidRDefault="00000000">
      <w:pPr>
        <w:pStyle w:val="Standard"/>
      </w:pPr>
      <w:r>
        <w:t>Managing editor (inaugural) – Journal of Environmental Philosophy - Forthcoming</w:t>
      </w:r>
    </w:p>
    <w:p w:rsidR="006D3BB6" w:rsidRDefault="006D3BB6">
      <w:pPr>
        <w:pStyle w:val="Standard"/>
      </w:pPr>
    </w:p>
    <w:p w:rsidR="006D3BB6" w:rsidRDefault="00000000">
      <w:pPr>
        <w:pStyle w:val="Standard"/>
      </w:pPr>
      <w:r>
        <w:t>Area editor – Normative Ethics – Canadian Philosophical Association AGM committee</w:t>
      </w:r>
      <w:r>
        <w:rPr>
          <w:b/>
          <w:bCs/>
        </w:rPr>
        <w:tab/>
      </w:r>
    </w:p>
    <w:p w:rsidR="006D3BB6" w:rsidRDefault="00000000">
      <w:pPr>
        <w:pStyle w:val="Standard"/>
      </w:pPr>
      <w:r>
        <w:t>Category editor – ‘Promises’ – Philosophy Papers</w:t>
      </w:r>
    </w:p>
    <w:p w:rsidR="006D3BB6" w:rsidRDefault="006D3BB6">
      <w:pPr>
        <w:pStyle w:val="Standard"/>
        <w:rPr>
          <w:b/>
        </w:rPr>
      </w:pPr>
    </w:p>
    <w:p w:rsidR="006D3BB6" w:rsidRDefault="00000000">
      <w:pPr>
        <w:pStyle w:val="Textbody"/>
        <w:rPr>
          <w:b/>
          <w:bCs/>
          <w:iCs/>
        </w:rPr>
      </w:pPr>
      <w:r>
        <w:rPr>
          <w:b/>
          <w:bCs/>
          <w:iCs/>
        </w:rPr>
        <w:t>Publications</w:t>
      </w:r>
    </w:p>
    <w:p w:rsidR="006D3BB6" w:rsidRDefault="006D3BB6">
      <w:pPr>
        <w:pStyle w:val="Textbody"/>
        <w:rPr>
          <w:b/>
          <w:bCs/>
          <w:iCs/>
        </w:rPr>
      </w:pPr>
    </w:p>
    <w:p w:rsidR="006D3BB6" w:rsidRDefault="00000000">
      <w:pPr>
        <w:pStyle w:val="Textbody"/>
      </w:pPr>
      <w:r>
        <w:rPr>
          <w:b/>
          <w:bCs/>
          <w:iCs/>
        </w:rPr>
        <w:t>Journal Articles/Book Chapters</w:t>
      </w:r>
      <w:r>
        <w:tab/>
      </w:r>
    </w:p>
    <w:p w:rsidR="006D3BB6" w:rsidRDefault="006D3BB6">
      <w:pPr>
        <w:pStyle w:val="Standard"/>
      </w:pPr>
    </w:p>
    <w:p w:rsidR="006D3BB6" w:rsidRDefault="00000000">
      <w:pPr>
        <w:pStyle w:val="Standard"/>
      </w:pPr>
      <w:r>
        <w:t xml:space="preserve">“Sosa on Circularity and Coherence” (with Keith Lehrer) in </w:t>
      </w:r>
      <w:r>
        <w:rPr>
          <w:i/>
          <w:iCs/>
        </w:rPr>
        <w:t>Sosa and His</w:t>
      </w:r>
    </w:p>
    <w:p w:rsidR="006D3BB6" w:rsidRDefault="00000000">
      <w:pPr>
        <w:pStyle w:val="Standard"/>
        <w:ind w:firstLine="720"/>
      </w:pPr>
      <w:r>
        <w:rPr>
          <w:i/>
          <w:iCs/>
        </w:rPr>
        <w:t>Critics</w:t>
      </w:r>
      <w:r>
        <w:t xml:space="preserve"> (Blackwell, 2004), pp. 106-112 (3 000 words)</w:t>
      </w:r>
    </w:p>
    <w:p w:rsidR="006D3BB6" w:rsidRDefault="006D3BB6">
      <w:pPr>
        <w:pStyle w:val="Standard"/>
        <w:rPr>
          <w:b/>
          <w:bCs/>
        </w:rPr>
      </w:pPr>
    </w:p>
    <w:p w:rsidR="006D3BB6" w:rsidRDefault="00000000">
      <w:pPr>
        <w:pStyle w:val="Standard"/>
      </w:pPr>
      <w:r>
        <w:t>“Media Consolidation” in</w:t>
      </w:r>
      <w:r>
        <w:rPr>
          <w:i/>
          <w:iCs/>
          <w:szCs w:val="20"/>
        </w:rPr>
        <w:t xml:space="preserve"> Social Issues: An Encyclopedia of Controversies, History, and</w:t>
      </w:r>
    </w:p>
    <w:p w:rsidR="006D3BB6" w:rsidRDefault="00000000">
      <w:pPr>
        <w:pStyle w:val="Standard"/>
        <w:ind w:left="720"/>
      </w:pPr>
      <w:r>
        <w:rPr>
          <w:i/>
          <w:iCs/>
          <w:szCs w:val="20"/>
        </w:rPr>
        <w:t>Debate.</w:t>
      </w:r>
      <w:r>
        <w:rPr>
          <w:szCs w:val="20"/>
        </w:rPr>
        <w:t xml:space="preserve"> James Ciment, ed. (M.E. Sharpe Publishing: 2006) (5, 000 words).</w:t>
      </w:r>
    </w:p>
    <w:p w:rsidR="006D3BB6" w:rsidRDefault="00000000">
      <w:pPr>
        <w:pStyle w:val="Standard"/>
      </w:pPr>
      <w:r>
        <w:t xml:space="preserve"> </w:t>
      </w:r>
    </w:p>
    <w:p w:rsidR="006D3BB6" w:rsidRDefault="00000000">
      <w:pPr>
        <w:pStyle w:val="Standard"/>
      </w:pPr>
      <w:r>
        <w:t xml:space="preserve">“Promises” Encyclopedia entry in the </w:t>
      </w:r>
      <w:r>
        <w:rPr>
          <w:i/>
        </w:rPr>
        <w:t>Stanford Encyclopedia of Philosophy</w:t>
      </w:r>
      <w:r>
        <w:t xml:space="preserve"> November 2008 (online at </w:t>
      </w:r>
      <w:hyperlink r:id="rId7" w:history="1">
        <w:r>
          <w:t>http://plato.stanford.edu/entries/promises/</w:t>
        </w:r>
      </w:hyperlink>
      <w:r>
        <w:t>) (10 000 words)</w:t>
      </w:r>
    </w:p>
    <w:p w:rsidR="006D3BB6" w:rsidRDefault="006D3BB6">
      <w:pPr>
        <w:pStyle w:val="Standard"/>
        <w:ind w:left="709" w:firstLine="11"/>
      </w:pPr>
    </w:p>
    <w:p w:rsidR="006D3BB6" w:rsidRDefault="00000000">
      <w:pPr>
        <w:pStyle w:val="Standard"/>
        <w:ind w:left="709" w:firstLine="11"/>
      </w:pPr>
      <w:r>
        <w:t xml:space="preserve"> Entry Revised November 2014 (12 000 words)</w:t>
      </w:r>
    </w:p>
    <w:p w:rsidR="006D3BB6" w:rsidRDefault="006D3BB6">
      <w:pPr>
        <w:pStyle w:val="Standard"/>
        <w:ind w:left="709" w:firstLine="11"/>
      </w:pPr>
    </w:p>
    <w:p w:rsidR="006D3BB6" w:rsidRDefault="00000000">
      <w:pPr>
        <w:pStyle w:val="Standard"/>
        <w:ind w:left="709" w:firstLine="11"/>
      </w:pPr>
      <w:r>
        <w:t xml:space="preserve"> Entry Revised December 2021 (13 000 words)</w:t>
      </w:r>
    </w:p>
    <w:p w:rsidR="006D3BB6" w:rsidRDefault="006D3BB6">
      <w:pPr>
        <w:pStyle w:val="Standard"/>
        <w:ind w:left="709" w:firstLine="11"/>
      </w:pPr>
    </w:p>
    <w:p w:rsidR="006D3BB6" w:rsidRDefault="00000000">
      <w:pPr>
        <w:pStyle w:val="Standard"/>
      </w:pPr>
      <w:r>
        <w:t xml:space="preserve">“Promises to the Self”, in </w:t>
      </w:r>
      <w:r>
        <w:rPr>
          <w:i/>
          <w:iCs/>
        </w:rPr>
        <w:t>The Canadian Journal of Philosophy</w:t>
      </w:r>
      <w:r>
        <w:rPr>
          <w:iCs/>
        </w:rPr>
        <w:t xml:space="preserve"> (39:4, 2009) pp. 537-557 </w:t>
      </w:r>
    </w:p>
    <w:p w:rsidR="006D3BB6" w:rsidRDefault="00000000">
      <w:pPr>
        <w:pStyle w:val="Standard"/>
        <w:ind w:firstLine="709"/>
      </w:pPr>
      <w:r>
        <w:rPr>
          <w:iCs/>
        </w:rPr>
        <w:t>(10, 000 words)</w:t>
      </w:r>
    </w:p>
    <w:p w:rsidR="006D3BB6" w:rsidRDefault="00000000">
      <w:pPr>
        <w:pStyle w:val="Textbody"/>
        <w:rPr>
          <w:i/>
        </w:rPr>
      </w:pPr>
      <w:r>
        <w:rPr>
          <w:i/>
        </w:rPr>
        <w:t xml:space="preserve"> </w:t>
      </w:r>
    </w:p>
    <w:p w:rsidR="006D3BB6" w:rsidRDefault="00000000">
      <w:pPr>
        <w:pStyle w:val="Textbody"/>
      </w:pPr>
      <w:r>
        <w:rPr>
          <w:i/>
        </w:rPr>
        <w:t>“</w:t>
      </w:r>
      <w:r>
        <w:rPr>
          <w:lang w:val="en-CA"/>
        </w:rPr>
        <w:t xml:space="preserve">Future Generations and Resource Shares” </w:t>
      </w:r>
      <w:r>
        <w:rPr>
          <w:i/>
          <w:lang w:val="en-CA"/>
        </w:rPr>
        <w:t>Consequentialism and Environmental Ethics</w:t>
      </w:r>
      <w:r>
        <w:rPr>
          <w:lang w:val="en-CA"/>
        </w:rPr>
        <w:t>,</w:t>
      </w:r>
      <w:r>
        <w:rPr>
          <w:lang w:val="en-CA"/>
        </w:rPr>
        <w:tab/>
        <w:t xml:space="preserve">Avram Hiller, Ramona Ilea and Leonard Kahn, eds., Routledge, 2013, pp. 136-147 </w:t>
      </w:r>
    </w:p>
    <w:p w:rsidR="006D3BB6" w:rsidRDefault="00000000">
      <w:pPr>
        <w:pStyle w:val="Textbody"/>
        <w:ind w:firstLine="709"/>
      </w:pPr>
      <w:r>
        <w:rPr>
          <w:lang w:val="en-CA"/>
        </w:rPr>
        <w:t>(5, 000 words)</w:t>
      </w:r>
    </w:p>
    <w:p w:rsidR="006D3BB6" w:rsidRDefault="006D3BB6">
      <w:pPr>
        <w:pStyle w:val="Standard"/>
      </w:pPr>
    </w:p>
    <w:p w:rsidR="006D3BB6" w:rsidRDefault="00000000">
      <w:pPr>
        <w:pStyle w:val="Standard"/>
      </w:pPr>
      <w:r>
        <w:t>“Sharing the Earth: Sustainability and the Currency of Intergenerational Justice”</w:t>
      </w:r>
    </w:p>
    <w:p w:rsidR="006D3BB6" w:rsidRDefault="00000000">
      <w:pPr>
        <w:pStyle w:val="Standard"/>
        <w:ind w:firstLine="720"/>
      </w:pPr>
      <w:r>
        <w:t xml:space="preserve"> (2013) in </w:t>
      </w:r>
      <w:r>
        <w:rPr>
          <w:i/>
          <w:iCs/>
        </w:rPr>
        <w:t xml:space="preserve">Environmental </w:t>
      </w:r>
      <w:r>
        <w:rPr>
          <w:i/>
        </w:rPr>
        <w:t xml:space="preserve">Values, </w:t>
      </w:r>
      <w:r>
        <w:t xml:space="preserve">available at </w:t>
      </w:r>
      <w:r>
        <w:tab/>
      </w:r>
      <w:hyperlink r:id="rId8" w:history="1">
        <w:r>
          <w:t>http://www.erica.demon.co.uk/EV/papers/Habib.pdf</w:t>
        </w:r>
      </w:hyperlink>
      <w:r>
        <w:t xml:space="preserve"> pp. 751-764 (7, 000 words)</w:t>
      </w:r>
    </w:p>
    <w:p w:rsidR="006D3BB6" w:rsidRDefault="006D3BB6">
      <w:pPr>
        <w:pStyle w:val="Standard"/>
        <w:ind w:firstLine="720"/>
      </w:pPr>
    </w:p>
    <w:p w:rsidR="006D3BB6" w:rsidRDefault="00000000">
      <w:pPr>
        <w:pStyle w:val="Standard"/>
      </w:pPr>
      <w:r>
        <w:rPr>
          <w:rStyle w:val="reportdefault"/>
        </w:rPr>
        <w:t xml:space="preserve">“Biodiversity and Values in Science” in </w:t>
      </w:r>
      <w:r>
        <w:rPr>
          <w:rStyle w:val="reportdefault"/>
          <w:i/>
        </w:rPr>
        <w:t>Ethics Policy and Environment</w:t>
      </w:r>
      <w:r>
        <w:rPr>
          <w:rStyle w:val="reportdefault"/>
        </w:rPr>
        <w:t>,</w:t>
      </w:r>
      <w:r>
        <w:t xml:space="preserve"> </w:t>
      </w:r>
      <w:r>
        <w:rPr>
          <w:rStyle w:val="volume"/>
        </w:rPr>
        <w:t xml:space="preserve">January </w:t>
      </w:r>
    </w:p>
    <w:p w:rsidR="006D3BB6" w:rsidRDefault="00000000">
      <w:pPr>
        <w:pStyle w:val="Standard"/>
        <w:ind w:firstLine="709"/>
      </w:pPr>
      <w:r>
        <w:rPr>
          <w:rStyle w:val="volume"/>
        </w:rPr>
        <w:t>2015,18:1 pp. 30-33</w:t>
      </w:r>
      <w:r>
        <w:rPr>
          <w:rStyle w:val="reportdefault"/>
        </w:rPr>
        <w:t xml:space="preserve"> </w:t>
      </w:r>
      <w:hyperlink r:id="rId9" w:history="1">
        <w:r>
          <w:rPr>
            <w:rStyle w:val="Hyperlink"/>
          </w:rPr>
          <w:t>http://dx.doi.org/10.1080/21550085.2015.1016962</w:t>
        </w:r>
      </w:hyperlink>
      <w:r>
        <w:rPr>
          <w:rStyle w:val="Hyperlink"/>
        </w:rPr>
        <w:t xml:space="preserve"> </w:t>
      </w:r>
    </w:p>
    <w:p w:rsidR="006D3BB6" w:rsidRDefault="00000000">
      <w:pPr>
        <w:pStyle w:val="Standard"/>
        <w:ind w:firstLine="709"/>
      </w:pPr>
      <w:r>
        <w:t>(5,000 words)</w:t>
      </w:r>
    </w:p>
    <w:p w:rsidR="006D3BB6" w:rsidRDefault="006D3BB6">
      <w:pPr>
        <w:pStyle w:val="Standard"/>
        <w:ind w:firstLine="709"/>
      </w:pPr>
    </w:p>
    <w:p w:rsidR="006D3BB6" w:rsidRDefault="00000000">
      <w:pPr>
        <w:pStyle w:val="Standard"/>
        <w:rPr>
          <w:iCs/>
        </w:rPr>
      </w:pPr>
      <w:r>
        <w:rPr>
          <w:iCs/>
        </w:rPr>
        <w:t xml:space="preserve">“Paying it Forward: Geo-Engineering and Compensation for the Further Future” </w:t>
      </w:r>
    </w:p>
    <w:p w:rsidR="006D3BB6" w:rsidRDefault="00000000">
      <w:pPr>
        <w:pStyle w:val="Standard"/>
        <w:ind w:left="709"/>
      </w:pPr>
      <w:r>
        <w:rPr>
          <w:iCs/>
        </w:rPr>
        <w:lastRenderedPageBreak/>
        <w:t xml:space="preserve">(with Frank Jankunis) in </w:t>
      </w:r>
      <w:r>
        <w:rPr>
          <w:i/>
          <w:iCs/>
        </w:rPr>
        <w:t>Climate Justice and Geo Engineering, Ethics and Policy in the Atmospheric Anthropocene</w:t>
      </w:r>
      <w:r>
        <w:rPr>
          <w:iCs/>
        </w:rPr>
        <w:t xml:space="preserve"> (C Preston, Ed., Rowman and Littlefield, 2016) pp. 63-75 (6, 000 words)</w:t>
      </w:r>
    </w:p>
    <w:p w:rsidR="006D3BB6" w:rsidRDefault="006D3BB6">
      <w:pPr>
        <w:pStyle w:val="Standard"/>
      </w:pPr>
    </w:p>
    <w:p w:rsidR="006D3BB6" w:rsidRDefault="00000000">
      <w:pPr>
        <w:pStyle w:val="Standard"/>
      </w:pPr>
      <w:r>
        <w:rPr>
          <w:lang w:val="en-GB"/>
        </w:rPr>
        <w:t xml:space="preserve">“Enhancement as Cheating” (with Justin Caouette) in the </w:t>
      </w:r>
      <w:r>
        <w:rPr>
          <w:i/>
          <w:lang w:val="en-GB"/>
        </w:rPr>
        <w:t xml:space="preserve">Routledge Companion to Social </w:t>
      </w:r>
    </w:p>
    <w:p w:rsidR="006D3BB6" w:rsidRDefault="00000000">
      <w:pPr>
        <w:pStyle w:val="Standard"/>
        <w:ind w:firstLine="709"/>
      </w:pPr>
      <w:r>
        <w:rPr>
          <w:i/>
          <w:lang w:val="en-GB"/>
        </w:rPr>
        <w:t>Policy</w:t>
      </w:r>
      <w:r>
        <w:rPr>
          <w:lang w:val="en-GB"/>
        </w:rPr>
        <w:t xml:space="preserve"> (Routledge, 2019) pp. 523-533 (5, 000 words)</w:t>
      </w:r>
    </w:p>
    <w:p w:rsidR="006D3BB6" w:rsidRDefault="006D3BB6">
      <w:pPr>
        <w:pStyle w:val="Standard"/>
        <w:ind w:firstLine="709"/>
        <w:rPr>
          <w:lang w:val="en-GB"/>
        </w:rPr>
      </w:pPr>
    </w:p>
    <w:p w:rsidR="006D3BB6" w:rsidRDefault="00000000">
      <w:pPr>
        <w:pStyle w:val="Standard"/>
      </w:pPr>
      <w:r>
        <w:rPr>
          <w:iCs/>
        </w:rPr>
        <w:t xml:space="preserve">“On the Possibility of a Planetary Entitlement” </w:t>
      </w:r>
      <w:r>
        <w:rPr>
          <w:i/>
          <w:iCs/>
        </w:rPr>
        <w:t xml:space="preserve">Canadian Environmental Philosophy, </w:t>
      </w:r>
    </w:p>
    <w:p w:rsidR="006D3BB6" w:rsidRDefault="00000000">
      <w:pPr>
        <w:pStyle w:val="Standard"/>
        <w:ind w:firstLine="709"/>
      </w:pPr>
      <w:r>
        <w:rPr>
          <w:iCs/>
        </w:rPr>
        <w:t>McGill/Queens University Press, 2019 pp. 40-56 (7, 000 words)</w:t>
      </w:r>
    </w:p>
    <w:p w:rsidR="006D3BB6" w:rsidRDefault="006D3BB6">
      <w:pPr>
        <w:pStyle w:val="Standard"/>
        <w:rPr>
          <w:b/>
          <w:bCs/>
          <w:iCs/>
        </w:rPr>
      </w:pPr>
    </w:p>
    <w:p w:rsidR="006D3BB6" w:rsidRDefault="006D3BB6">
      <w:pPr>
        <w:pStyle w:val="Standard"/>
        <w:rPr>
          <w:b/>
          <w:bCs/>
          <w:iCs/>
        </w:rPr>
      </w:pPr>
    </w:p>
    <w:p w:rsidR="006D3BB6" w:rsidRDefault="00000000">
      <w:pPr>
        <w:pStyle w:val="Standard"/>
        <w:rPr>
          <w:b/>
          <w:bCs/>
          <w:iCs/>
        </w:rPr>
      </w:pPr>
      <w:r>
        <w:rPr>
          <w:b/>
          <w:bCs/>
          <w:iCs/>
        </w:rPr>
        <w:t xml:space="preserve">Book Reviews </w:t>
      </w:r>
    </w:p>
    <w:p w:rsidR="006D3BB6" w:rsidRDefault="006D3BB6">
      <w:pPr>
        <w:pStyle w:val="Standard"/>
      </w:pPr>
    </w:p>
    <w:p w:rsidR="006D3BB6" w:rsidRDefault="00000000">
      <w:r>
        <w:t>“</w:t>
      </w:r>
      <w:r>
        <w:rPr>
          <w:sz w:val="24"/>
          <w:szCs w:val="24"/>
        </w:rPr>
        <w:t xml:space="preserve">Promises and Agreements: Philosophical Essays (Scheinman, Ed., Oxford University Press, 2011, 409pp., 2012 (2, 400 words) in </w:t>
      </w:r>
      <w:r>
        <w:rPr>
          <w:i/>
          <w:iCs/>
          <w:sz w:val="24"/>
          <w:szCs w:val="24"/>
        </w:rPr>
        <w:t>Notre Dame Philosophical Reviews</w:t>
      </w:r>
    </w:p>
    <w:p w:rsidR="006D3BB6" w:rsidRDefault="006D3BB6">
      <w:pPr>
        <w:rPr>
          <w:sz w:val="24"/>
          <w:szCs w:val="24"/>
        </w:rPr>
      </w:pPr>
    </w:p>
    <w:p w:rsidR="006D3BB6" w:rsidRDefault="00000000">
      <w:r>
        <w:rPr>
          <w:sz w:val="24"/>
          <w:szCs w:val="24"/>
        </w:rPr>
        <w:t xml:space="preserve">Patriotic Elaborations: Essays in Practical Philosophy, (Charles Blattberg, McGill-Queens University Press, 383pp, 2009 (2, 200 words) in </w:t>
      </w:r>
      <w:r>
        <w:rPr>
          <w:i/>
          <w:iCs/>
          <w:sz w:val="24"/>
          <w:szCs w:val="24"/>
        </w:rPr>
        <w:t>Notre Dame Philosophical Reviews</w:t>
      </w:r>
    </w:p>
    <w:p w:rsidR="006D3BB6" w:rsidRDefault="006D3BB6">
      <w:pPr>
        <w:rPr>
          <w:sz w:val="24"/>
          <w:szCs w:val="24"/>
        </w:rPr>
      </w:pPr>
    </w:p>
    <w:p w:rsidR="006D3BB6" w:rsidRDefault="006D3BB6">
      <w:pPr>
        <w:pStyle w:val="Standard"/>
      </w:pPr>
    </w:p>
    <w:p w:rsidR="006D3BB6" w:rsidRDefault="006D3BB6">
      <w:pPr>
        <w:pStyle w:val="Standard"/>
        <w:rPr>
          <w:b/>
          <w:bCs/>
          <w:i/>
          <w:iCs/>
        </w:rPr>
      </w:pPr>
    </w:p>
    <w:p w:rsidR="006D3BB6" w:rsidRDefault="00000000">
      <w:pPr>
        <w:pStyle w:val="Heading6"/>
        <w:jc w:val="left"/>
      </w:pPr>
      <w:r>
        <w:t xml:space="preserve">Invited Lectures </w:t>
      </w:r>
    </w:p>
    <w:p w:rsidR="006D3BB6" w:rsidRDefault="006D3BB6">
      <w:pPr>
        <w:pStyle w:val="Textbody"/>
      </w:pPr>
    </w:p>
    <w:p w:rsidR="006D3BB6" w:rsidRDefault="00000000">
      <w:pPr>
        <w:pStyle w:val="Textbody"/>
      </w:pPr>
      <w:r>
        <w:rPr>
          <w:i/>
          <w:iCs/>
        </w:rPr>
        <w:t>Justice and Future Generations</w:t>
      </w:r>
    </w:p>
    <w:p w:rsidR="006D3BB6" w:rsidRDefault="00000000">
      <w:pPr>
        <w:pStyle w:val="Textbody"/>
      </w:pPr>
      <w:r>
        <w:tab/>
        <w:t>May 2025 – Keynote - Annual Graduate Conference – University of Calgary</w:t>
      </w:r>
    </w:p>
    <w:p w:rsidR="006D3BB6" w:rsidRDefault="006D3BB6">
      <w:pPr>
        <w:pStyle w:val="Textbody"/>
      </w:pPr>
    </w:p>
    <w:p w:rsidR="006D3BB6" w:rsidRDefault="00000000">
      <w:pPr>
        <w:pStyle w:val="Textbody"/>
      </w:pPr>
      <w:r>
        <w:rPr>
          <w:i/>
          <w:iCs/>
        </w:rPr>
        <w:t>Intergenerational Ethics</w:t>
      </w:r>
    </w:p>
    <w:p w:rsidR="006D3BB6" w:rsidRDefault="00000000">
      <w:pPr>
        <w:pStyle w:val="Textbody"/>
        <w:ind w:left="705"/>
      </w:pPr>
      <w:r>
        <w:t>May 2024 - Intergenerational Ethics workshop, University of Washington, Seattle, Washington</w:t>
      </w:r>
    </w:p>
    <w:p w:rsidR="006D3BB6" w:rsidRDefault="006D3BB6">
      <w:pPr>
        <w:pStyle w:val="Textbody"/>
      </w:pPr>
    </w:p>
    <w:p w:rsidR="006D3BB6" w:rsidRDefault="00000000">
      <w:pPr>
        <w:pStyle w:val="Textbody"/>
      </w:pPr>
      <w:r>
        <w:rPr>
          <w:i/>
          <w:iCs/>
          <w:lang w:val="en-CA"/>
        </w:rPr>
        <w:t>Snooping: Towards an Action Theoretic Account of Privacy</w:t>
      </w:r>
    </w:p>
    <w:p w:rsidR="006D3BB6" w:rsidRDefault="00000000">
      <w:pPr>
        <w:pStyle w:val="Textbody"/>
        <w:rPr>
          <w:lang w:val="en-CA"/>
        </w:rPr>
      </w:pPr>
      <w:r>
        <w:rPr>
          <w:lang w:val="en-CA"/>
        </w:rPr>
        <w:tab/>
        <w:t>April 2022 – Workshop on Surveillance and Data Privacy, CRE, Montreal</w:t>
      </w:r>
    </w:p>
    <w:p w:rsidR="006D3BB6" w:rsidRDefault="00000000">
      <w:pPr>
        <w:pStyle w:val="Textbody"/>
        <w:rPr>
          <w:lang w:val="en-CA"/>
        </w:rPr>
      </w:pPr>
      <w:r>
        <w:rPr>
          <w:lang w:val="en-CA"/>
        </w:rPr>
        <w:tab/>
        <w:t>February 2023 – Philosophy Colloquium series, University of Calgary</w:t>
      </w:r>
    </w:p>
    <w:p w:rsidR="006D3BB6" w:rsidRDefault="006D3BB6">
      <w:pPr>
        <w:pStyle w:val="Textbody"/>
        <w:rPr>
          <w:lang w:val="en-CA"/>
        </w:rPr>
      </w:pPr>
    </w:p>
    <w:p w:rsidR="006D3BB6" w:rsidRDefault="00000000">
      <w:pPr>
        <w:pStyle w:val="Textbody"/>
      </w:pPr>
      <w:r>
        <w:rPr>
          <w:i/>
          <w:iCs/>
          <w:lang w:val="en-CA"/>
        </w:rPr>
        <w:t>Sustainability as Inter-Generational Sharing</w:t>
      </w:r>
    </w:p>
    <w:p w:rsidR="006D3BB6" w:rsidRDefault="00000000">
      <w:pPr>
        <w:pStyle w:val="Textbody"/>
        <w:ind w:left="705"/>
        <w:rPr>
          <w:lang w:val="en-CA"/>
        </w:rPr>
      </w:pPr>
      <w:r>
        <w:rPr>
          <w:lang w:val="en-CA"/>
        </w:rPr>
        <w:t>November 2021 – Invited Lecture at the Centre pour la Recherche en Éthique (CRE), Université de Montréal</w:t>
      </w:r>
    </w:p>
    <w:p w:rsidR="006D3BB6" w:rsidRDefault="006D3BB6">
      <w:pPr>
        <w:pStyle w:val="Textbody"/>
        <w:rPr>
          <w:lang w:val="en-CA"/>
        </w:rPr>
      </w:pPr>
    </w:p>
    <w:p w:rsidR="006D3BB6" w:rsidRDefault="00000000">
      <w:pPr>
        <w:pStyle w:val="Textbody"/>
      </w:pPr>
      <w:r>
        <w:rPr>
          <w:i/>
          <w:iCs/>
        </w:rPr>
        <w:t>On the Possibility a Planetary Entitlement</w:t>
      </w:r>
      <w:r>
        <w:t xml:space="preserve"> </w:t>
      </w:r>
    </w:p>
    <w:p w:rsidR="006D3BB6" w:rsidRDefault="00000000">
      <w:pPr>
        <w:pStyle w:val="Textbody"/>
        <w:spacing w:after="0"/>
        <w:ind w:left="720"/>
      </w:pPr>
      <w:r>
        <w:t>February 2020 - Invited lecture at University of Washington Climate Workshop</w:t>
      </w:r>
    </w:p>
    <w:p w:rsidR="006D3BB6" w:rsidRDefault="00000000">
      <w:pPr>
        <w:pStyle w:val="Textbody"/>
        <w:spacing w:after="0"/>
        <w:ind w:left="720"/>
      </w:pPr>
      <w:r>
        <w:lastRenderedPageBreak/>
        <w:t>Seattle, Washington</w:t>
      </w:r>
    </w:p>
    <w:p w:rsidR="006D3BB6" w:rsidRDefault="006D3BB6">
      <w:pPr>
        <w:pStyle w:val="Textbody"/>
        <w:spacing w:after="0"/>
        <w:ind w:left="720"/>
      </w:pPr>
    </w:p>
    <w:p w:rsidR="006D3BB6" w:rsidRDefault="00000000">
      <w:pPr>
        <w:pStyle w:val="Textbody"/>
        <w:spacing w:after="0"/>
        <w:ind w:left="720"/>
      </w:pPr>
      <w:r>
        <w:t>February 2020 – Invited lecture – Washington State University Colloquium series</w:t>
      </w:r>
    </w:p>
    <w:p w:rsidR="006D3BB6" w:rsidRDefault="00000000">
      <w:pPr>
        <w:pStyle w:val="Textbody"/>
        <w:spacing w:after="0"/>
        <w:ind w:left="720"/>
      </w:pPr>
      <w:r>
        <w:t>Pullman, Washington</w:t>
      </w:r>
    </w:p>
    <w:p w:rsidR="006D3BB6" w:rsidRDefault="006D3BB6">
      <w:pPr>
        <w:pStyle w:val="Textbody"/>
        <w:spacing w:after="0"/>
        <w:ind w:left="720"/>
      </w:pPr>
    </w:p>
    <w:p w:rsidR="006D3BB6" w:rsidRDefault="00000000">
      <w:pPr>
        <w:pStyle w:val="Textbody"/>
        <w:spacing w:after="0"/>
        <w:ind w:left="720"/>
      </w:pPr>
      <w:r>
        <w:t xml:space="preserve">August 2020 – Invited lecture – Dalhousie University Colloquium series </w:t>
      </w:r>
    </w:p>
    <w:p w:rsidR="006D3BB6" w:rsidRDefault="00000000">
      <w:pPr>
        <w:pStyle w:val="Textbody"/>
        <w:spacing w:after="0"/>
        <w:ind w:left="720"/>
      </w:pPr>
      <w:r>
        <w:t>Halifax, Nova Scotia (remote)</w:t>
      </w:r>
    </w:p>
    <w:p w:rsidR="006D3BB6" w:rsidRDefault="006D3BB6">
      <w:pPr>
        <w:pStyle w:val="Textbody"/>
        <w:spacing w:after="0"/>
        <w:ind w:left="720"/>
      </w:pPr>
    </w:p>
    <w:p w:rsidR="006D3BB6" w:rsidRDefault="00000000">
      <w:pPr>
        <w:pStyle w:val="Textbody"/>
      </w:pPr>
      <w:r>
        <w:t xml:space="preserve">On </w:t>
      </w:r>
      <w:r>
        <w:rPr>
          <w:i/>
          <w:iCs/>
        </w:rPr>
        <w:t xml:space="preserve">Taking Turns </w:t>
      </w:r>
      <w:proofErr w:type="gramStart"/>
      <w:r>
        <w:rPr>
          <w:i/>
          <w:iCs/>
        </w:rPr>
        <w:t>With</w:t>
      </w:r>
      <w:proofErr w:type="gramEnd"/>
      <w:r>
        <w:rPr>
          <w:i/>
          <w:iCs/>
        </w:rPr>
        <w:t xml:space="preserve"> The Earth</w:t>
      </w:r>
      <w:r>
        <w:t xml:space="preserve"> Author meets critic w/ Matthias Fritsch– </w:t>
      </w:r>
    </w:p>
    <w:p w:rsidR="006D3BB6" w:rsidRDefault="00000000">
      <w:pPr>
        <w:pStyle w:val="Textbody"/>
        <w:ind w:firstLine="709"/>
      </w:pPr>
      <w:r>
        <w:t>October 2018 - CSEP meeting at the WCPA, University of Calgary</w:t>
      </w:r>
    </w:p>
    <w:p w:rsidR="006D3BB6" w:rsidRDefault="006D3BB6">
      <w:pPr>
        <w:pStyle w:val="Textbody"/>
        <w:rPr>
          <w:i/>
        </w:rPr>
      </w:pPr>
    </w:p>
    <w:p w:rsidR="006D3BB6" w:rsidRDefault="00000000">
      <w:pPr>
        <w:pStyle w:val="Textbody"/>
        <w:rPr>
          <w:i/>
        </w:rPr>
      </w:pPr>
      <w:r>
        <w:rPr>
          <w:i/>
        </w:rPr>
        <w:t>On the Very Idea of a Planetary Entitlement –</w:t>
      </w:r>
    </w:p>
    <w:p w:rsidR="006D3BB6" w:rsidRDefault="00000000">
      <w:pPr>
        <w:pStyle w:val="Textbody"/>
        <w:ind w:firstLine="709"/>
      </w:pPr>
      <w:r>
        <w:t>April 2016, Invited Lecture, University</w:t>
      </w:r>
      <w:r>
        <w:rPr>
          <w:i/>
        </w:rPr>
        <w:t xml:space="preserve"> </w:t>
      </w:r>
      <w:r>
        <w:t>of California at Davis, Davis, California</w:t>
      </w:r>
    </w:p>
    <w:p w:rsidR="006D3BB6" w:rsidRDefault="006D3BB6">
      <w:pPr>
        <w:pStyle w:val="Textbody"/>
        <w:rPr>
          <w:i/>
          <w:iCs/>
        </w:rPr>
      </w:pPr>
    </w:p>
    <w:p w:rsidR="006D3BB6" w:rsidRDefault="00000000">
      <w:pPr>
        <w:pStyle w:val="Textbody"/>
      </w:pPr>
      <w:r>
        <w:rPr>
          <w:i/>
          <w:iCs/>
        </w:rPr>
        <w:t xml:space="preserve">Distribution and </w:t>
      </w:r>
      <w:proofErr w:type="gramStart"/>
      <w:r>
        <w:rPr>
          <w:i/>
          <w:iCs/>
        </w:rPr>
        <w:t>Sharing</w:t>
      </w:r>
      <w:proofErr w:type="gramEnd"/>
      <w:r>
        <w:rPr>
          <w:iCs/>
        </w:rPr>
        <w:t xml:space="preserve"> – </w:t>
      </w:r>
    </w:p>
    <w:p w:rsidR="006D3BB6" w:rsidRDefault="00000000">
      <w:pPr>
        <w:pStyle w:val="Textbody"/>
        <w:ind w:left="709"/>
      </w:pPr>
      <w:r>
        <w:rPr>
          <w:iCs/>
        </w:rPr>
        <w:t>March, 2015 – Keynote Address, University of Lethbridge, Annual Graduate Conference, Lethbridge, Alberta</w:t>
      </w:r>
    </w:p>
    <w:p w:rsidR="006D3BB6" w:rsidRDefault="006D3BB6">
      <w:pPr>
        <w:pStyle w:val="Textbody"/>
        <w:rPr>
          <w:i/>
          <w:iCs/>
        </w:rPr>
      </w:pPr>
    </w:p>
    <w:p w:rsidR="006D3BB6" w:rsidRDefault="00000000">
      <w:pPr>
        <w:pStyle w:val="Textbody"/>
      </w:pPr>
      <w:r>
        <w:rPr>
          <w:i/>
          <w:iCs/>
        </w:rPr>
        <w:t>Sustainability: The Very Idea</w:t>
      </w:r>
      <w:r>
        <w:t xml:space="preserve"> –</w:t>
      </w:r>
    </w:p>
    <w:p w:rsidR="006D3BB6" w:rsidRDefault="00000000">
      <w:pPr>
        <w:pStyle w:val="Textbody"/>
        <w:ind w:left="709" w:firstLine="60"/>
      </w:pPr>
      <w:r>
        <w:t>January 2014 – The Apeiron Society for the Practice of Philosophy, Calgary Alberta</w:t>
      </w:r>
    </w:p>
    <w:p w:rsidR="006D3BB6" w:rsidRDefault="006D3BB6">
      <w:pPr>
        <w:pStyle w:val="Standard"/>
        <w:rPr>
          <w:i/>
          <w:iCs/>
          <w:lang w:val="en-CA"/>
        </w:rPr>
      </w:pPr>
    </w:p>
    <w:p w:rsidR="006D3BB6" w:rsidRDefault="00000000">
      <w:pPr>
        <w:pStyle w:val="Standard"/>
      </w:pPr>
      <w:r>
        <w:rPr>
          <w:i/>
          <w:iCs/>
          <w:lang w:val="en-CA"/>
        </w:rPr>
        <w:t>Subjective and Objective Currencies of Intergenerational Justice</w:t>
      </w:r>
      <w:r>
        <w:rPr>
          <w:lang w:val="en-CA"/>
        </w:rPr>
        <w:t xml:space="preserve"> – </w:t>
      </w:r>
    </w:p>
    <w:p w:rsidR="006D3BB6" w:rsidRDefault="006D3BB6">
      <w:pPr>
        <w:pStyle w:val="Standard"/>
        <w:ind w:left="709"/>
        <w:rPr>
          <w:lang w:val="en-CA"/>
        </w:rPr>
      </w:pPr>
    </w:p>
    <w:p w:rsidR="006D3BB6" w:rsidRDefault="00000000">
      <w:pPr>
        <w:pStyle w:val="Standard"/>
        <w:ind w:left="709"/>
      </w:pPr>
      <w:r>
        <w:rPr>
          <w:lang w:val="en-CA"/>
        </w:rPr>
        <w:t xml:space="preserve">October 2013 – The </w:t>
      </w:r>
      <w:r>
        <w:rPr>
          <w:lang w:val="en-CA"/>
        </w:rPr>
        <w:tab/>
        <w:t>International Association for Environmental Philosophy – at the congress of the Society for Philosophy and Phenomenology, Eugene, Oregon</w:t>
      </w:r>
    </w:p>
    <w:p w:rsidR="006D3BB6" w:rsidRDefault="006D3BB6">
      <w:pPr>
        <w:pStyle w:val="Standard"/>
        <w:rPr>
          <w:lang w:val="en-CA"/>
        </w:rPr>
      </w:pPr>
    </w:p>
    <w:p w:rsidR="006D3BB6" w:rsidRDefault="006D3BB6">
      <w:pPr>
        <w:pStyle w:val="Textbody"/>
        <w:rPr>
          <w:i/>
          <w:iCs/>
        </w:rPr>
      </w:pPr>
    </w:p>
    <w:p w:rsidR="006D3BB6" w:rsidRDefault="00000000">
      <w:pPr>
        <w:pStyle w:val="Textbody"/>
      </w:pPr>
      <w:r>
        <w:rPr>
          <w:i/>
          <w:iCs/>
        </w:rPr>
        <w:t>Sharing the Earth: By Parts and By Turns</w:t>
      </w:r>
      <w:r>
        <w:rPr>
          <w:iCs/>
        </w:rPr>
        <w:t xml:space="preserve"> – </w:t>
      </w:r>
    </w:p>
    <w:p w:rsidR="006D3BB6" w:rsidRDefault="00000000">
      <w:pPr>
        <w:pStyle w:val="Textbody"/>
        <w:ind w:left="709"/>
        <w:rPr>
          <w:iCs/>
        </w:rPr>
      </w:pPr>
      <w:r>
        <w:rPr>
          <w:iCs/>
        </w:rPr>
        <w:t>June 2013 – The Canadian Philosophical Association Annual General Assembly – Plenary session for the first annual Faculty Essay Prize (Non-Tenured)</w:t>
      </w:r>
    </w:p>
    <w:p w:rsidR="006D3BB6" w:rsidRDefault="00000000">
      <w:pPr>
        <w:pStyle w:val="Textbody"/>
        <w:ind w:left="709"/>
      </w:pPr>
      <w:r>
        <w:rPr>
          <w:iCs/>
        </w:rPr>
        <w:t>Dec. 2012 – The Eastern Division of the American philosophical Association - Atlanta, Georgia</w:t>
      </w:r>
    </w:p>
    <w:sectPr w:rsidR="006D3BB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2FE7" w:rsidRDefault="00062FE7">
      <w:r>
        <w:separator/>
      </w:r>
    </w:p>
  </w:endnote>
  <w:endnote w:type="continuationSeparator" w:id="0">
    <w:p w:rsidR="00062FE7" w:rsidRDefault="0006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2FE7" w:rsidRDefault="00062FE7">
      <w:r>
        <w:rPr>
          <w:color w:val="000000"/>
        </w:rPr>
        <w:separator/>
      </w:r>
    </w:p>
  </w:footnote>
  <w:footnote w:type="continuationSeparator" w:id="0">
    <w:p w:rsidR="00062FE7" w:rsidRDefault="00062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3BB6"/>
    <w:rsid w:val="00062FE7"/>
    <w:rsid w:val="00497390"/>
    <w:rsid w:val="006D3BB6"/>
    <w:rsid w:val="00D9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8ECD285-601D-BB40-B508-4E9ABCE9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outlineLvl w:val="0"/>
    </w:pPr>
    <w:rPr>
      <w:u w:val="single"/>
    </w:rPr>
  </w:style>
  <w:style w:type="paragraph" w:styleId="Heading2">
    <w:name w:val="heading 2"/>
    <w:basedOn w:val="Standard"/>
    <w:next w:val="Textbody"/>
    <w:uiPriority w:val="9"/>
    <w:unhideWhenUsed/>
    <w:qFormat/>
    <w:pPr>
      <w:keepNext/>
      <w:outlineLvl w:val="1"/>
    </w:pPr>
    <w:rPr>
      <w:i/>
      <w:iCs/>
    </w:rPr>
  </w:style>
  <w:style w:type="paragraph" w:styleId="Heading3">
    <w:name w:val="heading 3"/>
    <w:basedOn w:val="Standard"/>
    <w:next w:val="Textbody"/>
    <w:uiPriority w:val="9"/>
    <w:unhideWhenUsed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Standard"/>
    <w:next w:val="Textbody"/>
    <w:uiPriority w:val="9"/>
    <w:unhideWhenUsed/>
    <w:qFormat/>
    <w:pPr>
      <w:keepNext/>
      <w:outlineLvl w:val="3"/>
    </w:pPr>
    <w:rPr>
      <w:b/>
      <w:bCs/>
    </w:rPr>
  </w:style>
  <w:style w:type="paragraph" w:styleId="Heading5">
    <w:name w:val="heading 5"/>
    <w:basedOn w:val="Standard"/>
    <w:next w:val="Textbody"/>
    <w:uiPriority w:val="9"/>
    <w:unhideWhenUsed/>
    <w:qFormat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Standard"/>
    <w:next w:val="Textbody"/>
    <w:uiPriority w:val="9"/>
    <w:unhideWhenUsed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Web">
    <w:name w:val="Normal (Web)"/>
    <w:basedOn w:val="Standard"/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customStyle="1" w:styleId="Textbodyindent">
    <w:name w:val="Text body indent"/>
    <w:basedOn w:val="Standard"/>
    <w:pPr>
      <w:ind w:left="283" w:firstLine="720"/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odyTextIndentChar">
    <w:name w:val="Body Text Indent Char"/>
    <w:basedOn w:val="DefaultParagraphFont"/>
  </w:style>
  <w:style w:type="character" w:customStyle="1" w:styleId="reportdefault">
    <w:name w:val="reportdefault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volume">
    <w:name w:val="volume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ca.demon.co.uk/EV/papers/Habib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lato.stanford.edu/entries/promis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habib@ucalgary.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x.doi.org/10.1080/21550085.2015.101696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Habib</dc:title>
  <dc:subject/>
  <dc:creator>Allen Habib</dc:creator>
  <dc:description/>
  <cp:lastModifiedBy>Alexandra Sellers</cp:lastModifiedBy>
  <cp:revision>2</cp:revision>
  <cp:lastPrinted>2006-11-10T17:56:00Z</cp:lastPrinted>
  <dcterms:created xsi:type="dcterms:W3CDTF">2025-02-01T04:40:00Z</dcterms:created>
  <dcterms:modified xsi:type="dcterms:W3CDTF">2025-02-01T04:40:00Z</dcterms:modified>
</cp:coreProperties>
</file>