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EBC7C" w14:textId="43060F12" w:rsidR="00843B57" w:rsidRDefault="00843B57" w:rsidP="00031136">
      <w:pPr>
        <w:spacing w:line="437" w:lineRule="exact"/>
        <w:rPr>
          <w:b/>
          <w:sz w:val="36"/>
        </w:rPr>
      </w:pPr>
    </w:p>
    <w:p w14:paraId="5A7D0D8A" w14:textId="77777777" w:rsidR="0032517B" w:rsidRDefault="0032517B">
      <w:pPr>
        <w:spacing w:line="437" w:lineRule="exact"/>
        <w:ind w:left="300"/>
        <w:rPr>
          <w:b/>
          <w:sz w:val="36"/>
        </w:rPr>
      </w:pPr>
    </w:p>
    <w:p w14:paraId="168CC1BE" w14:textId="2FCCEDE2" w:rsidR="00470AFB" w:rsidRDefault="00B22AFF">
      <w:pPr>
        <w:spacing w:line="437" w:lineRule="exact"/>
        <w:ind w:left="300"/>
        <w:rPr>
          <w:b/>
          <w:sz w:val="36"/>
        </w:rPr>
      </w:pPr>
      <w:r>
        <w:rPr>
          <w:b/>
          <w:sz w:val="36"/>
        </w:rPr>
        <w:t>Afrida Faiza</w:t>
      </w:r>
    </w:p>
    <w:p w14:paraId="4E670129" w14:textId="4C001D0A" w:rsidR="00470AFB" w:rsidRDefault="005517EF">
      <w:pPr>
        <w:spacing w:line="267" w:lineRule="exact"/>
        <w:ind w:left="300"/>
        <w:rPr>
          <w:b/>
          <w:u w:val="single"/>
        </w:rPr>
      </w:pPr>
      <w:r>
        <w:t>Cellphone number:</w:t>
      </w:r>
      <w:r w:rsidR="00E03902">
        <w:t>+18259454956</w:t>
      </w:r>
      <w:r w:rsidR="00E03902">
        <w:br/>
        <w:t>E</w:t>
      </w:r>
      <w:r>
        <w:t>mail ID</w:t>
      </w:r>
      <w:r w:rsidR="00C05E64">
        <w:t>:</w:t>
      </w:r>
      <w:r w:rsidR="00B22AFF">
        <w:t xml:space="preserve"> </w:t>
      </w:r>
      <w:hyperlink r:id="rId7">
        <w:r w:rsidR="00B22AFF">
          <w:rPr>
            <w:b/>
            <w:u w:val="single"/>
          </w:rPr>
          <w:t>afaiza95@gmail.com</w:t>
        </w:r>
      </w:hyperlink>
      <w:r w:rsidR="00E03902">
        <w:rPr>
          <w:b/>
          <w:u w:val="single"/>
        </w:rPr>
        <w:t>, afrida.faiza@ucalgary.ca</w:t>
      </w:r>
      <w:r w:rsidR="00E03902">
        <w:rPr>
          <w:b/>
          <w:u w:val="single"/>
        </w:rPr>
        <w:br/>
      </w:r>
      <w:r w:rsidR="00BA5727">
        <w:rPr>
          <w:b/>
          <w:u w:val="single"/>
        </w:rPr>
        <w:br/>
        <w:t xml:space="preserve">Linkedin: </w:t>
      </w:r>
      <w:hyperlink r:id="rId8" w:history="1">
        <w:r w:rsidR="00BA5727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linkedin.com/in/afrida-faiza-6672a4118</w:t>
        </w:r>
      </w:hyperlink>
    </w:p>
    <w:p w14:paraId="4D782840" w14:textId="15AD0588" w:rsidR="004B53C7" w:rsidRDefault="004B53C7">
      <w:pPr>
        <w:spacing w:line="267" w:lineRule="exact"/>
        <w:ind w:left="300"/>
        <w:rPr>
          <w:b/>
          <w:u w:val="single"/>
        </w:rPr>
      </w:pPr>
    </w:p>
    <w:p w14:paraId="29B9E390" w14:textId="5B5BC4C8" w:rsidR="004B53C7" w:rsidRDefault="004B53C7">
      <w:pPr>
        <w:spacing w:line="267" w:lineRule="exact"/>
        <w:ind w:left="300"/>
        <w:rPr>
          <w:b/>
          <w:u w:val="single"/>
        </w:rPr>
      </w:pPr>
    </w:p>
    <w:p w14:paraId="0D6F92BB" w14:textId="0A782134" w:rsidR="004B53C7" w:rsidRDefault="004B53C7" w:rsidP="004B53C7">
      <w:pPr>
        <w:pStyle w:val="Heading1"/>
        <w:spacing w:before="1"/>
      </w:pPr>
      <w:r>
        <w:rPr>
          <w:noProof/>
        </w:rPr>
        <w:drawing>
          <wp:anchor distT="0" distB="0" distL="0" distR="0" simplePos="0" relativeHeight="251669504" behindDoc="0" locked="0" layoutInCell="1" allowOverlap="1" wp14:anchorId="3C105358" wp14:editId="595A1A2E">
            <wp:simplePos x="0" y="0"/>
            <wp:positionH relativeFrom="page">
              <wp:posOffset>914400</wp:posOffset>
            </wp:positionH>
            <wp:positionV relativeFrom="paragraph">
              <wp:posOffset>233091</wp:posOffset>
            </wp:positionV>
            <wp:extent cx="5903810" cy="23717"/>
            <wp:effectExtent l="0" t="0" r="0" b="0"/>
            <wp:wrapTopAndBottom/>
            <wp:docPr id="2" name="image1.png" descr="--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3810" cy="237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40CF">
        <w:t>P</w:t>
      </w:r>
      <w:r w:rsidR="00031136">
        <w:t>ERSONAL STATEMENT</w:t>
      </w:r>
    </w:p>
    <w:p w14:paraId="0C5CD5C5" w14:textId="08A3E026" w:rsidR="004B53C7" w:rsidRPr="004423FF" w:rsidRDefault="004423FF" w:rsidP="00BA5727">
      <w:pPr>
        <w:pStyle w:val="BodyText"/>
        <w:spacing w:before="3"/>
        <w:ind w:left="300" w:firstLine="36"/>
        <w:jc w:val="both"/>
        <w:rPr>
          <w:bCs/>
          <w:sz w:val="21"/>
        </w:rPr>
      </w:pPr>
      <w:r w:rsidRPr="004423FF">
        <w:rPr>
          <w:bCs/>
          <w:sz w:val="21"/>
        </w:rPr>
        <w:t xml:space="preserve">A dedicated researcher with two years of research experience in </w:t>
      </w:r>
      <w:r w:rsidR="002A27D7">
        <w:rPr>
          <w:bCs/>
          <w:sz w:val="21"/>
        </w:rPr>
        <w:t xml:space="preserve">the </w:t>
      </w:r>
      <w:r w:rsidRPr="004423FF">
        <w:rPr>
          <w:bCs/>
          <w:sz w:val="21"/>
        </w:rPr>
        <w:t xml:space="preserve">public health sector and training in anthropology and development studies. </w:t>
      </w:r>
      <w:r>
        <w:rPr>
          <w:bCs/>
          <w:sz w:val="21"/>
        </w:rPr>
        <w:t xml:space="preserve">Interested in research topics related to vulnerable groups, specifically </w:t>
      </w:r>
      <w:r w:rsidR="002A27D7">
        <w:rPr>
          <w:bCs/>
          <w:sz w:val="21"/>
        </w:rPr>
        <w:t xml:space="preserve">the </w:t>
      </w:r>
      <w:r>
        <w:rPr>
          <w:bCs/>
          <w:sz w:val="21"/>
        </w:rPr>
        <w:t>elderly, children, youth, women</w:t>
      </w:r>
      <w:r w:rsidR="002A27D7">
        <w:rPr>
          <w:bCs/>
          <w:sz w:val="21"/>
        </w:rPr>
        <w:t>,</w:t>
      </w:r>
      <w:r>
        <w:rPr>
          <w:bCs/>
          <w:sz w:val="21"/>
        </w:rPr>
        <w:t xml:space="preserve"> and people with disability. Her interest lies in the urban slums in Bangladesh and the complex structure of those slums. </w:t>
      </w:r>
      <w:r w:rsidR="002A27D7">
        <w:rPr>
          <w:bCs/>
          <w:sz w:val="21"/>
        </w:rPr>
        <w:t>Has</w:t>
      </w:r>
      <w:r>
        <w:rPr>
          <w:bCs/>
          <w:sz w:val="21"/>
        </w:rPr>
        <w:t xml:space="preserve"> experience as a Research Assistant and Teaching Assistant in the </w:t>
      </w:r>
      <w:r w:rsidR="00BA5727">
        <w:rPr>
          <w:bCs/>
          <w:sz w:val="21"/>
        </w:rPr>
        <w:t>research-based</w:t>
      </w:r>
      <w:r>
        <w:rPr>
          <w:bCs/>
          <w:sz w:val="21"/>
        </w:rPr>
        <w:t xml:space="preserve"> </w:t>
      </w:r>
      <w:r w:rsidR="00BA5727">
        <w:rPr>
          <w:bCs/>
          <w:sz w:val="21"/>
        </w:rPr>
        <w:t>organization BRAC</w:t>
      </w:r>
      <w:r>
        <w:rPr>
          <w:bCs/>
          <w:sz w:val="21"/>
        </w:rPr>
        <w:t xml:space="preserve"> James P Grant School of Public Health, BRAC University, Dhaka, Bangladesh</w:t>
      </w:r>
      <w:r w:rsidR="00BA5727">
        <w:rPr>
          <w:bCs/>
          <w:sz w:val="21"/>
        </w:rPr>
        <w:t xml:space="preserve">, </w:t>
      </w:r>
      <w:r w:rsidR="00C63216">
        <w:rPr>
          <w:bCs/>
          <w:sz w:val="21"/>
        </w:rPr>
        <w:t xml:space="preserve">and Swisscontact Bangladesh </w:t>
      </w:r>
      <w:r w:rsidR="00BA5727">
        <w:rPr>
          <w:bCs/>
          <w:sz w:val="21"/>
        </w:rPr>
        <w:t>where she worked for 2 years</w:t>
      </w:r>
      <w:r w:rsidR="00C63216">
        <w:rPr>
          <w:bCs/>
          <w:sz w:val="21"/>
        </w:rPr>
        <w:t xml:space="preserve"> combined</w:t>
      </w:r>
      <w:r w:rsidR="00BA5727">
        <w:rPr>
          <w:bCs/>
          <w:sz w:val="21"/>
        </w:rPr>
        <w:t>.</w:t>
      </w:r>
      <w:r w:rsidR="00E03902">
        <w:rPr>
          <w:bCs/>
          <w:sz w:val="21"/>
        </w:rPr>
        <w:t xml:space="preserve"> She also worked briefly at BetterStories Limited as a Research Associate before joining University of Calgary as a full time Masters of Arts in Anthropology student and a Graduate Teaching Assistant. </w:t>
      </w:r>
    </w:p>
    <w:p w14:paraId="754ABFFC" w14:textId="77777777" w:rsidR="00470AFB" w:rsidRDefault="00470AFB">
      <w:pPr>
        <w:pStyle w:val="BodyText"/>
        <w:spacing w:before="11"/>
        <w:rPr>
          <w:sz w:val="21"/>
        </w:rPr>
      </w:pPr>
    </w:p>
    <w:p w14:paraId="4FB422DA" w14:textId="77777777" w:rsidR="00470AFB" w:rsidRDefault="00B22AFF">
      <w:pPr>
        <w:pStyle w:val="Heading1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31313AF" wp14:editId="1DE70009">
            <wp:simplePos x="0" y="0"/>
            <wp:positionH relativeFrom="page">
              <wp:posOffset>914400</wp:posOffset>
            </wp:positionH>
            <wp:positionV relativeFrom="paragraph">
              <wp:posOffset>232455</wp:posOffset>
            </wp:positionV>
            <wp:extent cx="5903810" cy="23717"/>
            <wp:effectExtent l="0" t="0" r="0" b="0"/>
            <wp:wrapTopAndBottom/>
            <wp:docPr id="3" name="image1.png" descr="--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3810" cy="237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EDUCATION</w:t>
      </w:r>
    </w:p>
    <w:p w14:paraId="4CA9EC39" w14:textId="77777777" w:rsidR="00470AFB" w:rsidRDefault="00470AFB">
      <w:pPr>
        <w:pStyle w:val="BodyText"/>
        <w:spacing w:before="3"/>
        <w:rPr>
          <w:b/>
          <w:sz w:val="21"/>
        </w:rPr>
      </w:pPr>
    </w:p>
    <w:p w14:paraId="3B87BB58" w14:textId="7C82D2DB" w:rsidR="009A197A" w:rsidRPr="006D42B5" w:rsidRDefault="009A197A" w:rsidP="006D42B5">
      <w:pPr>
        <w:pStyle w:val="ListParagraph"/>
        <w:numPr>
          <w:ilvl w:val="0"/>
          <w:numId w:val="2"/>
        </w:numPr>
        <w:tabs>
          <w:tab w:val="left" w:pos="660"/>
          <w:tab w:val="left" w:pos="661"/>
          <w:tab w:val="left" w:pos="2937"/>
        </w:tabs>
        <w:spacing w:before="1" w:line="280" w:lineRule="exact"/>
        <w:ind w:left="661" w:hanging="361"/>
        <w:rPr>
          <w:b/>
          <w:bCs/>
        </w:rPr>
      </w:pPr>
      <w:r w:rsidRPr="006D42B5">
        <w:rPr>
          <w:b/>
          <w:bCs/>
        </w:rPr>
        <w:t xml:space="preserve">Fall </w:t>
      </w:r>
      <w:r w:rsidR="006D42B5" w:rsidRPr="006D42B5">
        <w:rPr>
          <w:b/>
          <w:bCs/>
        </w:rPr>
        <w:t>2023 – Fall 2025</w:t>
      </w:r>
      <w:r w:rsidR="006D42B5">
        <w:rPr>
          <w:b/>
          <w:bCs/>
        </w:rPr>
        <w:t xml:space="preserve">         </w:t>
      </w:r>
      <w:r w:rsidR="006D42B5" w:rsidRPr="006D42B5">
        <w:t>Masters in Arts in Anthropology</w:t>
      </w:r>
    </w:p>
    <w:p w14:paraId="2DD8172E" w14:textId="3685868E" w:rsidR="00470AFB" w:rsidRDefault="00B22AFF">
      <w:pPr>
        <w:pStyle w:val="ListParagraph"/>
        <w:numPr>
          <w:ilvl w:val="0"/>
          <w:numId w:val="2"/>
        </w:numPr>
        <w:tabs>
          <w:tab w:val="left" w:pos="660"/>
          <w:tab w:val="left" w:pos="661"/>
          <w:tab w:val="left" w:pos="2937"/>
        </w:tabs>
        <w:spacing w:before="1" w:line="280" w:lineRule="exact"/>
        <w:ind w:hanging="361"/>
      </w:pPr>
      <w:r>
        <w:rPr>
          <w:b/>
        </w:rPr>
        <w:t>Spring 2020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 w:rsidR="00E03902">
        <w:rPr>
          <w:b/>
        </w:rPr>
        <w:t>2022</w:t>
      </w:r>
      <w:r>
        <w:rPr>
          <w:b/>
        </w:rPr>
        <w:tab/>
      </w:r>
      <w:r>
        <w:t>Masters in Development Studies, BRAC University, Mohakhali,</w:t>
      </w:r>
      <w:r>
        <w:rPr>
          <w:spacing w:val="-14"/>
        </w:rPr>
        <w:t xml:space="preserve"> </w:t>
      </w:r>
      <w:r>
        <w:t>Dhaka</w:t>
      </w:r>
    </w:p>
    <w:p w14:paraId="55FE1CB2" w14:textId="52F54535" w:rsidR="00470AFB" w:rsidRDefault="00E03902">
      <w:pPr>
        <w:pStyle w:val="BodyText"/>
        <w:spacing w:line="268" w:lineRule="exact"/>
        <w:ind w:left="2953"/>
      </w:pPr>
      <w:r>
        <w:t>GPA: 3.53/4.00</w:t>
      </w:r>
    </w:p>
    <w:p w14:paraId="109FC277" w14:textId="7A243C1F" w:rsidR="00470AFB" w:rsidRDefault="00B22AFF" w:rsidP="004423FF">
      <w:pPr>
        <w:pStyle w:val="ListParagraph"/>
        <w:numPr>
          <w:ilvl w:val="0"/>
          <w:numId w:val="2"/>
        </w:numPr>
        <w:tabs>
          <w:tab w:val="left" w:pos="660"/>
          <w:tab w:val="left" w:pos="661"/>
        </w:tabs>
        <w:spacing w:line="280" w:lineRule="exact"/>
        <w:ind w:hanging="361"/>
      </w:pPr>
      <w:r>
        <w:rPr>
          <w:b/>
        </w:rPr>
        <w:t>Spring 2015 – Fall 2018</w:t>
      </w:r>
      <w:r w:rsidR="00392E57">
        <w:rPr>
          <w:b/>
        </w:rPr>
        <w:tab/>
        <w:t xml:space="preserve"> </w:t>
      </w:r>
      <w:r>
        <w:t>B</w:t>
      </w:r>
      <w:r w:rsidR="004423FF">
        <w:t xml:space="preserve">achelors in </w:t>
      </w:r>
      <w:r>
        <w:t>S</w:t>
      </w:r>
      <w:r w:rsidR="004423FF">
        <w:t xml:space="preserve">ocial </w:t>
      </w:r>
      <w:r>
        <w:t>S</w:t>
      </w:r>
      <w:r w:rsidR="004423FF">
        <w:t xml:space="preserve">ciences </w:t>
      </w:r>
      <w:r>
        <w:t xml:space="preserve">in Anthropology, </w:t>
      </w:r>
      <w:r w:rsidR="00AC5E92">
        <w:t xml:space="preserve">Minor in English, </w:t>
      </w:r>
      <w:r>
        <w:t>BRAC University, Mohakhali,</w:t>
      </w:r>
      <w:r>
        <w:rPr>
          <w:spacing w:val="-23"/>
        </w:rPr>
        <w:t xml:space="preserve"> </w:t>
      </w:r>
      <w:r>
        <w:t>Dhaka</w:t>
      </w:r>
    </w:p>
    <w:p w14:paraId="5BF414FD" w14:textId="4918A672" w:rsidR="00470AFB" w:rsidRDefault="004423FF">
      <w:pPr>
        <w:pStyle w:val="BodyText"/>
        <w:spacing w:line="268" w:lineRule="exact"/>
        <w:ind w:left="2929"/>
      </w:pPr>
      <w:r>
        <w:t xml:space="preserve"> </w:t>
      </w:r>
      <w:r w:rsidR="002B259F">
        <w:t>Final Cumulative</w:t>
      </w:r>
      <w:r w:rsidR="00B22AFF">
        <w:t xml:space="preserve"> GPA: 3.8</w:t>
      </w:r>
      <w:r w:rsidR="00C63216">
        <w:t>/4.00</w:t>
      </w:r>
      <w:r>
        <w:t>, Magna Cum Laude</w:t>
      </w:r>
    </w:p>
    <w:p w14:paraId="3DD60BDF" w14:textId="6994C4CD" w:rsidR="00470AFB" w:rsidRDefault="00B22AFF">
      <w:pPr>
        <w:pStyle w:val="ListParagraph"/>
        <w:numPr>
          <w:ilvl w:val="0"/>
          <w:numId w:val="2"/>
        </w:numPr>
        <w:tabs>
          <w:tab w:val="left" w:pos="660"/>
          <w:tab w:val="left" w:pos="661"/>
          <w:tab w:val="left" w:pos="2961"/>
        </w:tabs>
        <w:spacing w:line="280" w:lineRule="exact"/>
        <w:ind w:hanging="361"/>
      </w:pPr>
      <w:r>
        <w:rPr>
          <w:b/>
        </w:rPr>
        <w:t>2012-2014</w:t>
      </w:r>
      <w:r>
        <w:rPr>
          <w:b/>
        </w:rPr>
        <w:tab/>
      </w:r>
      <w:r w:rsidR="00BA5727" w:rsidRPr="00BA5727">
        <w:rPr>
          <w:bCs/>
        </w:rPr>
        <w:t>A levels</w:t>
      </w:r>
      <w:r w:rsidR="00BA5727">
        <w:rPr>
          <w:b/>
        </w:rPr>
        <w:t xml:space="preserve"> - </w:t>
      </w:r>
      <w:r>
        <w:t>Mastermind School, Dhanmondi,</w:t>
      </w:r>
      <w:r>
        <w:rPr>
          <w:spacing w:val="43"/>
        </w:rPr>
        <w:t xml:space="preserve"> </w:t>
      </w:r>
      <w:r>
        <w:t>Dhaka</w:t>
      </w:r>
    </w:p>
    <w:p w14:paraId="1FFA229D" w14:textId="52F56DA8" w:rsidR="00470AFB" w:rsidRPr="003B2264" w:rsidRDefault="00B22AFF" w:rsidP="003B2264">
      <w:pPr>
        <w:pStyle w:val="ListParagraph"/>
        <w:numPr>
          <w:ilvl w:val="0"/>
          <w:numId w:val="2"/>
        </w:numPr>
        <w:tabs>
          <w:tab w:val="left" w:pos="660"/>
          <w:tab w:val="left" w:pos="661"/>
          <w:tab w:val="left" w:pos="2957"/>
        </w:tabs>
        <w:ind w:hanging="361"/>
      </w:pPr>
      <w:r>
        <w:rPr>
          <w:b/>
        </w:rPr>
        <w:t>2001-2012</w:t>
      </w:r>
      <w:r>
        <w:rPr>
          <w:b/>
        </w:rPr>
        <w:tab/>
      </w:r>
      <w:r w:rsidR="00BA5727" w:rsidRPr="00BA5727">
        <w:rPr>
          <w:bCs/>
        </w:rPr>
        <w:t>O levels</w:t>
      </w:r>
      <w:r w:rsidR="00BA5727">
        <w:rPr>
          <w:b/>
        </w:rPr>
        <w:t xml:space="preserve"> - </w:t>
      </w:r>
      <w:r>
        <w:t>Sunbeams School, Uttara,</w:t>
      </w:r>
      <w:r>
        <w:rPr>
          <w:spacing w:val="-3"/>
        </w:rPr>
        <w:t xml:space="preserve"> </w:t>
      </w:r>
      <w:r>
        <w:t>Dhaka</w:t>
      </w:r>
    </w:p>
    <w:p w14:paraId="187C25E0" w14:textId="6DC5B1F4" w:rsidR="003B2264" w:rsidRDefault="003B2264">
      <w:pPr>
        <w:pStyle w:val="BodyText"/>
        <w:spacing w:before="3"/>
        <w:rPr>
          <w:sz w:val="38"/>
        </w:rPr>
      </w:pPr>
    </w:p>
    <w:p w14:paraId="604F8E0E" w14:textId="66B290E0" w:rsidR="003B2264" w:rsidRDefault="003B2264" w:rsidP="002C421F">
      <w:pPr>
        <w:pStyle w:val="Heading1"/>
        <w:spacing w:before="39"/>
      </w:pPr>
      <w:r>
        <w:t>AWARDS AND ACHIEVEMENTS</w:t>
      </w:r>
      <w:r>
        <w:rPr>
          <w:noProof/>
        </w:rPr>
        <w:drawing>
          <wp:anchor distT="0" distB="0" distL="0" distR="0" simplePos="0" relativeHeight="251671552" behindDoc="0" locked="0" layoutInCell="1" allowOverlap="1" wp14:anchorId="253FCB23" wp14:editId="1B60D6CF">
            <wp:simplePos x="0" y="0"/>
            <wp:positionH relativeFrom="page">
              <wp:posOffset>815340</wp:posOffset>
            </wp:positionH>
            <wp:positionV relativeFrom="paragraph">
              <wp:posOffset>228600</wp:posOffset>
            </wp:positionV>
            <wp:extent cx="5903810" cy="23717"/>
            <wp:effectExtent l="0" t="0" r="0" b="0"/>
            <wp:wrapTopAndBottom/>
            <wp:docPr id="7" name="image1.png" descr="--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3810" cy="237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099044" w14:textId="77777777" w:rsidR="003B2264" w:rsidRDefault="003B2264" w:rsidP="003B2264">
      <w:pPr>
        <w:pStyle w:val="BodyText"/>
        <w:spacing w:before="4"/>
      </w:pPr>
    </w:p>
    <w:p w14:paraId="74F07118" w14:textId="21E67716" w:rsidR="003B2264" w:rsidRDefault="003B2264" w:rsidP="003B2264">
      <w:pPr>
        <w:pStyle w:val="ListParagraph"/>
        <w:numPr>
          <w:ilvl w:val="0"/>
          <w:numId w:val="5"/>
        </w:numPr>
        <w:tabs>
          <w:tab w:val="left" w:pos="661"/>
        </w:tabs>
        <w:spacing w:line="276" w:lineRule="auto"/>
        <w:ind w:right="117"/>
        <w:jc w:val="both"/>
      </w:pPr>
      <w:r>
        <w:t xml:space="preserve">I have a certificate from Aga Khan University London for participating in their Summer School Programme. </w:t>
      </w:r>
    </w:p>
    <w:p w14:paraId="5D33C90D" w14:textId="3170B025" w:rsidR="00A41092" w:rsidRDefault="00A41092" w:rsidP="003B2264">
      <w:pPr>
        <w:pStyle w:val="ListParagraph"/>
        <w:numPr>
          <w:ilvl w:val="0"/>
          <w:numId w:val="5"/>
        </w:numPr>
        <w:tabs>
          <w:tab w:val="left" w:pos="661"/>
        </w:tabs>
        <w:spacing w:line="276" w:lineRule="auto"/>
        <w:ind w:right="117"/>
        <w:jc w:val="both"/>
      </w:pPr>
      <w:r>
        <w:t xml:space="preserve">I was </w:t>
      </w:r>
      <w:r w:rsidR="002A27D7">
        <w:t>o</w:t>
      </w:r>
      <w:r>
        <w:t>n the Dean’s List in 5 different semester</w:t>
      </w:r>
      <w:r w:rsidR="002A27D7">
        <w:t>s</w:t>
      </w:r>
      <w:r>
        <w:t xml:space="preserve"> and </w:t>
      </w:r>
      <w:r w:rsidR="002A27D7">
        <w:t>o</w:t>
      </w:r>
      <w:r>
        <w:t>n the Vice Chancellor’s List in 1 semester during my under graduation.</w:t>
      </w:r>
    </w:p>
    <w:p w14:paraId="472F913E" w14:textId="7C32497E" w:rsidR="003B2264" w:rsidRDefault="003B2264" w:rsidP="003B2264">
      <w:pPr>
        <w:pStyle w:val="ListParagraph"/>
        <w:numPr>
          <w:ilvl w:val="0"/>
          <w:numId w:val="5"/>
        </w:numPr>
        <w:tabs>
          <w:tab w:val="left" w:pos="661"/>
        </w:tabs>
        <w:spacing w:line="276" w:lineRule="auto"/>
        <w:ind w:right="117"/>
        <w:jc w:val="both"/>
      </w:pPr>
      <w:r>
        <w:t>Recipient of Vice Chancellor’s Certificate for the Anthropology Program, Department of Economics and Social Sciences</w:t>
      </w:r>
      <w:r w:rsidR="002C421F">
        <w:t>, BRAC University, Dhaka, Bangladesh</w:t>
      </w:r>
      <w:r>
        <w:t>. The certificate had been awarded to the top three students from each department of the</w:t>
      </w:r>
      <w:r w:rsidRPr="00051C7B">
        <w:rPr>
          <w:spacing w:val="-5"/>
        </w:rPr>
        <w:t xml:space="preserve"> </w:t>
      </w:r>
      <w:r>
        <w:t>university.</w:t>
      </w:r>
    </w:p>
    <w:p w14:paraId="06E3C42E" w14:textId="77777777" w:rsidR="003B2264" w:rsidRDefault="003B2264" w:rsidP="003B2264">
      <w:pPr>
        <w:pStyle w:val="ListParagraph"/>
        <w:numPr>
          <w:ilvl w:val="0"/>
          <w:numId w:val="5"/>
        </w:numPr>
        <w:tabs>
          <w:tab w:val="left" w:pos="661"/>
        </w:tabs>
        <w:spacing w:line="276" w:lineRule="auto"/>
        <w:ind w:right="117"/>
        <w:jc w:val="both"/>
      </w:pPr>
      <w:r>
        <w:t>I have completed a thesis for my undergraduate studies at BRAC University named “The Role of Educational Institutions in Identity Development” with a High Distinction grade</w:t>
      </w:r>
    </w:p>
    <w:p w14:paraId="402F3603" w14:textId="2F98B759" w:rsidR="003B2264" w:rsidRDefault="003B2264" w:rsidP="002C421F">
      <w:pPr>
        <w:pStyle w:val="ListParagraph"/>
        <w:numPr>
          <w:ilvl w:val="0"/>
          <w:numId w:val="5"/>
        </w:numPr>
        <w:tabs>
          <w:tab w:val="left" w:pos="661"/>
        </w:tabs>
        <w:spacing w:line="276" w:lineRule="auto"/>
        <w:ind w:right="117"/>
        <w:jc w:val="both"/>
      </w:pPr>
      <w:r>
        <w:t>I was a session rapporteur for a 3-day conference titled “</w:t>
      </w:r>
      <w:r w:rsidRPr="00B64E8A">
        <w:rPr>
          <w:b/>
          <w:bCs/>
        </w:rPr>
        <w:t>International Conference on COVID-19, 2022</w:t>
      </w:r>
      <w:r>
        <w:t>” hosted by BRAC James P Grant School of Public Health and Bangladesh Health Watch.</w:t>
      </w:r>
      <w:r w:rsidR="002C421F">
        <w:br/>
      </w:r>
    </w:p>
    <w:p w14:paraId="10BEA6C1" w14:textId="6031EDD6" w:rsidR="007E1B87" w:rsidRDefault="007E1B87" w:rsidP="007E1B87">
      <w:pPr>
        <w:tabs>
          <w:tab w:val="left" w:pos="661"/>
        </w:tabs>
        <w:spacing w:line="276" w:lineRule="auto"/>
        <w:ind w:right="117"/>
        <w:jc w:val="both"/>
      </w:pPr>
    </w:p>
    <w:p w14:paraId="767E1896" w14:textId="5E821745" w:rsidR="007E1B87" w:rsidRDefault="007E1B87" w:rsidP="007E1B87">
      <w:pPr>
        <w:tabs>
          <w:tab w:val="left" w:pos="661"/>
        </w:tabs>
        <w:spacing w:line="276" w:lineRule="auto"/>
        <w:ind w:right="117"/>
        <w:jc w:val="both"/>
      </w:pPr>
    </w:p>
    <w:p w14:paraId="3FC397BF" w14:textId="4DA14085" w:rsidR="007E1B87" w:rsidRDefault="007E1B87" w:rsidP="007E1B87">
      <w:pPr>
        <w:tabs>
          <w:tab w:val="left" w:pos="661"/>
        </w:tabs>
        <w:spacing w:line="276" w:lineRule="auto"/>
        <w:ind w:right="117"/>
        <w:jc w:val="both"/>
      </w:pPr>
    </w:p>
    <w:p w14:paraId="3E3508C1" w14:textId="77777777" w:rsidR="007E1B87" w:rsidRPr="002C421F" w:rsidRDefault="007E1B87" w:rsidP="007E1B87">
      <w:pPr>
        <w:tabs>
          <w:tab w:val="left" w:pos="661"/>
        </w:tabs>
        <w:spacing w:line="276" w:lineRule="auto"/>
        <w:ind w:right="117"/>
        <w:jc w:val="both"/>
      </w:pPr>
    </w:p>
    <w:p w14:paraId="547E084D" w14:textId="6587BA5A" w:rsidR="003B2264" w:rsidRDefault="003B2264" w:rsidP="003B2264">
      <w:pPr>
        <w:pStyle w:val="Heading1"/>
        <w:spacing w:before="1"/>
      </w:pPr>
      <w:r>
        <w:rPr>
          <w:noProof/>
        </w:rPr>
        <w:drawing>
          <wp:anchor distT="0" distB="0" distL="0" distR="0" simplePos="0" relativeHeight="251673600" behindDoc="0" locked="0" layoutInCell="1" allowOverlap="1" wp14:anchorId="6C234168" wp14:editId="1F911790">
            <wp:simplePos x="0" y="0"/>
            <wp:positionH relativeFrom="page">
              <wp:posOffset>914400</wp:posOffset>
            </wp:positionH>
            <wp:positionV relativeFrom="paragraph">
              <wp:posOffset>234996</wp:posOffset>
            </wp:positionV>
            <wp:extent cx="5903810" cy="23717"/>
            <wp:effectExtent l="0" t="0" r="0" b="0"/>
            <wp:wrapTopAndBottom/>
            <wp:docPr id="1" name="image1.png" descr="--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3810" cy="237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PROFESSIONAL MEMBERSHIP AND AFFILIATION</w:t>
      </w:r>
    </w:p>
    <w:p w14:paraId="1F128431" w14:textId="0D5C6AF3" w:rsidR="00E03902" w:rsidRPr="00E03902" w:rsidRDefault="00E03902" w:rsidP="003B2264">
      <w:pPr>
        <w:pStyle w:val="BodyText"/>
        <w:numPr>
          <w:ilvl w:val="0"/>
          <w:numId w:val="15"/>
        </w:numPr>
        <w:spacing w:before="3"/>
        <w:rPr>
          <w:sz w:val="38"/>
        </w:rPr>
      </w:pPr>
      <w:r>
        <w:t>BetterStories Limited                                                                                                  Jan 2023 -</w:t>
      </w:r>
      <w:r w:rsidR="008E2EF5">
        <w:t xml:space="preserve"> </w:t>
      </w:r>
      <w:r>
        <w:t>March 2023</w:t>
      </w:r>
    </w:p>
    <w:p w14:paraId="13E5D2FF" w14:textId="764DBB2C" w:rsidR="003B2264" w:rsidRPr="003B2264" w:rsidRDefault="003B2264" w:rsidP="003B2264">
      <w:pPr>
        <w:pStyle w:val="BodyText"/>
        <w:numPr>
          <w:ilvl w:val="0"/>
          <w:numId w:val="15"/>
        </w:numPr>
        <w:spacing w:before="3"/>
        <w:rPr>
          <w:sz w:val="38"/>
        </w:rPr>
      </w:pPr>
      <w:r>
        <w:t>BRAC James P Grant School of Public Health, Dhaka Bangladesh                       July 2020 – May 2022</w:t>
      </w:r>
    </w:p>
    <w:p w14:paraId="5448C497" w14:textId="139DB72C" w:rsidR="003B2264" w:rsidRDefault="003B2264" w:rsidP="003B2264">
      <w:pPr>
        <w:pStyle w:val="BodyText"/>
        <w:numPr>
          <w:ilvl w:val="0"/>
          <w:numId w:val="15"/>
        </w:numPr>
        <w:spacing w:before="3"/>
        <w:rPr>
          <w:sz w:val="38"/>
        </w:rPr>
      </w:pPr>
      <w:r>
        <w:t>Swisscontact, Dhaka, Bangladesh                                                        November 2019 – December 2019</w:t>
      </w:r>
    </w:p>
    <w:p w14:paraId="1272D23E" w14:textId="77777777" w:rsidR="002C421F" w:rsidRDefault="002C421F" w:rsidP="002C421F">
      <w:pPr>
        <w:pStyle w:val="BodyText"/>
        <w:spacing w:before="3"/>
        <w:ind w:left="720"/>
        <w:rPr>
          <w:sz w:val="38"/>
        </w:rPr>
      </w:pPr>
    </w:p>
    <w:p w14:paraId="5A0E9D80" w14:textId="407302E8" w:rsidR="00470AFB" w:rsidRDefault="00B22AFF">
      <w:pPr>
        <w:pStyle w:val="Heading1"/>
        <w:spacing w:before="1"/>
      </w:pPr>
      <w:r>
        <w:rPr>
          <w:noProof/>
        </w:rPr>
        <w:drawing>
          <wp:anchor distT="0" distB="0" distL="0" distR="0" simplePos="0" relativeHeight="2" behindDoc="0" locked="0" layoutInCell="1" allowOverlap="1" wp14:anchorId="41F91C7B" wp14:editId="0CC671E7">
            <wp:simplePos x="0" y="0"/>
            <wp:positionH relativeFrom="page">
              <wp:posOffset>914400</wp:posOffset>
            </wp:positionH>
            <wp:positionV relativeFrom="paragraph">
              <wp:posOffset>234996</wp:posOffset>
            </wp:positionV>
            <wp:extent cx="5903810" cy="23717"/>
            <wp:effectExtent l="0" t="0" r="0" b="0"/>
            <wp:wrapTopAndBottom/>
            <wp:docPr id="5" name="image1.png" descr="--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3810" cy="237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RELEVANT </w:t>
      </w:r>
      <w:r w:rsidR="003B2264">
        <w:t xml:space="preserve">WORK </w:t>
      </w:r>
      <w:r>
        <w:t>EXPERIENCE</w:t>
      </w:r>
      <w:r w:rsidR="00E03902">
        <w:t>: Research Assistantship</w:t>
      </w:r>
    </w:p>
    <w:p w14:paraId="105AD22E" w14:textId="05796239" w:rsidR="0071777C" w:rsidRPr="00651150" w:rsidRDefault="0071777C" w:rsidP="00651150">
      <w:pPr>
        <w:tabs>
          <w:tab w:val="left" w:pos="661"/>
          <w:tab w:val="left" w:pos="3013"/>
        </w:tabs>
        <w:ind w:right="229"/>
        <w:rPr>
          <w:b/>
          <w:bCs/>
        </w:rPr>
      </w:pPr>
      <w:r>
        <w:br/>
      </w:r>
    </w:p>
    <w:p w14:paraId="745B1808" w14:textId="565D1EF5" w:rsidR="002D21E9" w:rsidRPr="002021FB" w:rsidRDefault="002D21E9" w:rsidP="0071777C">
      <w:pPr>
        <w:pStyle w:val="ListParagraph"/>
        <w:numPr>
          <w:ilvl w:val="0"/>
          <w:numId w:val="1"/>
        </w:numPr>
        <w:tabs>
          <w:tab w:val="left" w:pos="661"/>
          <w:tab w:val="left" w:pos="3013"/>
        </w:tabs>
        <w:ind w:right="229" w:hanging="2705"/>
        <w:rPr>
          <w:b/>
          <w:bCs/>
        </w:rPr>
      </w:pPr>
      <w:r>
        <w:rPr>
          <w:b/>
          <w:bCs/>
        </w:rPr>
        <w:t xml:space="preserve">Jan 2023 – </w:t>
      </w:r>
      <w:r w:rsidR="002D7D61">
        <w:rPr>
          <w:b/>
          <w:bCs/>
        </w:rPr>
        <w:t>March 2023</w:t>
      </w:r>
      <w:r w:rsidR="005E0EC0">
        <w:rPr>
          <w:b/>
          <w:bCs/>
        </w:rPr>
        <w:t xml:space="preserve">   </w:t>
      </w:r>
      <w:r w:rsidR="002D7D61">
        <w:rPr>
          <w:b/>
          <w:bCs/>
        </w:rPr>
        <w:t xml:space="preserve">   </w:t>
      </w:r>
      <w:r w:rsidR="005E0EC0" w:rsidRPr="002D7D61">
        <w:t xml:space="preserve">I worked </w:t>
      </w:r>
      <w:r w:rsidR="003C5C92" w:rsidRPr="002D7D61">
        <w:t xml:space="preserve">at BetterStories Limited very briefly as a Research Associate </w:t>
      </w:r>
      <w:r w:rsidR="002D7D61" w:rsidRPr="002D7D61">
        <w:t>and completed the following tasks</w:t>
      </w:r>
      <w:r w:rsidR="002021FB">
        <w:t>:</w:t>
      </w:r>
    </w:p>
    <w:p w14:paraId="48B9E3AA" w14:textId="4840146B" w:rsidR="002021FB" w:rsidRPr="00C7146F" w:rsidRDefault="002021FB" w:rsidP="002021FB">
      <w:pPr>
        <w:pStyle w:val="ListParagraph"/>
        <w:numPr>
          <w:ilvl w:val="0"/>
          <w:numId w:val="16"/>
        </w:numPr>
        <w:tabs>
          <w:tab w:val="left" w:pos="661"/>
          <w:tab w:val="left" w:pos="3013"/>
        </w:tabs>
        <w:ind w:right="229"/>
      </w:pPr>
      <w:r w:rsidRPr="00C7146F">
        <w:t>Completing Transcriptions</w:t>
      </w:r>
    </w:p>
    <w:p w14:paraId="34EF52A6" w14:textId="24EEF599" w:rsidR="002021FB" w:rsidRPr="00C7146F" w:rsidRDefault="002021FB" w:rsidP="002021FB">
      <w:pPr>
        <w:pStyle w:val="ListParagraph"/>
        <w:numPr>
          <w:ilvl w:val="0"/>
          <w:numId w:val="16"/>
        </w:numPr>
        <w:tabs>
          <w:tab w:val="left" w:pos="661"/>
          <w:tab w:val="left" w:pos="3013"/>
        </w:tabs>
        <w:ind w:right="229"/>
      </w:pPr>
      <w:r w:rsidRPr="00C7146F">
        <w:t>Interviewing</w:t>
      </w:r>
    </w:p>
    <w:p w14:paraId="76EFE4E9" w14:textId="6E8FED6F" w:rsidR="002021FB" w:rsidRPr="00C7146F" w:rsidRDefault="00C7146F" w:rsidP="002021FB">
      <w:pPr>
        <w:pStyle w:val="ListParagraph"/>
        <w:numPr>
          <w:ilvl w:val="0"/>
          <w:numId w:val="16"/>
        </w:numPr>
        <w:tabs>
          <w:tab w:val="left" w:pos="661"/>
          <w:tab w:val="left" w:pos="3013"/>
        </w:tabs>
        <w:ind w:right="229"/>
      </w:pPr>
      <w:r w:rsidRPr="00C7146F">
        <w:t>Proposal Writing</w:t>
      </w:r>
    </w:p>
    <w:p w14:paraId="3F4F9757" w14:textId="4DD86C08" w:rsidR="00C7146F" w:rsidRPr="00C7146F" w:rsidRDefault="00C7146F" w:rsidP="002021FB">
      <w:pPr>
        <w:pStyle w:val="ListParagraph"/>
        <w:numPr>
          <w:ilvl w:val="0"/>
          <w:numId w:val="16"/>
        </w:numPr>
        <w:tabs>
          <w:tab w:val="left" w:pos="661"/>
          <w:tab w:val="left" w:pos="3013"/>
        </w:tabs>
        <w:ind w:right="229"/>
      </w:pPr>
      <w:r w:rsidRPr="00C7146F">
        <w:t>Research work</w:t>
      </w:r>
    </w:p>
    <w:p w14:paraId="0D46174D" w14:textId="77777777" w:rsidR="002D21E9" w:rsidRDefault="002D21E9" w:rsidP="002D21E9">
      <w:pPr>
        <w:pStyle w:val="ListParagraph"/>
        <w:tabs>
          <w:tab w:val="left" w:pos="661"/>
          <w:tab w:val="left" w:pos="3013"/>
        </w:tabs>
        <w:ind w:left="3005" w:right="229" w:firstLine="0"/>
        <w:rPr>
          <w:b/>
          <w:bCs/>
        </w:rPr>
      </w:pPr>
    </w:p>
    <w:p w14:paraId="79B86072" w14:textId="65B5DF58" w:rsidR="000558AE" w:rsidRPr="000558AE" w:rsidRDefault="000D5673" w:rsidP="0071777C">
      <w:pPr>
        <w:pStyle w:val="ListParagraph"/>
        <w:numPr>
          <w:ilvl w:val="0"/>
          <w:numId w:val="1"/>
        </w:numPr>
        <w:tabs>
          <w:tab w:val="left" w:pos="661"/>
          <w:tab w:val="left" w:pos="3013"/>
        </w:tabs>
        <w:ind w:right="229" w:hanging="2705"/>
        <w:rPr>
          <w:b/>
          <w:bCs/>
        </w:rPr>
      </w:pPr>
      <w:r>
        <w:rPr>
          <w:b/>
          <w:bCs/>
        </w:rPr>
        <w:t>July 2020</w:t>
      </w:r>
      <w:r w:rsidR="0071777C">
        <w:rPr>
          <w:b/>
          <w:bCs/>
        </w:rPr>
        <w:t xml:space="preserve"> – May 2022   </w:t>
      </w:r>
      <w:r w:rsidR="00800B01">
        <w:rPr>
          <w:b/>
          <w:bCs/>
        </w:rPr>
        <w:t xml:space="preserve">     </w:t>
      </w:r>
      <w:r w:rsidR="0071777C">
        <w:t xml:space="preserve">I worked as a Senior Research Assistant at BRAC James P Grant School of Public Health </w:t>
      </w:r>
      <w:r w:rsidR="002A27D7">
        <w:t>o</w:t>
      </w:r>
      <w:r w:rsidR="0071777C">
        <w:t>n several projects.</w:t>
      </w:r>
      <w:r w:rsidR="00800B01">
        <w:t xml:space="preserve"> I was part of the Center of Gender and Sexual and Reproductive Health and Rights.</w:t>
      </w:r>
      <w:r w:rsidR="00AC0857">
        <w:t xml:space="preserve"> Hence, I have worked </w:t>
      </w:r>
      <w:r w:rsidR="002A27D7">
        <w:t>o</w:t>
      </w:r>
      <w:r w:rsidR="00AC0857">
        <w:t xml:space="preserve">n the following projects as mentioned below. </w:t>
      </w:r>
    </w:p>
    <w:p w14:paraId="3E5D4E5A" w14:textId="77777777" w:rsidR="000558AE" w:rsidRDefault="000558AE" w:rsidP="000558AE">
      <w:pPr>
        <w:pStyle w:val="ListParagraph"/>
        <w:tabs>
          <w:tab w:val="left" w:pos="661"/>
          <w:tab w:val="left" w:pos="3013"/>
        </w:tabs>
        <w:ind w:left="3005" w:right="229" w:firstLine="0"/>
        <w:rPr>
          <w:b/>
          <w:bCs/>
        </w:rPr>
      </w:pPr>
    </w:p>
    <w:p w14:paraId="1C93B6F4" w14:textId="19BDB3B5" w:rsidR="000558AE" w:rsidRPr="0056740A" w:rsidRDefault="006121D2" w:rsidP="000558AE">
      <w:pPr>
        <w:pStyle w:val="ListParagraph"/>
        <w:numPr>
          <w:ilvl w:val="0"/>
          <w:numId w:val="8"/>
        </w:numPr>
        <w:tabs>
          <w:tab w:val="left" w:pos="661"/>
          <w:tab w:val="left" w:pos="3013"/>
        </w:tabs>
        <w:ind w:right="229"/>
        <w:rPr>
          <w:b/>
          <w:bCs/>
          <w:i/>
          <w:iCs/>
        </w:rPr>
      </w:pPr>
      <w:r>
        <w:rPr>
          <w:b/>
          <w:bCs/>
          <w:i/>
          <w:iCs/>
        </w:rPr>
        <w:t xml:space="preserve">   “</w:t>
      </w:r>
      <w:r w:rsidRPr="006121D2">
        <w:rPr>
          <w:b/>
          <w:bCs/>
          <w:color w:val="000000"/>
        </w:rPr>
        <w:t>Situation Analysis and Design Support for Enabling Digital Financial Inclusion and Women’s Economic Empowerment in Vulnerable Women Benefit Programme in Urban Bangladesh</w:t>
      </w:r>
      <w:r>
        <w:rPr>
          <w:color w:val="000000"/>
        </w:rPr>
        <w:t>”</w:t>
      </w:r>
      <w:r w:rsidR="000558AE">
        <w:rPr>
          <w:b/>
          <w:bCs/>
          <w:i/>
          <w:iCs/>
        </w:rPr>
        <w:t xml:space="preserve"> – </w:t>
      </w:r>
      <w:r w:rsidR="000558AE">
        <w:t xml:space="preserve">This project was funded by World Food Programme (WFP) and this was also a subcontract agreement with LightCastle Partners Limited. The project partook in a situational analysis of the most vulnerable women and men in different regions of Bangladesh. The study population consisted of people with disabilities, </w:t>
      </w:r>
      <w:r w:rsidR="002A27D7">
        <w:t xml:space="preserve">the </w:t>
      </w:r>
      <w:r w:rsidR="000558AE">
        <w:t>elderly, sex workers, transgenders, pregnant or lactating mothers or widow</w:t>
      </w:r>
      <w:r w:rsidR="002A27D7">
        <w:t>s</w:t>
      </w:r>
      <w:r w:rsidR="000558AE">
        <w:t xml:space="preserve">, </w:t>
      </w:r>
      <w:r w:rsidR="002A27D7">
        <w:t xml:space="preserve">and </w:t>
      </w:r>
      <w:r w:rsidR="000558AE">
        <w:t xml:space="preserve">destitute or separated poor women. </w:t>
      </w:r>
    </w:p>
    <w:p w14:paraId="69DE6376" w14:textId="77777777" w:rsidR="000558AE" w:rsidRPr="0056740A" w:rsidRDefault="000558AE" w:rsidP="000558AE">
      <w:pPr>
        <w:pStyle w:val="ListParagraph"/>
        <w:rPr>
          <w:b/>
          <w:bCs/>
          <w:i/>
          <w:iCs/>
        </w:rPr>
      </w:pPr>
    </w:p>
    <w:p w14:paraId="5C85F1FF" w14:textId="34817DE1" w:rsidR="00FC4B7B" w:rsidRDefault="00C63216" w:rsidP="00FC4B7B">
      <w:pPr>
        <w:pStyle w:val="ListParagraph"/>
        <w:numPr>
          <w:ilvl w:val="0"/>
          <w:numId w:val="14"/>
        </w:numPr>
        <w:tabs>
          <w:tab w:val="left" w:pos="661"/>
          <w:tab w:val="left" w:pos="3013"/>
        </w:tabs>
        <w:ind w:right="229"/>
      </w:pPr>
      <w:r>
        <w:t>P</w:t>
      </w:r>
      <w:r w:rsidR="000558AE">
        <w:t>artook in intense fieldwork in Korail Slum</w:t>
      </w:r>
      <w:r w:rsidR="005D07EC">
        <w:t>,</w:t>
      </w:r>
      <w:r w:rsidR="000558AE">
        <w:t xml:space="preserve"> Dhaka</w:t>
      </w:r>
      <w:r w:rsidR="002A27D7">
        <w:t>,</w:t>
      </w:r>
      <w:r w:rsidR="000558AE">
        <w:t xml:space="preserve"> and Thanchi, Bandarban. </w:t>
      </w:r>
    </w:p>
    <w:p w14:paraId="4E676006" w14:textId="73D80A05" w:rsidR="000558AE" w:rsidRDefault="00C63216" w:rsidP="00FC4B7B">
      <w:pPr>
        <w:pStyle w:val="ListParagraph"/>
        <w:numPr>
          <w:ilvl w:val="0"/>
          <w:numId w:val="14"/>
        </w:numPr>
        <w:tabs>
          <w:tab w:val="left" w:pos="661"/>
          <w:tab w:val="left" w:pos="3013"/>
        </w:tabs>
        <w:ind w:right="229"/>
      </w:pPr>
      <w:r>
        <w:t xml:space="preserve">Participated in </w:t>
      </w:r>
      <w:r w:rsidR="000558AE">
        <w:t>coding and analysis.</w:t>
      </w:r>
    </w:p>
    <w:p w14:paraId="717F067D" w14:textId="4C3B07C9" w:rsidR="00A068BB" w:rsidRDefault="00C63216" w:rsidP="00FC4B7B">
      <w:pPr>
        <w:pStyle w:val="ListParagraph"/>
        <w:numPr>
          <w:ilvl w:val="0"/>
          <w:numId w:val="14"/>
        </w:numPr>
        <w:tabs>
          <w:tab w:val="left" w:pos="661"/>
          <w:tab w:val="left" w:pos="3013"/>
        </w:tabs>
        <w:ind w:right="229"/>
      </w:pPr>
      <w:r>
        <w:t>Communicated with partners and arranged meetings</w:t>
      </w:r>
    </w:p>
    <w:p w14:paraId="509BC720" w14:textId="10FAA65B" w:rsidR="00A068BB" w:rsidRDefault="00C63216" w:rsidP="00FC4B7B">
      <w:pPr>
        <w:pStyle w:val="ListParagraph"/>
        <w:numPr>
          <w:ilvl w:val="0"/>
          <w:numId w:val="14"/>
        </w:numPr>
        <w:tabs>
          <w:tab w:val="left" w:pos="661"/>
          <w:tab w:val="left" w:pos="3013"/>
        </w:tabs>
        <w:ind w:right="229"/>
      </w:pPr>
      <w:r>
        <w:t xml:space="preserve">Completed </w:t>
      </w:r>
      <w:r w:rsidR="00A068BB">
        <w:t>IRB submission for this project</w:t>
      </w:r>
    </w:p>
    <w:p w14:paraId="052B0CC2" w14:textId="4E51339A" w:rsidR="00A068BB" w:rsidRDefault="00C63216" w:rsidP="00FC4B7B">
      <w:pPr>
        <w:pStyle w:val="ListParagraph"/>
        <w:numPr>
          <w:ilvl w:val="0"/>
          <w:numId w:val="14"/>
        </w:numPr>
        <w:tabs>
          <w:tab w:val="left" w:pos="661"/>
          <w:tab w:val="left" w:pos="3013"/>
        </w:tabs>
        <w:ind w:right="229"/>
      </w:pPr>
      <w:r>
        <w:t>P</w:t>
      </w:r>
      <w:r w:rsidR="00A068BB">
        <w:t>articipated in the tool</w:t>
      </w:r>
      <w:r w:rsidR="00532B0C">
        <w:t xml:space="preserve"> or guideline</w:t>
      </w:r>
      <w:r w:rsidR="00A068BB">
        <w:t xml:space="preserve"> development process</w:t>
      </w:r>
    </w:p>
    <w:p w14:paraId="6918374F" w14:textId="66C6EF7C" w:rsidR="00A068BB" w:rsidRDefault="00C63216" w:rsidP="00FC4B7B">
      <w:pPr>
        <w:pStyle w:val="ListParagraph"/>
        <w:numPr>
          <w:ilvl w:val="0"/>
          <w:numId w:val="14"/>
        </w:numPr>
        <w:tabs>
          <w:tab w:val="left" w:pos="661"/>
          <w:tab w:val="left" w:pos="3013"/>
        </w:tabs>
        <w:ind w:right="229"/>
      </w:pPr>
      <w:r>
        <w:t>P</w:t>
      </w:r>
      <w:r w:rsidR="00A068BB">
        <w:t xml:space="preserve">articipated in </w:t>
      </w:r>
      <w:r w:rsidR="001572FA">
        <w:t xml:space="preserve">daily </w:t>
      </w:r>
      <w:r w:rsidR="00FB10A9">
        <w:t xml:space="preserve">tasks and </w:t>
      </w:r>
      <w:r w:rsidR="001572FA">
        <w:t>administrative work</w:t>
      </w:r>
    </w:p>
    <w:p w14:paraId="7AF86D17" w14:textId="77777777" w:rsidR="000558AE" w:rsidRDefault="000558AE" w:rsidP="000558AE">
      <w:pPr>
        <w:pStyle w:val="ListParagraph"/>
        <w:tabs>
          <w:tab w:val="left" w:pos="661"/>
          <w:tab w:val="left" w:pos="3013"/>
        </w:tabs>
        <w:ind w:left="3240" w:right="229" w:firstLine="0"/>
      </w:pPr>
    </w:p>
    <w:p w14:paraId="6BC39938" w14:textId="06C55743" w:rsidR="00FC4B7B" w:rsidRPr="00FC4B7B" w:rsidRDefault="000558AE" w:rsidP="000558AE">
      <w:pPr>
        <w:pStyle w:val="ListParagraph"/>
        <w:numPr>
          <w:ilvl w:val="0"/>
          <w:numId w:val="8"/>
        </w:numPr>
        <w:tabs>
          <w:tab w:val="left" w:pos="661"/>
          <w:tab w:val="left" w:pos="3013"/>
        </w:tabs>
        <w:ind w:right="229"/>
        <w:rPr>
          <w:b/>
          <w:bCs/>
          <w:i/>
          <w:iCs/>
        </w:rPr>
      </w:pPr>
      <w:r>
        <w:rPr>
          <w:b/>
          <w:bCs/>
          <w:i/>
          <w:iCs/>
        </w:rPr>
        <w:t xml:space="preserve">OSUN (Open Society University Network) project “Digital Health and Rights” – </w:t>
      </w:r>
      <w:r w:rsidRPr="00063FD0">
        <w:t>This project dealt with the Digital Health</w:t>
      </w:r>
      <w:r w:rsidR="002A27D7">
        <w:t>-</w:t>
      </w:r>
      <w:r w:rsidRPr="00063FD0">
        <w:t xml:space="preserve">related </w:t>
      </w:r>
      <w:r>
        <w:t>needs of youth focusing on Sexual and Reproductive Health and Rights and Mental Health.</w:t>
      </w:r>
    </w:p>
    <w:p w14:paraId="10B1BBB0" w14:textId="671CEE64" w:rsidR="00FC4B7B" w:rsidRPr="00FC4B7B" w:rsidRDefault="00C86FC2" w:rsidP="00FC4B7B">
      <w:pPr>
        <w:pStyle w:val="ListParagraph"/>
        <w:numPr>
          <w:ilvl w:val="1"/>
          <w:numId w:val="8"/>
        </w:numPr>
        <w:tabs>
          <w:tab w:val="left" w:pos="661"/>
          <w:tab w:val="left" w:pos="3013"/>
        </w:tabs>
        <w:ind w:right="229"/>
        <w:rPr>
          <w:b/>
          <w:bCs/>
          <w:i/>
          <w:iCs/>
        </w:rPr>
      </w:pPr>
      <w:r>
        <w:t>W</w:t>
      </w:r>
      <w:r w:rsidR="000558AE">
        <w:t>as a core member of this project as I was involved in the everyday administrative work</w:t>
      </w:r>
    </w:p>
    <w:p w14:paraId="24D23C1D" w14:textId="2ACE27AF" w:rsidR="00FC4B7B" w:rsidRPr="00FC4B7B" w:rsidRDefault="001572FA" w:rsidP="00FC4B7B">
      <w:pPr>
        <w:pStyle w:val="ListParagraph"/>
        <w:numPr>
          <w:ilvl w:val="1"/>
          <w:numId w:val="8"/>
        </w:numPr>
        <w:tabs>
          <w:tab w:val="left" w:pos="661"/>
          <w:tab w:val="left" w:pos="3013"/>
        </w:tabs>
        <w:ind w:right="229"/>
        <w:rPr>
          <w:b/>
          <w:bCs/>
          <w:i/>
          <w:iCs/>
        </w:rPr>
      </w:pPr>
      <w:r>
        <w:t>Was part of the</w:t>
      </w:r>
      <w:r w:rsidR="000558AE">
        <w:t xml:space="preserve"> tool development process</w:t>
      </w:r>
    </w:p>
    <w:p w14:paraId="1433957D" w14:textId="5FA3A24D" w:rsidR="00FC4B7B" w:rsidRPr="00FC4B7B" w:rsidRDefault="00C86FC2" w:rsidP="00FC4B7B">
      <w:pPr>
        <w:pStyle w:val="ListParagraph"/>
        <w:numPr>
          <w:ilvl w:val="1"/>
          <w:numId w:val="8"/>
        </w:numPr>
        <w:tabs>
          <w:tab w:val="left" w:pos="661"/>
          <w:tab w:val="left" w:pos="3013"/>
        </w:tabs>
        <w:ind w:right="229"/>
        <w:rPr>
          <w:b/>
          <w:bCs/>
          <w:i/>
          <w:iCs/>
        </w:rPr>
      </w:pPr>
      <w:r>
        <w:lastRenderedPageBreak/>
        <w:t>P</w:t>
      </w:r>
      <w:r w:rsidR="000558AE">
        <w:t>articipate</w:t>
      </w:r>
      <w:r w:rsidR="001572FA">
        <w:t>d</w:t>
      </w:r>
      <w:r w:rsidR="000558AE">
        <w:t xml:space="preserve"> in </w:t>
      </w:r>
      <w:r w:rsidR="001572FA">
        <w:t xml:space="preserve">the </w:t>
      </w:r>
      <w:r w:rsidR="000558AE">
        <w:t>ethical workshop</w:t>
      </w:r>
    </w:p>
    <w:p w14:paraId="1CC07EDB" w14:textId="1A0B8018" w:rsidR="00FC4B7B" w:rsidRPr="00FC4B7B" w:rsidRDefault="00C86FC2" w:rsidP="00FC4B7B">
      <w:pPr>
        <w:pStyle w:val="ListParagraph"/>
        <w:numPr>
          <w:ilvl w:val="1"/>
          <w:numId w:val="8"/>
        </w:numPr>
        <w:tabs>
          <w:tab w:val="left" w:pos="661"/>
          <w:tab w:val="left" w:pos="3013"/>
        </w:tabs>
        <w:ind w:right="229"/>
        <w:rPr>
          <w:b/>
          <w:bCs/>
          <w:i/>
          <w:iCs/>
        </w:rPr>
      </w:pPr>
      <w:r>
        <w:t>C</w:t>
      </w:r>
      <w:r w:rsidR="000558AE">
        <w:t>onducted pretest interviews</w:t>
      </w:r>
    </w:p>
    <w:p w14:paraId="719AA61E" w14:textId="4CD4228D" w:rsidR="00FC4B7B" w:rsidRPr="00FC4B7B" w:rsidRDefault="00C86FC2" w:rsidP="00FC4B7B">
      <w:pPr>
        <w:pStyle w:val="ListParagraph"/>
        <w:numPr>
          <w:ilvl w:val="1"/>
          <w:numId w:val="8"/>
        </w:numPr>
        <w:tabs>
          <w:tab w:val="left" w:pos="661"/>
          <w:tab w:val="left" w:pos="3013"/>
        </w:tabs>
        <w:ind w:right="229"/>
        <w:rPr>
          <w:b/>
          <w:bCs/>
          <w:i/>
          <w:iCs/>
        </w:rPr>
      </w:pPr>
      <w:r>
        <w:t>P</w:t>
      </w:r>
      <w:r w:rsidR="000558AE">
        <w:t>articipated in weekly clinics with the whole consortium</w:t>
      </w:r>
    </w:p>
    <w:p w14:paraId="3DD68318" w14:textId="7C6B8AE0" w:rsidR="00FC4B7B" w:rsidRPr="00FC4B7B" w:rsidRDefault="00C86FC2" w:rsidP="00FC4B7B">
      <w:pPr>
        <w:pStyle w:val="ListParagraph"/>
        <w:numPr>
          <w:ilvl w:val="1"/>
          <w:numId w:val="8"/>
        </w:numPr>
        <w:tabs>
          <w:tab w:val="left" w:pos="661"/>
          <w:tab w:val="left" w:pos="3013"/>
        </w:tabs>
        <w:ind w:right="229"/>
        <w:rPr>
          <w:b/>
          <w:bCs/>
          <w:i/>
          <w:iCs/>
        </w:rPr>
      </w:pPr>
      <w:r>
        <w:t>P</w:t>
      </w:r>
      <w:r w:rsidR="001572FA">
        <w:t xml:space="preserve">articipated in writing </w:t>
      </w:r>
      <w:r w:rsidR="000558AE">
        <w:t xml:space="preserve">the inception paper which we did with </w:t>
      </w:r>
      <w:r w:rsidR="002A27D7">
        <w:t xml:space="preserve">the </w:t>
      </w:r>
      <w:r w:rsidR="000558AE">
        <w:t xml:space="preserve">University of Andes, Colombia. </w:t>
      </w:r>
    </w:p>
    <w:p w14:paraId="277DF216" w14:textId="6E3D2D6D" w:rsidR="000558AE" w:rsidRPr="000558AE" w:rsidRDefault="00C86FC2" w:rsidP="00FC4B7B">
      <w:pPr>
        <w:pStyle w:val="ListParagraph"/>
        <w:numPr>
          <w:ilvl w:val="1"/>
          <w:numId w:val="8"/>
        </w:numPr>
        <w:tabs>
          <w:tab w:val="left" w:pos="661"/>
          <w:tab w:val="left" w:pos="3013"/>
        </w:tabs>
        <w:ind w:right="229"/>
        <w:rPr>
          <w:b/>
          <w:bCs/>
          <w:i/>
          <w:iCs/>
        </w:rPr>
      </w:pPr>
      <w:r>
        <w:t>Conducted</w:t>
      </w:r>
      <w:r w:rsidR="000558AE">
        <w:t xml:space="preserve"> Digital Ethnography.</w:t>
      </w:r>
      <w:r w:rsidR="006121D2">
        <w:br/>
      </w:r>
    </w:p>
    <w:p w14:paraId="58E82D6D" w14:textId="77777777" w:rsidR="000558AE" w:rsidRPr="00410840" w:rsidRDefault="000558AE" w:rsidP="000558AE">
      <w:pPr>
        <w:pStyle w:val="ListParagraph"/>
        <w:widowControl/>
        <w:numPr>
          <w:ilvl w:val="0"/>
          <w:numId w:val="8"/>
        </w:numPr>
        <w:autoSpaceDE/>
        <w:autoSpaceDN/>
        <w:contextualSpacing/>
        <w:rPr>
          <w:rFonts w:asciiTheme="minorHAnsi" w:hAnsiTheme="minorHAnsi" w:cstheme="minorHAnsi"/>
        </w:rPr>
      </w:pPr>
      <w:r w:rsidRPr="00410840">
        <w:rPr>
          <w:b/>
          <w:bCs/>
          <w:i/>
          <w:iCs/>
        </w:rPr>
        <w:t>Mobile Financial Services</w:t>
      </w:r>
      <w:r>
        <w:rPr>
          <w:b/>
          <w:bCs/>
          <w:i/>
          <w:iCs/>
        </w:rPr>
        <w:t>:</w:t>
      </w:r>
      <w:r w:rsidRPr="00410840">
        <w:rPr>
          <w:b/>
          <w:bCs/>
          <w:i/>
          <w:iCs/>
        </w:rPr>
        <w:t xml:space="preserve"> </w:t>
      </w:r>
      <w:r w:rsidRPr="00410840">
        <w:rPr>
          <w:rFonts w:asciiTheme="minorHAnsi" w:hAnsiTheme="minorHAnsi" w:cstheme="minorHAnsi"/>
          <w:b/>
          <w:bCs/>
          <w:i/>
          <w:iCs/>
        </w:rPr>
        <w:t>“</w:t>
      </w:r>
      <w:r w:rsidRPr="00410840">
        <w:rPr>
          <w:rFonts w:asciiTheme="minorHAnsi" w:hAnsiTheme="minorHAnsi" w:cstheme="minorHAnsi"/>
          <w:i/>
          <w:iCs/>
        </w:rPr>
        <w:t>Exploring opportunities to improve health outcomes and enable better health systems delivery through mobile money</w:t>
      </w:r>
      <w:r w:rsidRPr="00410840">
        <w:rPr>
          <w:rFonts w:asciiTheme="minorHAnsi" w:hAnsiTheme="minorHAnsi" w:cstheme="minorHAnsi"/>
        </w:rPr>
        <w:t>” in collaboration with Harvard T.H. Chan School of Public Health, Harvard University, funded by the Bill and Melinda Gates Foundation.</w:t>
      </w:r>
    </w:p>
    <w:p w14:paraId="0FC23751" w14:textId="77777777" w:rsidR="00FC4B7B" w:rsidRDefault="00FC4B7B" w:rsidP="000558AE">
      <w:pPr>
        <w:pStyle w:val="ListParagraph"/>
        <w:tabs>
          <w:tab w:val="left" w:pos="661"/>
          <w:tab w:val="left" w:pos="3013"/>
        </w:tabs>
        <w:ind w:left="3240" w:right="229" w:firstLine="0"/>
        <w:rPr>
          <w:rFonts w:asciiTheme="minorHAnsi" w:hAnsiTheme="minorHAnsi" w:cstheme="minorHAnsi"/>
          <w:b/>
          <w:bCs/>
        </w:rPr>
      </w:pPr>
    </w:p>
    <w:p w14:paraId="53DD7BE7" w14:textId="6808E570" w:rsidR="00FC4B7B" w:rsidRDefault="00C86FC2" w:rsidP="00FC4B7B">
      <w:pPr>
        <w:pStyle w:val="ListParagraph"/>
        <w:numPr>
          <w:ilvl w:val="1"/>
          <w:numId w:val="8"/>
        </w:numPr>
        <w:tabs>
          <w:tab w:val="left" w:pos="661"/>
          <w:tab w:val="left" w:pos="3013"/>
        </w:tabs>
        <w:ind w:right="22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Developed </w:t>
      </w:r>
      <w:r w:rsidR="000558AE" w:rsidRPr="003743BA">
        <w:rPr>
          <w:rFonts w:asciiTheme="minorHAnsi" w:hAnsiTheme="minorHAnsi" w:cstheme="minorHAnsi"/>
        </w:rPr>
        <w:t>qualitative guideline</w:t>
      </w:r>
      <w:r>
        <w:rPr>
          <w:rFonts w:asciiTheme="minorHAnsi" w:hAnsiTheme="minorHAnsi" w:cstheme="minorHAnsi"/>
        </w:rPr>
        <w:t>s</w:t>
      </w:r>
    </w:p>
    <w:p w14:paraId="3CC6A8A5" w14:textId="5C208264" w:rsidR="00F072E4" w:rsidRDefault="00C86FC2" w:rsidP="00FC4B7B">
      <w:pPr>
        <w:pStyle w:val="ListParagraph"/>
        <w:numPr>
          <w:ilvl w:val="1"/>
          <w:numId w:val="8"/>
        </w:numPr>
        <w:tabs>
          <w:tab w:val="left" w:pos="661"/>
          <w:tab w:val="left" w:pos="3013"/>
        </w:tabs>
        <w:ind w:right="22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F072E4">
        <w:rPr>
          <w:rFonts w:asciiTheme="minorHAnsi" w:hAnsiTheme="minorHAnsi" w:cstheme="minorHAnsi"/>
        </w:rPr>
        <w:t>ompleted over 10 transcriptions and translations for this project.</w:t>
      </w:r>
    </w:p>
    <w:p w14:paraId="692F369E" w14:textId="4F27464C" w:rsidR="00FC4B7B" w:rsidRDefault="00C86FC2" w:rsidP="00FC4B7B">
      <w:pPr>
        <w:pStyle w:val="ListParagraph"/>
        <w:numPr>
          <w:ilvl w:val="1"/>
          <w:numId w:val="8"/>
        </w:numPr>
        <w:tabs>
          <w:tab w:val="left" w:pos="661"/>
          <w:tab w:val="left" w:pos="3013"/>
        </w:tabs>
        <w:ind w:right="22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F072E4">
        <w:rPr>
          <w:rFonts w:asciiTheme="minorHAnsi" w:hAnsiTheme="minorHAnsi" w:cstheme="minorHAnsi"/>
        </w:rPr>
        <w:t>nterviewed several</w:t>
      </w:r>
      <w:r w:rsidR="000558AE" w:rsidRPr="003743BA">
        <w:rPr>
          <w:rFonts w:asciiTheme="minorHAnsi" w:hAnsiTheme="minorHAnsi" w:cstheme="minorHAnsi"/>
        </w:rPr>
        <w:t xml:space="preserve"> Community Health Workers </w:t>
      </w:r>
      <w:r w:rsidR="00F072E4">
        <w:rPr>
          <w:rFonts w:asciiTheme="minorHAnsi" w:hAnsiTheme="minorHAnsi" w:cstheme="minorHAnsi"/>
        </w:rPr>
        <w:t>both Shastho Shebikas and Shasthya K</w:t>
      </w:r>
      <w:r w:rsidR="002A27D7">
        <w:rPr>
          <w:rFonts w:asciiTheme="minorHAnsi" w:hAnsiTheme="minorHAnsi" w:cstheme="minorHAnsi"/>
        </w:rPr>
        <w:t>or</w:t>
      </w:r>
      <w:r w:rsidR="00F072E4">
        <w:rPr>
          <w:rFonts w:asciiTheme="minorHAnsi" w:hAnsiTheme="minorHAnsi" w:cstheme="minorHAnsi"/>
        </w:rPr>
        <w:t>mis</w:t>
      </w:r>
    </w:p>
    <w:p w14:paraId="2EAB9C99" w14:textId="696D18BC" w:rsidR="006305A7" w:rsidRDefault="000558AE" w:rsidP="00FC4B7B">
      <w:pPr>
        <w:pStyle w:val="ListParagraph"/>
        <w:numPr>
          <w:ilvl w:val="1"/>
          <w:numId w:val="8"/>
        </w:numPr>
        <w:tabs>
          <w:tab w:val="left" w:pos="661"/>
          <w:tab w:val="left" w:pos="3013"/>
        </w:tabs>
        <w:ind w:right="229"/>
        <w:rPr>
          <w:rFonts w:asciiTheme="minorHAnsi" w:hAnsiTheme="minorHAnsi" w:cstheme="minorHAnsi"/>
        </w:rPr>
      </w:pPr>
      <w:r w:rsidRPr="003743BA">
        <w:rPr>
          <w:rFonts w:asciiTheme="minorHAnsi" w:hAnsiTheme="minorHAnsi" w:cstheme="minorHAnsi"/>
        </w:rPr>
        <w:t xml:space="preserve"> </w:t>
      </w:r>
      <w:r w:rsidR="00C86FC2">
        <w:rPr>
          <w:rFonts w:asciiTheme="minorHAnsi" w:hAnsiTheme="minorHAnsi" w:cstheme="minorHAnsi"/>
        </w:rPr>
        <w:t>P</w:t>
      </w:r>
      <w:r w:rsidRPr="003743BA">
        <w:rPr>
          <w:rFonts w:asciiTheme="minorHAnsi" w:hAnsiTheme="minorHAnsi" w:cstheme="minorHAnsi"/>
        </w:rPr>
        <w:t xml:space="preserve">artook in </w:t>
      </w:r>
      <w:r w:rsidR="002A27D7">
        <w:rPr>
          <w:rFonts w:asciiTheme="minorHAnsi" w:hAnsiTheme="minorHAnsi" w:cstheme="minorHAnsi"/>
        </w:rPr>
        <w:t xml:space="preserve">the </w:t>
      </w:r>
      <w:r w:rsidRPr="003743BA">
        <w:rPr>
          <w:rFonts w:asciiTheme="minorHAnsi" w:hAnsiTheme="minorHAnsi" w:cstheme="minorHAnsi"/>
        </w:rPr>
        <w:t>data analysis section for the documentation process of the BRAC Health, Nutrition</w:t>
      </w:r>
      <w:r w:rsidR="002A27D7">
        <w:rPr>
          <w:rFonts w:asciiTheme="minorHAnsi" w:hAnsiTheme="minorHAnsi" w:cstheme="minorHAnsi"/>
        </w:rPr>
        <w:t>,</w:t>
      </w:r>
      <w:r w:rsidRPr="003743BA">
        <w:rPr>
          <w:rFonts w:asciiTheme="minorHAnsi" w:hAnsiTheme="minorHAnsi" w:cstheme="minorHAnsi"/>
        </w:rPr>
        <w:t xml:space="preserve"> and Population Programme. </w:t>
      </w:r>
    </w:p>
    <w:p w14:paraId="5E23A5A8" w14:textId="1C78BE61" w:rsidR="000558AE" w:rsidRDefault="00C86FC2" w:rsidP="00FC4B7B">
      <w:pPr>
        <w:pStyle w:val="ListParagraph"/>
        <w:numPr>
          <w:ilvl w:val="1"/>
          <w:numId w:val="8"/>
        </w:numPr>
        <w:tabs>
          <w:tab w:val="left" w:pos="661"/>
          <w:tab w:val="left" w:pos="3013"/>
        </w:tabs>
        <w:ind w:right="22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0558AE" w:rsidRPr="003743BA">
        <w:rPr>
          <w:rFonts w:asciiTheme="minorHAnsi" w:hAnsiTheme="minorHAnsi" w:cstheme="minorHAnsi"/>
        </w:rPr>
        <w:t>nvolved in the development of Fact Sheets for further</w:t>
      </w:r>
      <w:r w:rsidR="006305A7">
        <w:rPr>
          <w:rFonts w:asciiTheme="minorHAnsi" w:hAnsiTheme="minorHAnsi" w:cstheme="minorHAnsi"/>
        </w:rPr>
        <w:t xml:space="preserve"> </w:t>
      </w:r>
      <w:r w:rsidR="000558AE" w:rsidRPr="003743BA">
        <w:rPr>
          <w:rFonts w:asciiTheme="minorHAnsi" w:hAnsiTheme="minorHAnsi" w:cstheme="minorHAnsi"/>
        </w:rPr>
        <w:t>dissemination of the documentation.</w:t>
      </w:r>
    </w:p>
    <w:p w14:paraId="2DA61E61" w14:textId="77777777" w:rsidR="000558AE" w:rsidRPr="000558AE" w:rsidRDefault="000558AE" w:rsidP="000F0583">
      <w:pPr>
        <w:pStyle w:val="ListParagraph"/>
        <w:tabs>
          <w:tab w:val="left" w:pos="661"/>
          <w:tab w:val="left" w:pos="3013"/>
        </w:tabs>
        <w:ind w:left="3240" w:right="229" w:firstLine="0"/>
        <w:rPr>
          <w:b/>
          <w:bCs/>
          <w:i/>
          <w:iCs/>
        </w:rPr>
      </w:pPr>
    </w:p>
    <w:p w14:paraId="09F70B7A" w14:textId="77777777" w:rsidR="006305A7" w:rsidRPr="006305A7" w:rsidRDefault="000558AE" w:rsidP="000558AE">
      <w:pPr>
        <w:pStyle w:val="ListParagraph"/>
        <w:numPr>
          <w:ilvl w:val="0"/>
          <w:numId w:val="8"/>
        </w:numPr>
        <w:tabs>
          <w:tab w:val="left" w:pos="661"/>
          <w:tab w:val="left" w:pos="3013"/>
        </w:tabs>
        <w:ind w:right="229"/>
        <w:rPr>
          <w:b/>
          <w:bCs/>
          <w:i/>
          <w:iCs/>
        </w:rPr>
      </w:pPr>
      <w:r w:rsidRPr="00F132A3">
        <w:rPr>
          <w:b/>
          <w:bCs/>
          <w:i/>
          <w:iCs/>
        </w:rPr>
        <w:t>Right Here Right Now 2:</w:t>
      </w:r>
      <w:r>
        <w:t xml:space="preserve"> This project dealt with the SRHR needs of adolescents of diverse backgrounds (Male, Female, LGBTQI population)</w:t>
      </w:r>
    </w:p>
    <w:p w14:paraId="448F47A3" w14:textId="3CE2274C" w:rsidR="006305A7" w:rsidRPr="006305A7" w:rsidRDefault="003F3276" w:rsidP="006305A7">
      <w:pPr>
        <w:pStyle w:val="ListParagraph"/>
        <w:numPr>
          <w:ilvl w:val="1"/>
          <w:numId w:val="8"/>
        </w:numPr>
        <w:tabs>
          <w:tab w:val="left" w:pos="661"/>
          <w:tab w:val="left" w:pos="3013"/>
        </w:tabs>
        <w:ind w:right="229"/>
        <w:rPr>
          <w:b/>
          <w:bCs/>
          <w:i/>
          <w:iCs/>
        </w:rPr>
      </w:pPr>
      <w:r>
        <w:t xml:space="preserve">Writing </w:t>
      </w:r>
      <w:r w:rsidR="000558AE" w:rsidRPr="00F132A3">
        <w:t xml:space="preserve">literature reviews and report </w:t>
      </w:r>
    </w:p>
    <w:p w14:paraId="2E418CD1" w14:textId="3D863303" w:rsidR="00121677" w:rsidRPr="000558AE" w:rsidRDefault="00573999" w:rsidP="006305A7">
      <w:pPr>
        <w:pStyle w:val="ListParagraph"/>
        <w:numPr>
          <w:ilvl w:val="1"/>
          <w:numId w:val="8"/>
        </w:numPr>
        <w:tabs>
          <w:tab w:val="left" w:pos="661"/>
          <w:tab w:val="left" w:pos="3013"/>
        </w:tabs>
        <w:ind w:right="229"/>
        <w:rPr>
          <w:b/>
          <w:bCs/>
          <w:i/>
          <w:iCs/>
        </w:rPr>
      </w:pPr>
      <w:r>
        <w:t>Proofreading and copyediting</w:t>
      </w:r>
      <w:r w:rsidR="000558AE">
        <w:t xml:space="preserve"> </w:t>
      </w:r>
      <w:r w:rsidR="00121677">
        <w:br/>
      </w:r>
    </w:p>
    <w:p w14:paraId="454974A0" w14:textId="6A83909A" w:rsidR="00410840" w:rsidRDefault="00121677" w:rsidP="0071777C">
      <w:pPr>
        <w:pStyle w:val="ListParagraph"/>
        <w:numPr>
          <w:ilvl w:val="0"/>
          <w:numId w:val="8"/>
        </w:numPr>
        <w:tabs>
          <w:tab w:val="left" w:pos="661"/>
          <w:tab w:val="left" w:pos="3013"/>
        </w:tabs>
        <w:ind w:right="229"/>
        <w:rPr>
          <w:b/>
          <w:bCs/>
          <w:i/>
          <w:iCs/>
        </w:rPr>
      </w:pPr>
      <w:r>
        <w:rPr>
          <w:b/>
          <w:bCs/>
          <w:i/>
          <w:iCs/>
        </w:rPr>
        <w:t xml:space="preserve">Anthropological Study of </w:t>
      </w:r>
      <w:r w:rsidR="00B941D2">
        <w:rPr>
          <w:b/>
          <w:bCs/>
          <w:i/>
          <w:iCs/>
        </w:rPr>
        <w:t>F</w:t>
      </w:r>
      <w:r>
        <w:rPr>
          <w:b/>
          <w:bCs/>
          <w:i/>
          <w:iCs/>
        </w:rPr>
        <w:t xml:space="preserve">ace Mask: </w:t>
      </w:r>
      <w:r w:rsidRPr="00121677">
        <w:t>I was involved in this project for a brief time as this was merely a concept note development.</w:t>
      </w:r>
      <w:r>
        <w:rPr>
          <w:b/>
          <w:bCs/>
          <w:i/>
          <w:iCs/>
        </w:rPr>
        <w:t xml:space="preserve"> </w:t>
      </w:r>
      <w:r w:rsidR="00410840">
        <w:rPr>
          <w:b/>
          <w:bCs/>
          <w:i/>
          <w:iCs/>
        </w:rPr>
        <w:br/>
      </w:r>
    </w:p>
    <w:p w14:paraId="232857C5" w14:textId="0B1B6C27" w:rsidR="000558AE" w:rsidRPr="000558AE" w:rsidRDefault="00410840" w:rsidP="00AC5E92">
      <w:pPr>
        <w:pStyle w:val="ListParagraph"/>
        <w:numPr>
          <w:ilvl w:val="0"/>
          <w:numId w:val="8"/>
        </w:numPr>
        <w:tabs>
          <w:tab w:val="left" w:pos="661"/>
          <w:tab w:val="left" w:pos="3013"/>
        </w:tabs>
        <w:ind w:right="229"/>
        <w:rPr>
          <w:b/>
          <w:bCs/>
          <w:i/>
          <w:iCs/>
        </w:rPr>
      </w:pPr>
      <w:r w:rsidRPr="00AC5E92">
        <w:rPr>
          <w:b/>
          <w:bCs/>
          <w:i/>
          <w:iCs/>
        </w:rPr>
        <w:t xml:space="preserve">Mental Health during pandemics of university students: </w:t>
      </w:r>
      <w:r>
        <w:t>I was involved in doing literature reviews for this project.</w:t>
      </w:r>
    </w:p>
    <w:p w14:paraId="3610CB64" w14:textId="77777777" w:rsidR="000558AE" w:rsidRPr="000558AE" w:rsidRDefault="000558AE" w:rsidP="006305A7">
      <w:pPr>
        <w:pStyle w:val="ListParagraph"/>
        <w:tabs>
          <w:tab w:val="left" w:pos="661"/>
          <w:tab w:val="left" w:pos="3013"/>
        </w:tabs>
        <w:ind w:left="3240" w:right="229" w:firstLine="0"/>
        <w:rPr>
          <w:b/>
          <w:bCs/>
          <w:i/>
          <w:iCs/>
        </w:rPr>
      </w:pPr>
    </w:p>
    <w:p w14:paraId="1252F430" w14:textId="77777777" w:rsidR="006305A7" w:rsidRDefault="000558AE" w:rsidP="006C6B10">
      <w:pPr>
        <w:pStyle w:val="ListParagraph"/>
        <w:numPr>
          <w:ilvl w:val="0"/>
          <w:numId w:val="8"/>
        </w:numPr>
        <w:tabs>
          <w:tab w:val="left" w:pos="661"/>
          <w:tab w:val="left" w:pos="3013"/>
        </w:tabs>
        <w:ind w:right="229"/>
        <w:rPr>
          <w:b/>
          <w:bCs/>
          <w:i/>
          <w:iCs/>
        </w:rPr>
      </w:pPr>
      <w:r w:rsidRPr="00277038">
        <w:rPr>
          <w:b/>
          <w:bCs/>
          <w:i/>
          <w:iCs/>
        </w:rPr>
        <w:t>Right Here Right Now</w:t>
      </w:r>
      <w:r>
        <w:rPr>
          <w:b/>
          <w:bCs/>
          <w:i/>
          <w:iCs/>
        </w:rPr>
        <w:t xml:space="preserve"> 1:</w:t>
      </w:r>
    </w:p>
    <w:p w14:paraId="130E649B" w14:textId="06DA4B3C" w:rsidR="006305A7" w:rsidRPr="006305A7" w:rsidRDefault="000558AE" w:rsidP="006305A7">
      <w:pPr>
        <w:pStyle w:val="ListParagraph"/>
        <w:numPr>
          <w:ilvl w:val="1"/>
          <w:numId w:val="8"/>
        </w:numPr>
        <w:tabs>
          <w:tab w:val="left" w:pos="661"/>
          <w:tab w:val="left" w:pos="3013"/>
        </w:tabs>
        <w:ind w:right="229"/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  <w:r w:rsidR="00573999">
        <w:t>I</w:t>
      </w:r>
      <w:r>
        <w:t xml:space="preserve">nvolved in </w:t>
      </w:r>
      <w:r w:rsidR="002C6E8C">
        <w:t>completing</w:t>
      </w:r>
      <w:r>
        <w:t xml:space="preserve"> over 20 transcriptions both translating (from Bangla to English) and transcription writing. </w:t>
      </w:r>
    </w:p>
    <w:p w14:paraId="7E2D71B2" w14:textId="195AC58E" w:rsidR="006305A7" w:rsidRPr="006305A7" w:rsidRDefault="00573999" w:rsidP="006305A7">
      <w:pPr>
        <w:pStyle w:val="ListParagraph"/>
        <w:numPr>
          <w:ilvl w:val="1"/>
          <w:numId w:val="8"/>
        </w:numPr>
        <w:tabs>
          <w:tab w:val="left" w:pos="661"/>
          <w:tab w:val="left" w:pos="3013"/>
        </w:tabs>
        <w:ind w:right="229"/>
        <w:rPr>
          <w:b/>
          <w:bCs/>
          <w:i/>
          <w:iCs/>
        </w:rPr>
      </w:pPr>
      <w:r>
        <w:t>I</w:t>
      </w:r>
      <w:r w:rsidR="000558AE">
        <w:t>nvolved in the communication process for arranging Qualitative Research training online.</w:t>
      </w:r>
    </w:p>
    <w:p w14:paraId="54F612EA" w14:textId="1BB1B96D" w:rsidR="00553A20" w:rsidRPr="00BA1E63" w:rsidRDefault="000558AE" w:rsidP="00BA1E63">
      <w:pPr>
        <w:pStyle w:val="ListParagraph"/>
        <w:numPr>
          <w:ilvl w:val="1"/>
          <w:numId w:val="8"/>
        </w:numPr>
        <w:tabs>
          <w:tab w:val="left" w:pos="661"/>
          <w:tab w:val="left" w:pos="3013"/>
        </w:tabs>
        <w:ind w:right="229"/>
        <w:rPr>
          <w:b/>
          <w:bCs/>
          <w:i/>
          <w:iCs/>
        </w:rPr>
      </w:pPr>
      <w:r>
        <w:t xml:space="preserve"> </w:t>
      </w:r>
      <w:r w:rsidR="000F4039">
        <w:t>Performed a</w:t>
      </w:r>
      <w:r>
        <w:t>dministrative tasks</w:t>
      </w:r>
    </w:p>
    <w:p w14:paraId="39546B0B" w14:textId="085853CE" w:rsidR="007505DA" w:rsidRDefault="007505DA" w:rsidP="00E03902">
      <w:pPr>
        <w:tabs>
          <w:tab w:val="left" w:pos="661"/>
          <w:tab w:val="left" w:pos="3013"/>
        </w:tabs>
        <w:ind w:right="229"/>
        <w:jc w:val="both"/>
      </w:pPr>
    </w:p>
    <w:p w14:paraId="0B3D8EB7" w14:textId="5BCB001A" w:rsidR="002C6E8C" w:rsidRDefault="002C6E8C" w:rsidP="002C6E8C">
      <w:pPr>
        <w:tabs>
          <w:tab w:val="left" w:pos="661"/>
          <w:tab w:val="left" w:pos="3013"/>
        </w:tabs>
        <w:ind w:right="229"/>
        <w:jc w:val="both"/>
      </w:pPr>
      <w:r>
        <w:t xml:space="preserve">3. </w:t>
      </w:r>
      <w:r w:rsidR="00E24FBF">
        <w:t xml:space="preserve"> </w:t>
      </w:r>
      <w:r w:rsidRPr="002C6E8C">
        <w:rPr>
          <w:b/>
          <w:bCs/>
        </w:rPr>
        <w:t xml:space="preserve">Teaching </w:t>
      </w:r>
      <w:r w:rsidR="002F70C9" w:rsidRPr="002C6E8C">
        <w:rPr>
          <w:b/>
          <w:bCs/>
        </w:rPr>
        <w:t>Assistantship</w:t>
      </w:r>
      <w:r w:rsidR="002F70C9">
        <w:t>:</w:t>
      </w:r>
      <w:r>
        <w:t xml:space="preserve">          </w:t>
      </w:r>
    </w:p>
    <w:p w14:paraId="24610B7D" w14:textId="418E04D1" w:rsidR="002C6E8C" w:rsidRPr="00F832C1" w:rsidRDefault="000C7EDE" w:rsidP="008D133E">
      <w:pPr>
        <w:tabs>
          <w:tab w:val="left" w:pos="661"/>
          <w:tab w:val="left" w:pos="3013"/>
        </w:tabs>
        <w:ind w:left="300" w:right="229"/>
        <w:jc w:val="both"/>
      </w:pPr>
      <w:r>
        <w:t xml:space="preserve">      </w:t>
      </w:r>
      <w:r>
        <w:br/>
      </w:r>
      <w:r w:rsidRPr="000F5AC1">
        <w:rPr>
          <w:b/>
          <w:bCs/>
        </w:rPr>
        <w:t xml:space="preserve">August 2023 </w:t>
      </w:r>
      <w:r w:rsidR="008B5524" w:rsidRPr="000F5AC1">
        <w:rPr>
          <w:b/>
          <w:bCs/>
        </w:rPr>
        <w:t>onwards</w:t>
      </w:r>
      <w:r w:rsidR="00D2782F">
        <w:rPr>
          <w:b/>
          <w:bCs/>
        </w:rPr>
        <w:t>:</w:t>
      </w:r>
      <w:r w:rsidR="008B45AF" w:rsidRPr="000F5AC1">
        <w:rPr>
          <w:b/>
          <w:bCs/>
        </w:rPr>
        <w:br/>
      </w:r>
      <w:r w:rsidR="00E44880" w:rsidRPr="00F832C1">
        <w:t>I am currently working as a Graduate Teaching Assistant at the University of Calgary</w:t>
      </w:r>
      <w:r w:rsidR="00F832C1">
        <w:t xml:space="preserve">. I have contributed </w:t>
      </w:r>
      <w:r w:rsidR="008D133E">
        <w:t xml:space="preserve">   </w:t>
      </w:r>
      <w:r w:rsidR="00F832C1">
        <w:t xml:space="preserve">in various ways to the courses I have </w:t>
      </w:r>
      <w:r w:rsidR="004467F9">
        <w:t>worked in. Starting from attending lectures, providing one o</w:t>
      </w:r>
      <w:r w:rsidR="008D133E">
        <w:t>n</w:t>
      </w:r>
      <w:r w:rsidR="004467F9">
        <w:t xml:space="preserve"> one help to the students</w:t>
      </w:r>
      <w:r w:rsidR="004340E1">
        <w:t xml:space="preserve">, copy checking, making questions and proctoring. </w:t>
      </w:r>
      <w:r w:rsidR="004B22F7">
        <w:t xml:space="preserve">Thus far I have worked in 3 different courses. </w:t>
      </w:r>
    </w:p>
    <w:p w14:paraId="6BB1F6B0" w14:textId="005B985A" w:rsidR="002C6E8C" w:rsidRDefault="000C7EDE" w:rsidP="00A82638">
      <w:pPr>
        <w:tabs>
          <w:tab w:val="left" w:pos="661"/>
          <w:tab w:val="left" w:pos="3013"/>
        </w:tabs>
        <w:ind w:left="300" w:right="229"/>
        <w:jc w:val="both"/>
      </w:pPr>
      <w:r>
        <w:rPr>
          <w:b/>
          <w:bCs/>
        </w:rPr>
        <w:br/>
      </w:r>
      <w:r w:rsidR="008B45AF" w:rsidRPr="00617E94">
        <w:rPr>
          <w:b/>
          <w:bCs/>
        </w:rPr>
        <w:t>July 2020</w:t>
      </w:r>
      <w:r w:rsidR="002C6E8C" w:rsidRPr="00617E94">
        <w:rPr>
          <w:b/>
          <w:bCs/>
        </w:rPr>
        <w:t xml:space="preserve">- </w:t>
      </w:r>
      <w:r w:rsidR="0037644C" w:rsidRPr="00617E94">
        <w:rPr>
          <w:b/>
          <w:bCs/>
        </w:rPr>
        <w:t>May 2022</w:t>
      </w:r>
      <w:r w:rsidR="00D2782F">
        <w:t>:</w:t>
      </w:r>
      <w:r w:rsidR="0037644C">
        <w:t xml:space="preserve">                    </w:t>
      </w:r>
      <w:r w:rsidR="00617E94">
        <w:br/>
      </w:r>
      <w:r w:rsidR="002C6E8C">
        <w:t xml:space="preserve">I have also worked as a </w:t>
      </w:r>
      <w:r w:rsidR="002C6E8C" w:rsidRPr="002C6E8C">
        <w:rPr>
          <w:u w:val="single"/>
        </w:rPr>
        <w:t>Teaching Fellow</w:t>
      </w:r>
      <w:r w:rsidR="002C6E8C">
        <w:t xml:space="preserve"> under BRAC University’s Masters in Public Health program during </w:t>
      </w:r>
      <w:r w:rsidR="002C6E8C">
        <w:lastRenderedPageBreak/>
        <w:t>3 different courses of the program. As a Teaching Fellow, I had to prepare quizzes, check assignments, complete administrative work, and assess students on participation along with assisting the main faculty with the online classes. Additionally, I was the main Teaching Fellow for two of the courses.</w:t>
      </w:r>
    </w:p>
    <w:p w14:paraId="7914AA81" w14:textId="2551A138" w:rsidR="005517EF" w:rsidRDefault="005517EF" w:rsidP="002C6E8C">
      <w:pPr>
        <w:tabs>
          <w:tab w:val="left" w:pos="661"/>
          <w:tab w:val="left" w:pos="3013"/>
        </w:tabs>
        <w:ind w:right="229"/>
        <w:jc w:val="both"/>
      </w:pPr>
    </w:p>
    <w:p w14:paraId="675C24A2" w14:textId="77777777" w:rsidR="005517EF" w:rsidRDefault="005517EF" w:rsidP="005517EF">
      <w:pPr>
        <w:pStyle w:val="ListParagraph"/>
        <w:tabs>
          <w:tab w:val="left" w:pos="661"/>
          <w:tab w:val="left" w:pos="3013"/>
        </w:tabs>
        <w:ind w:left="3005" w:right="229" w:firstLine="0"/>
        <w:jc w:val="both"/>
      </w:pPr>
    </w:p>
    <w:p w14:paraId="5CAA819C" w14:textId="5ADA4E5B" w:rsidR="00470AFB" w:rsidRDefault="00B22AFF" w:rsidP="009341BC">
      <w:pPr>
        <w:pStyle w:val="ListParagraph"/>
        <w:numPr>
          <w:ilvl w:val="0"/>
          <w:numId w:val="1"/>
        </w:numPr>
        <w:tabs>
          <w:tab w:val="left" w:pos="661"/>
          <w:tab w:val="left" w:pos="3013"/>
        </w:tabs>
        <w:ind w:right="229" w:hanging="2705"/>
        <w:jc w:val="both"/>
      </w:pPr>
      <w:r>
        <w:rPr>
          <w:b/>
        </w:rPr>
        <w:t>Nov 2019 –</w:t>
      </w:r>
      <w:r>
        <w:rPr>
          <w:b/>
          <w:spacing w:val="-7"/>
        </w:rPr>
        <w:t xml:space="preserve"> </w:t>
      </w:r>
      <w:r>
        <w:rPr>
          <w:b/>
        </w:rPr>
        <w:t>Dec</w:t>
      </w:r>
      <w:r>
        <w:rPr>
          <w:b/>
          <w:spacing w:val="-1"/>
        </w:rPr>
        <w:t xml:space="preserve"> </w:t>
      </w:r>
      <w:r>
        <w:rPr>
          <w:b/>
        </w:rPr>
        <w:t>2019</w:t>
      </w:r>
      <w:r>
        <w:rPr>
          <w:b/>
        </w:rPr>
        <w:tab/>
      </w:r>
      <w:r>
        <w:rPr>
          <w:b/>
        </w:rPr>
        <w:tab/>
      </w:r>
      <w:r>
        <w:t>I worked as a Research Assistant for Swisscontact’s ASTHA project. During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 w:rsidR="00B174C8">
        <w:t>period,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had</w:t>
      </w:r>
      <w:r>
        <w:rPr>
          <w:spacing w:val="-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involved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fieldwork,</w:t>
      </w:r>
      <w:r>
        <w:rPr>
          <w:spacing w:val="-5"/>
        </w:rPr>
        <w:t xml:space="preserve"> </w:t>
      </w:r>
      <w:r>
        <w:t>conducting</w:t>
      </w:r>
      <w:r>
        <w:rPr>
          <w:spacing w:val="-4"/>
        </w:rPr>
        <w:t xml:space="preserve"> </w:t>
      </w:r>
      <w:r>
        <w:t>surveys</w:t>
      </w:r>
      <w:r>
        <w:rPr>
          <w:spacing w:val="-3"/>
        </w:rPr>
        <w:t xml:space="preserve"> </w:t>
      </w:r>
      <w:r>
        <w:t>in 4 separate districts in</w:t>
      </w:r>
      <w:r>
        <w:rPr>
          <w:spacing w:val="-10"/>
        </w:rPr>
        <w:t xml:space="preserve"> </w:t>
      </w:r>
      <w:r>
        <w:t>Bangladesh.</w:t>
      </w:r>
    </w:p>
    <w:p w14:paraId="143B1292" w14:textId="77777777" w:rsidR="00470AFB" w:rsidRDefault="00470AFB">
      <w:pPr>
        <w:pStyle w:val="BodyText"/>
        <w:spacing w:before="10"/>
        <w:rPr>
          <w:sz w:val="21"/>
        </w:rPr>
      </w:pPr>
    </w:p>
    <w:p w14:paraId="394416CC" w14:textId="790806A5" w:rsidR="00470AFB" w:rsidRDefault="002A27D7">
      <w:pPr>
        <w:pStyle w:val="ListParagraph"/>
        <w:numPr>
          <w:ilvl w:val="0"/>
          <w:numId w:val="1"/>
        </w:numPr>
        <w:tabs>
          <w:tab w:val="left" w:pos="661"/>
        </w:tabs>
        <w:spacing w:line="242" w:lineRule="auto"/>
        <w:ind w:left="660" w:right="116"/>
      </w:pPr>
      <w:r w:rsidRPr="002A27D7">
        <w:rPr>
          <w:b/>
          <w:bCs/>
        </w:rPr>
        <w:t>Oct 2018 – May 2019</w:t>
      </w:r>
      <w:r>
        <w:t xml:space="preserve"> </w:t>
      </w:r>
      <w:r>
        <w:tab/>
        <w:t>T</w:t>
      </w:r>
      <w:r w:rsidR="00B22AFF">
        <w:t>o complete my undergraduate thesis, I completed my research paper named “The Role of Educational Institutions in Identity Development”. I conducted fieldwork in the forms</w:t>
      </w:r>
      <w:r w:rsidR="00B22AFF">
        <w:rPr>
          <w:spacing w:val="-29"/>
        </w:rPr>
        <w:t xml:space="preserve"> </w:t>
      </w:r>
      <w:r w:rsidR="00B22AFF">
        <w:t>of:</w:t>
      </w:r>
    </w:p>
    <w:p w14:paraId="042B6CF3" w14:textId="730EABF4" w:rsidR="00470AFB" w:rsidRDefault="00B22AFF">
      <w:pPr>
        <w:pStyle w:val="ListParagraph"/>
        <w:numPr>
          <w:ilvl w:val="1"/>
          <w:numId w:val="1"/>
        </w:numPr>
        <w:tabs>
          <w:tab w:val="left" w:pos="1020"/>
          <w:tab w:val="left" w:pos="1021"/>
        </w:tabs>
        <w:spacing w:line="278" w:lineRule="exact"/>
        <w:ind w:hanging="361"/>
      </w:pPr>
      <w:r>
        <w:t>key-</w:t>
      </w:r>
      <w:r w:rsidR="00673700">
        <w:t>informant</w:t>
      </w:r>
      <w:r>
        <w:t xml:space="preserve"> interviews </w:t>
      </w:r>
      <w:r w:rsidR="002A27D7">
        <w:t>with</w:t>
      </w:r>
      <w:r>
        <w:t xml:space="preserve"> 6</w:t>
      </w:r>
      <w:r>
        <w:rPr>
          <w:spacing w:val="-1"/>
        </w:rPr>
        <w:t xml:space="preserve"> </w:t>
      </w:r>
      <w:r>
        <w:t>participants</w:t>
      </w:r>
    </w:p>
    <w:p w14:paraId="10FF5BC8" w14:textId="1BE7E5E0" w:rsidR="00470AFB" w:rsidRDefault="00B22AFF">
      <w:pPr>
        <w:pStyle w:val="ListParagraph"/>
        <w:numPr>
          <w:ilvl w:val="1"/>
          <w:numId w:val="1"/>
        </w:numPr>
        <w:tabs>
          <w:tab w:val="left" w:pos="1020"/>
          <w:tab w:val="left" w:pos="1021"/>
        </w:tabs>
        <w:spacing w:line="280" w:lineRule="exact"/>
        <w:ind w:hanging="361"/>
      </w:pPr>
      <w:r>
        <w:t>FGD (focus group discussions) in 3</w:t>
      </w:r>
      <w:r>
        <w:rPr>
          <w:spacing w:val="-10"/>
        </w:rPr>
        <w:t xml:space="preserve"> </w:t>
      </w:r>
      <w:r>
        <w:t>sessions</w:t>
      </w:r>
      <w:r w:rsidR="002F70C9">
        <w:t xml:space="preserve"> with 12 participants in each session</w:t>
      </w:r>
    </w:p>
    <w:p w14:paraId="2F70AF4B" w14:textId="77777777" w:rsidR="00470AFB" w:rsidRDefault="00B22AFF">
      <w:pPr>
        <w:pStyle w:val="ListParagraph"/>
        <w:numPr>
          <w:ilvl w:val="1"/>
          <w:numId w:val="1"/>
        </w:numPr>
        <w:tabs>
          <w:tab w:val="left" w:pos="1020"/>
          <w:tab w:val="left" w:pos="1021"/>
        </w:tabs>
        <w:ind w:hanging="361"/>
      </w:pPr>
      <w:r>
        <w:t>collected a total of 40 surveys from</w:t>
      </w:r>
      <w:r>
        <w:rPr>
          <w:spacing w:val="-3"/>
        </w:rPr>
        <w:t xml:space="preserve"> </w:t>
      </w:r>
      <w:r>
        <w:t>participants</w:t>
      </w:r>
    </w:p>
    <w:p w14:paraId="1101AD76" w14:textId="77777777" w:rsidR="00470AFB" w:rsidRDefault="00470AFB">
      <w:pPr>
        <w:pStyle w:val="BodyText"/>
        <w:spacing w:before="11"/>
        <w:rPr>
          <w:sz w:val="21"/>
        </w:rPr>
      </w:pPr>
    </w:p>
    <w:p w14:paraId="086839D9" w14:textId="14E796BF" w:rsidR="00470AFB" w:rsidRDefault="00B22AFF">
      <w:pPr>
        <w:pStyle w:val="ListParagraph"/>
        <w:numPr>
          <w:ilvl w:val="0"/>
          <w:numId w:val="1"/>
        </w:numPr>
        <w:tabs>
          <w:tab w:val="left" w:pos="661"/>
          <w:tab w:val="left" w:pos="3001"/>
        </w:tabs>
        <w:ind w:left="3013" w:right="347" w:hanging="2714"/>
      </w:pPr>
      <w:r>
        <w:rPr>
          <w:b/>
        </w:rPr>
        <w:t>Jan</w:t>
      </w:r>
      <w:r>
        <w:rPr>
          <w:b/>
          <w:spacing w:val="-2"/>
        </w:rPr>
        <w:t xml:space="preserve"> </w:t>
      </w:r>
      <w:r>
        <w:rPr>
          <w:b/>
        </w:rPr>
        <w:t>2017-April</w:t>
      </w:r>
      <w:r>
        <w:rPr>
          <w:b/>
          <w:spacing w:val="-1"/>
        </w:rPr>
        <w:t xml:space="preserve"> </w:t>
      </w:r>
      <w:r>
        <w:rPr>
          <w:b/>
        </w:rPr>
        <w:t>2017</w:t>
      </w:r>
      <w:r>
        <w:rPr>
          <w:b/>
        </w:rPr>
        <w:tab/>
      </w:r>
      <w:r>
        <w:t>I</w:t>
      </w:r>
      <w:r>
        <w:rPr>
          <w:spacing w:val="-4"/>
        </w:rPr>
        <w:t xml:space="preserve"> </w:t>
      </w:r>
      <w:r>
        <w:t>worked at</w:t>
      </w:r>
      <w:r>
        <w:rPr>
          <w:spacing w:val="-5"/>
        </w:rPr>
        <w:t xml:space="preserve"> </w:t>
      </w:r>
      <w:r>
        <w:t>BRAC</w:t>
      </w:r>
      <w:r>
        <w:rPr>
          <w:spacing w:val="-5"/>
        </w:rPr>
        <w:t xml:space="preserve"> </w:t>
      </w:r>
      <w:r>
        <w:t>University,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tutor,</w:t>
      </w:r>
      <w:r>
        <w:rPr>
          <w:spacing w:val="-3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Speaking</w:t>
      </w:r>
      <w:r>
        <w:rPr>
          <w:spacing w:val="-4"/>
        </w:rPr>
        <w:t xml:space="preserve"> </w:t>
      </w:r>
      <w:r>
        <w:t>and Listening Lab, BRAC Institute of Languages for 4</w:t>
      </w:r>
      <w:r>
        <w:rPr>
          <w:spacing w:val="-10"/>
        </w:rPr>
        <w:t xml:space="preserve"> </w:t>
      </w:r>
      <w:r>
        <w:t>months.</w:t>
      </w:r>
    </w:p>
    <w:p w14:paraId="217FF33B" w14:textId="77777777" w:rsidR="00470AFB" w:rsidRDefault="00470AFB">
      <w:pPr>
        <w:pStyle w:val="BodyText"/>
        <w:spacing w:before="11"/>
        <w:rPr>
          <w:sz w:val="21"/>
        </w:rPr>
      </w:pPr>
    </w:p>
    <w:p w14:paraId="44A2D728" w14:textId="77777777" w:rsidR="00470AFB" w:rsidRDefault="00B22AFF">
      <w:pPr>
        <w:pStyle w:val="ListParagraph"/>
        <w:numPr>
          <w:ilvl w:val="0"/>
          <w:numId w:val="1"/>
        </w:numPr>
        <w:tabs>
          <w:tab w:val="left" w:pos="661"/>
          <w:tab w:val="left" w:pos="2985"/>
        </w:tabs>
        <w:ind w:left="660" w:hanging="361"/>
      </w:pPr>
      <w:r>
        <w:rPr>
          <w:b/>
        </w:rPr>
        <w:t>Aug</w:t>
      </w:r>
      <w:r>
        <w:rPr>
          <w:b/>
          <w:spacing w:val="-3"/>
        </w:rPr>
        <w:t xml:space="preserve"> </w:t>
      </w:r>
      <w:r>
        <w:rPr>
          <w:b/>
        </w:rPr>
        <w:t>2014-Nov</w:t>
      </w:r>
      <w:r>
        <w:rPr>
          <w:b/>
          <w:spacing w:val="-2"/>
        </w:rPr>
        <w:t xml:space="preserve"> </w:t>
      </w:r>
      <w:r>
        <w:rPr>
          <w:b/>
        </w:rPr>
        <w:t>2014</w:t>
      </w:r>
      <w:r>
        <w:rPr>
          <w:b/>
        </w:rPr>
        <w:tab/>
      </w:r>
      <w:r>
        <w:t>I had previously volunteered at TEDxDhaka - 2014 event</w:t>
      </w:r>
      <w:r>
        <w:rPr>
          <w:spacing w:val="-10"/>
        </w:rPr>
        <w:t xml:space="preserve"> </w:t>
      </w:r>
      <w:r>
        <w:t>“Breaking</w:t>
      </w:r>
    </w:p>
    <w:p w14:paraId="74625A5E" w14:textId="77777777" w:rsidR="00B44904" w:rsidRDefault="00B22AFF" w:rsidP="00051C7B">
      <w:pPr>
        <w:pStyle w:val="BodyText"/>
        <w:spacing w:before="4"/>
        <w:ind w:left="2965"/>
      </w:pPr>
      <w:r>
        <w:t>Barriers</w:t>
      </w:r>
    </w:p>
    <w:p w14:paraId="19B83ADC" w14:textId="77777777" w:rsidR="00B44904" w:rsidRDefault="00B44904" w:rsidP="00B44904">
      <w:pPr>
        <w:pStyle w:val="BodyText"/>
        <w:spacing w:before="4"/>
      </w:pPr>
    </w:p>
    <w:p w14:paraId="1F358BDE" w14:textId="6A128009" w:rsidR="00B44904" w:rsidRDefault="00B44904" w:rsidP="00B44904">
      <w:pPr>
        <w:pStyle w:val="Heading1"/>
        <w:spacing w:before="39"/>
      </w:pPr>
      <w:r>
        <w:rPr>
          <w:noProof/>
        </w:rPr>
        <w:drawing>
          <wp:anchor distT="0" distB="0" distL="0" distR="0" simplePos="0" relativeHeight="251665408" behindDoc="0" locked="0" layoutInCell="1" allowOverlap="1" wp14:anchorId="0CC1E6D7" wp14:editId="05C18C3E">
            <wp:simplePos x="0" y="0"/>
            <wp:positionH relativeFrom="page">
              <wp:posOffset>746760</wp:posOffset>
            </wp:positionH>
            <wp:positionV relativeFrom="paragraph">
              <wp:posOffset>309880</wp:posOffset>
            </wp:positionV>
            <wp:extent cx="5903810" cy="23717"/>
            <wp:effectExtent l="0" t="0" r="0" b="0"/>
            <wp:wrapTopAndBottom/>
            <wp:docPr id="6" name="image1.png" descr="--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3810" cy="237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PUBLICATION</w:t>
      </w:r>
    </w:p>
    <w:p w14:paraId="0212CA8E" w14:textId="77777777" w:rsidR="00B44904" w:rsidRDefault="00B44904" w:rsidP="00B44904">
      <w:pPr>
        <w:pStyle w:val="BodyText"/>
        <w:numPr>
          <w:ilvl w:val="0"/>
          <w:numId w:val="10"/>
        </w:numPr>
        <w:spacing w:before="4"/>
      </w:pPr>
      <w:r w:rsidRPr="00B44904">
        <w:t>Towards digital justice: participatory action research in global digital health</w:t>
      </w:r>
      <w:r>
        <w:t xml:space="preserve"> – Co-authored Publication </w:t>
      </w:r>
    </w:p>
    <w:p w14:paraId="7E35A607" w14:textId="7A8F3332" w:rsidR="007F6A88" w:rsidRDefault="00B44904" w:rsidP="0050230A">
      <w:pPr>
        <w:pStyle w:val="BodyText"/>
        <w:spacing w:before="4"/>
        <w:ind w:left="720"/>
        <w:rPr>
          <w:rStyle w:val="Hyperlink"/>
        </w:rPr>
      </w:pPr>
      <w:hyperlink r:id="rId10" w:history="1">
        <w:r w:rsidRPr="00035420">
          <w:rPr>
            <w:rStyle w:val="Hyperlink"/>
          </w:rPr>
          <w:t>https://gh.bmj.com/content/7/5/e009351.full</w:t>
        </w:r>
      </w:hyperlink>
    </w:p>
    <w:p w14:paraId="7D887340" w14:textId="77777777" w:rsidR="00C84E39" w:rsidRDefault="00C84E39" w:rsidP="00BA1E63">
      <w:pPr>
        <w:pStyle w:val="BodyText"/>
        <w:spacing w:before="4"/>
        <w:rPr>
          <w:rStyle w:val="Hyperlink"/>
        </w:rPr>
      </w:pPr>
    </w:p>
    <w:p w14:paraId="2A864CB6" w14:textId="703E916D" w:rsidR="002F42F3" w:rsidRDefault="00C84E39" w:rsidP="00C84E39">
      <w:pPr>
        <w:pStyle w:val="Heading1"/>
      </w:pPr>
      <w:r>
        <w:t>UNPUBLISHED REPORTS AND THESIS</w:t>
      </w:r>
    </w:p>
    <w:p w14:paraId="46B48092" w14:textId="15B539E8" w:rsidR="00C84E39" w:rsidRDefault="00C84E39" w:rsidP="00C84E39">
      <w:pPr>
        <w:pStyle w:val="Heading1"/>
        <w:ind w:left="0"/>
      </w:pPr>
      <w:r>
        <w:rPr>
          <w:noProof/>
        </w:rPr>
        <w:drawing>
          <wp:anchor distT="0" distB="0" distL="0" distR="0" simplePos="0" relativeHeight="251667456" behindDoc="0" locked="0" layoutInCell="1" allowOverlap="1" wp14:anchorId="647B3D17" wp14:editId="66E383F4">
            <wp:simplePos x="0" y="0"/>
            <wp:positionH relativeFrom="page">
              <wp:posOffset>723900</wp:posOffset>
            </wp:positionH>
            <wp:positionV relativeFrom="paragraph">
              <wp:posOffset>175260</wp:posOffset>
            </wp:positionV>
            <wp:extent cx="5903810" cy="23717"/>
            <wp:effectExtent l="0" t="0" r="0" b="0"/>
            <wp:wrapTopAndBottom/>
            <wp:docPr id="8" name="image1.png" descr="--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3810" cy="237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D6F9E1" w14:textId="379E78A4" w:rsidR="00755F7C" w:rsidRDefault="00755F7C" w:rsidP="00C84E39">
      <w:pPr>
        <w:pStyle w:val="BodyText"/>
        <w:numPr>
          <w:ilvl w:val="0"/>
          <w:numId w:val="13"/>
        </w:numPr>
        <w:spacing w:before="4"/>
      </w:pPr>
      <w:r w:rsidRPr="00755F7C">
        <w:t>Situation Analysis and Design Support for Enabling Digital Financial Inclusion and Women’s Economic Empowerment in Vulnerable Women Benefit Programme in Urban</w:t>
      </w:r>
    </w:p>
    <w:p w14:paraId="5586F349" w14:textId="6FEC0688" w:rsidR="002A2E1B" w:rsidRDefault="002A2E1B" w:rsidP="002A2E1B">
      <w:pPr>
        <w:pStyle w:val="BodyText"/>
        <w:numPr>
          <w:ilvl w:val="0"/>
          <w:numId w:val="13"/>
        </w:numPr>
        <w:spacing w:before="4"/>
      </w:pPr>
      <w:r>
        <w:t>Digital Health and Rights: Context in Two Countries: Bangladesh and Colombia</w:t>
      </w:r>
    </w:p>
    <w:p w14:paraId="13A3BBF9" w14:textId="2D2E7F73" w:rsidR="00FF3D64" w:rsidRDefault="00FF3D64" w:rsidP="00FF3D64">
      <w:pPr>
        <w:pStyle w:val="BodyText"/>
        <w:numPr>
          <w:ilvl w:val="0"/>
          <w:numId w:val="13"/>
        </w:numPr>
        <w:spacing w:before="4"/>
      </w:pPr>
      <w:r>
        <w:t>Journey towards Mobile Financial Services (MFS): The BRAC Community Health Worker (CHW) experience</w:t>
      </w:r>
    </w:p>
    <w:p w14:paraId="03FD7D27" w14:textId="4F0610E4" w:rsidR="00C5328A" w:rsidRDefault="00755F7C" w:rsidP="00755F7C">
      <w:pPr>
        <w:pStyle w:val="BodyText"/>
        <w:numPr>
          <w:ilvl w:val="0"/>
          <w:numId w:val="13"/>
        </w:numPr>
        <w:spacing w:before="4"/>
      </w:pPr>
      <w:r>
        <w:t xml:space="preserve">Baseline and Needs Assessment Report for the Right Here Right Now 2 (RHRN2) </w:t>
      </w:r>
      <w:r w:rsidR="0055482F">
        <w:t>programmes</w:t>
      </w:r>
      <w:r>
        <w:t xml:space="preserve"> in Bangladesh</w:t>
      </w:r>
    </w:p>
    <w:p w14:paraId="20F21639" w14:textId="0D3B3994" w:rsidR="00755F7C" w:rsidRDefault="00755F7C" w:rsidP="00755F7C">
      <w:pPr>
        <w:pStyle w:val="BodyText"/>
        <w:numPr>
          <w:ilvl w:val="0"/>
          <w:numId w:val="13"/>
        </w:numPr>
        <w:spacing w:before="4"/>
      </w:pPr>
      <w:r>
        <w:t>A Review of Tarunner Konthoshor Initiative of Naripokkho to Improve Access to Adolescent Friendly Health Services in Barishal District, Bangladesh.</w:t>
      </w:r>
    </w:p>
    <w:p w14:paraId="101A15B8" w14:textId="77777777" w:rsidR="00755F7C" w:rsidRDefault="00755F7C" w:rsidP="00755F7C">
      <w:pPr>
        <w:pStyle w:val="BodyText"/>
        <w:numPr>
          <w:ilvl w:val="0"/>
          <w:numId w:val="13"/>
        </w:numPr>
        <w:spacing w:before="4"/>
      </w:pPr>
      <w:r>
        <w:t>The Role of Educational Institutions in Identity Development.</w:t>
      </w:r>
    </w:p>
    <w:p w14:paraId="0B189F08" w14:textId="5D7EF15B" w:rsidR="00C84E39" w:rsidRDefault="00755F7C" w:rsidP="00BA1E63">
      <w:pPr>
        <w:pStyle w:val="BodyText"/>
        <w:spacing w:before="4"/>
        <w:ind w:left="720"/>
      </w:pPr>
      <w:hyperlink r:id="rId11" w:history="1">
        <w:r w:rsidRPr="00420849">
          <w:rPr>
            <w:rStyle w:val="Hyperlink"/>
          </w:rPr>
          <w:t>http://dspace.bracu.ac.bd/xmlui/browse?value=Faiza,%20Afrida&amp;type=author</w:t>
        </w:r>
      </w:hyperlink>
    </w:p>
    <w:p w14:paraId="069038C4" w14:textId="69FE1C07" w:rsidR="007505DA" w:rsidRPr="004B53C7" w:rsidRDefault="007505DA" w:rsidP="004B53C7">
      <w:pPr>
        <w:pStyle w:val="BodyText"/>
        <w:spacing w:before="6"/>
        <w:rPr>
          <w:sz w:val="16"/>
        </w:rPr>
      </w:pPr>
    </w:p>
    <w:p w14:paraId="4676E568" w14:textId="0C892953" w:rsidR="00B22AFF" w:rsidRDefault="00B22AFF" w:rsidP="009341BC"/>
    <w:sectPr w:rsidR="00B22AFF">
      <w:pgSz w:w="12240" w:h="15840"/>
      <w:pgMar w:top="1400" w:right="1320" w:bottom="28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79044" w14:textId="77777777" w:rsidR="0081367D" w:rsidRDefault="0081367D" w:rsidP="00174CAF">
      <w:r>
        <w:separator/>
      </w:r>
    </w:p>
  </w:endnote>
  <w:endnote w:type="continuationSeparator" w:id="0">
    <w:p w14:paraId="0C5A501A" w14:textId="77777777" w:rsidR="0081367D" w:rsidRDefault="0081367D" w:rsidP="00174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6E8386" w14:textId="77777777" w:rsidR="0081367D" w:rsidRDefault="0081367D" w:rsidP="00174CAF">
      <w:r>
        <w:separator/>
      </w:r>
    </w:p>
  </w:footnote>
  <w:footnote w:type="continuationSeparator" w:id="0">
    <w:p w14:paraId="7D125A8E" w14:textId="77777777" w:rsidR="0081367D" w:rsidRDefault="0081367D" w:rsidP="00174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31730"/>
    <w:multiLevelType w:val="hybridMultilevel"/>
    <w:tmpl w:val="96A6E0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1501F"/>
    <w:multiLevelType w:val="hybridMultilevel"/>
    <w:tmpl w:val="06706E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701DB"/>
    <w:multiLevelType w:val="hybridMultilevel"/>
    <w:tmpl w:val="BDA88744"/>
    <w:lvl w:ilvl="0" w:tplc="E3D2A02E">
      <w:numFmt w:val="bullet"/>
      <w:lvlText w:val=""/>
      <w:lvlJc w:val="left"/>
      <w:pPr>
        <w:ind w:left="6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9E8A7C32">
      <w:numFmt w:val="bullet"/>
      <w:lvlText w:val="•"/>
      <w:lvlJc w:val="left"/>
      <w:pPr>
        <w:ind w:left="1572" w:hanging="360"/>
      </w:pPr>
      <w:rPr>
        <w:rFonts w:hint="default"/>
        <w:lang w:val="en-US" w:eastAsia="en-US" w:bidi="en-US"/>
      </w:rPr>
    </w:lvl>
    <w:lvl w:ilvl="2" w:tplc="2C562DA4">
      <w:numFmt w:val="bullet"/>
      <w:lvlText w:val="•"/>
      <w:lvlJc w:val="left"/>
      <w:pPr>
        <w:ind w:left="2484" w:hanging="360"/>
      </w:pPr>
      <w:rPr>
        <w:rFonts w:hint="default"/>
        <w:lang w:val="en-US" w:eastAsia="en-US" w:bidi="en-US"/>
      </w:rPr>
    </w:lvl>
    <w:lvl w:ilvl="3" w:tplc="3F4CB624">
      <w:numFmt w:val="bullet"/>
      <w:lvlText w:val="•"/>
      <w:lvlJc w:val="left"/>
      <w:pPr>
        <w:ind w:left="3396" w:hanging="360"/>
      </w:pPr>
      <w:rPr>
        <w:rFonts w:hint="default"/>
        <w:lang w:val="en-US" w:eastAsia="en-US" w:bidi="en-US"/>
      </w:rPr>
    </w:lvl>
    <w:lvl w:ilvl="4" w:tplc="F2B6F820">
      <w:numFmt w:val="bullet"/>
      <w:lvlText w:val="•"/>
      <w:lvlJc w:val="left"/>
      <w:pPr>
        <w:ind w:left="4308" w:hanging="360"/>
      </w:pPr>
      <w:rPr>
        <w:rFonts w:hint="default"/>
        <w:lang w:val="en-US" w:eastAsia="en-US" w:bidi="en-US"/>
      </w:rPr>
    </w:lvl>
    <w:lvl w:ilvl="5" w:tplc="948C57B0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en-US"/>
      </w:rPr>
    </w:lvl>
    <w:lvl w:ilvl="6" w:tplc="7F461F6A">
      <w:numFmt w:val="bullet"/>
      <w:lvlText w:val="•"/>
      <w:lvlJc w:val="left"/>
      <w:pPr>
        <w:ind w:left="6132" w:hanging="360"/>
      </w:pPr>
      <w:rPr>
        <w:rFonts w:hint="default"/>
        <w:lang w:val="en-US" w:eastAsia="en-US" w:bidi="en-US"/>
      </w:rPr>
    </w:lvl>
    <w:lvl w:ilvl="7" w:tplc="A6E07DC2">
      <w:numFmt w:val="bullet"/>
      <w:lvlText w:val="•"/>
      <w:lvlJc w:val="left"/>
      <w:pPr>
        <w:ind w:left="7044" w:hanging="360"/>
      </w:pPr>
      <w:rPr>
        <w:rFonts w:hint="default"/>
        <w:lang w:val="en-US" w:eastAsia="en-US" w:bidi="en-US"/>
      </w:rPr>
    </w:lvl>
    <w:lvl w:ilvl="8" w:tplc="F6DAAFFC">
      <w:numFmt w:val="bullet"/>
      <w:lvlText w:val="•"/>
      <w:lvlJc w:val="left"/>
      <w:pPr>
        <w:ind w:left="7956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2BD36F91"/>
    <w:multiLevelType w:val="hybridMultilevel"/>
    <w:tmpl w:val="AC78FF28"/>
    <w:lvl w:ilvl="0" w:tplc="3D5A283E">
      <w:start w:val="1"/>
      <w:numFmt w:val="decimal"/>
      <w:lvlText w:val="%1."/>
      <w:lvlJc w:val="left"/>
      <w:pPr>
        <w:ind w:left="3005" w:hanging="360"/>
      </w:pPr>
      <w:rPr>
        <w:rFonts w:ascii="Calibri" w:eastAsia="Calibri" w:hAnsi="Calibri" w:cs="Calibri" w:hint="default"/>
        <w:b w:val="0"/>
        <w:bCs w:val="0"/>
        <w:spacing w:val="-7"/>
        <w:w w:val="100"/>
        <w:sz w:val="22"/>
        <w:szCs w:val="22"/>
        <w:lang w:val="en-US" w:eastAsia="en-US" w:bidi="en-US"/>
      </w:rPr>
    </w:lvl>
    <w:lvl w:ilvl="1" w:tplc="60121ACE">
      <w:numFmt w:val="bullet"/>
      <w:lvlText w:val=""/>
      <w:lvlJc w:val="left"/>
      <w:pPr>
        <w:ind w:left="10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CF42A89C">
      <w:numFmt w:val="bullet"/>
      <w:lvlText w:val="•"/>
      <w:lvlJc w:val="left"/>
      <w:pPr>
        <w:ind w:left="3753" w:hanging="360"/>
      </w:pPr>
      <w:rPr>
        <w:rFonts w:hint="default"/>
        <w:lang w:val="en-US" w:eastAsia="en-US" w:bidi="en-US"/>
      </w:rPr>
    </w:lvl>
    <w:lvl w:ilvl="3" w:tplc="F63CE8E8">
      <w:numFmt w:val="bullet"/>
      <w:lvlText w:val="•"/>
      <w:lvlJc w:val="left"/>
      <w:pPr>
        <w:ind w:left="4506" w:hanging="360"/>
      </w:pPr>
      <w:rPr>
        <w:rFonts w:hint="default"/>
        <w:lang w:val="en-US" w:eastAsia="en-US" w:bidi="en-US"/>
      </w:rPr>
    </w:lvl>
    <w:lvl w:ilvl="4" w:tplc="901641BC"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en-US"/>
      </w:rPr>
    </w:lvl>
    <w:lvl w:ilvl="5" w:tplc="40C8A212">
      <w:numFmt w:val="bullet"/>
      <w:lvlText w:val="•"/>
      <w:lvlJc w:val="left"/>
      <w:pPr>
        <w:ind w:left="6013" w:hanging="360"/>
      </w:pPr>
      <w:rPr>
        <w:rFonts w:hint="default"/>
        <w:lang w:val="en-US" w:eastAsia="en-US" w:bidi="en-US"/>
      </w:rPr>
    </w:lvl>
    <w:lvl w:ilvl="6" w:tplc="20E69318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en-US"/>
      </w:rPr>
    </w:lvl>
    <w:lvl w:ilvl="7" w:tplc="98F45D98">
      <w:numFmt w:val="bullet"/>
      <w:lvlText w:val="•"/>
      <w:lvlJc w:val="left"/>
      <w:pPr>
        <w:ind w:left="7520" w:hanging="360"/>
      </w:pPr>
      <w:rPr>
        <w:rFonts w:hint="default"/>
        <w:lang w:val="en-US" w:eastAsia="en-US" w:bidi="en-US"/>
      </w:rPr>
    </w:lvl>
    <w:lvl w:ilvl="8" w:tplc="E8CC989E">
      <w:numFmt w:val="bullet"/>
      <w:lvlText w:val="•"/>
      <w:lvlJc w:val="left"/>
      <w:pPr>
        <w:ind w:left="8273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30084DFC"/>
    <w:multiLevelType w:val="hybridMultilevel"/>
    <w:tmpl w:val="E076D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E4530C"/>
    <w:multiLevelType w:val="hybridMultilevel"/>
    <w:tmpl w:val="F4C2697E"/>
    <w:lvl w:ilvl="0" w:tplc="A154C3C6">
      <w:numFmt w:val="bullet"/>
      <w:lvlText w:val="-"/>
      <w:lvlJc w:val="left"/>
      <w:pPr>
        <w:ind w:left="324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3D077465"/>
    <w:multiLevelType w:val="hybridMultilevel"/>
    <w:tmpl w:val="E13EBCEE"/>
    <w:lvl w:ilvl="0" w:tplc="CCD22C2C">
      <w:numFmt w:val="bullet"/>
      <w:lvlText w:val="-"/>
      <w:lvlJc w:val="left"/>
      <w:pPr>
        <w:ind w:left="3365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25" w:hanging="360"/>
      </w:pPr>
      <w:rPr>
        <w:rFonts w:ascii="Wingdings" w:hAnsi="Wingdings" w:hint="default"/>
      </w:rPr>
    </w:lvl>
  </w:abstractNum>
  <w:abstractNum w:abstractNumId="7" w15:restartNumberingAfterBreak="0">
    <w:nsid w:val="41331040"/>
    <w:multiLevelType w:val="hybridMultilevel"/>
    <w:tmpl w:val="3C2A6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05248A"/>
    <w:multiLevelType w:val="hybridMultilevel"/>
    <w:tmpl w:val="801C4864"/>
    <w:lvl w:ilvl="0" w:tplc="DF5E9D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141795"/>
    <w:multiLevelType w:val="hybridMultilevel"/>
    <w:tmpl w:val="054EC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13670A"/>
    <w:multiLevelType w:val="hybridMultilevel"/>
    <w:tmpl w:val="1A0C8094"/>
    <w:lvl w:ilvl="0" w:tplc="D0920F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875136"/>
    <w:multiLevelType w:val="hybridMultilevel"/>
    <w:tmpl w:val="2B525564"/>
    <w:lvl w:ilvl="0" w:tplc="0E948AAA">
      <w:numFmt w:val="bullet"/>
      <w:lvlText w:val="-"/>
      <w:lvlJc w:val="left"/>
      <w:pPr>
        <w:ind w:left="3365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25" w:hanging="360"/>
      </w:pPr>
      <w:rPr>
        <w:rFonts w:ascii="Wingdings" w:hAnsi="Wingdings" w:hint="default"/>
      </w:rPr>
    </w:lvl>
  </w:abstractNum>
  <w:abstractNum w:abstractNumId="12" w15:restartNumberingAfterBreak="0">
    <w:nsid w:val="629423EC"/>
    <w:multiLevelType w:val="hybridMultilevel"/>
    <w:tmpl w:val="BAE22462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3" w15:restartNumberingAfterBreak="0">
    <w:nsid w:val="700702FC"/>
    <w:multiLevelType w:val="hybridMultilevel"/>
    <w:tmpl w:val="4D203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0D3411"/>
    <w:multiLevelType w:val="hybridMultilevel"/>
    <w:tmpl w:val="54B8881E"/>
    <w:lvl w:ilvl="0" w:tplc="2DFA4FFE">
      <w:numFmt w:val="bullet"/>
      <w:lvlText w:val="-"/>
      <w:lvlJc w:val="left"/>
      <w:pPr>
        <w:ind w:left="3365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25" w:hanging="360"/>
      </w:pPr>
      <w:rPr>
        <w:rFonts w:ascii="Wingdings" w:hAnsi="Wingdings" w:hint="default"/>
      </w:rPr>
    </w:lvl>
  </w:abstractNum>
  <w:abstractNum w:abstractNumId="15" w15:restartNumberingAfterBreak="0">
    <w:nsid w:val="7B332831"/>
    <w:multiLevelType w:val="hybridMultilevel"/>
    <w:tmpl w:val="06706E48"/>
    <w:lvl w:ilvl="0" w:tplc="C5AA8C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215505">
    <w:abstractNumId w:val="3"/>
  </w:num>
  <w:num w:numId="2" w16cid:durableId="1291278210">
    <w:abstractNumId w:val="2"/>
  </w:num>
  <w:num w:numId="3" w16cid:durableId="1333071807">
    <w:abstractNumId w:val="9"/>
  </w:num>
  <w:num w:numId="4" w16cid:durableId="1312519517">
    <w:abstractNumId w:val="7"/>
  </w:num>
  <w:num w:numId="5" w16cid:durableId="87776369">
    <w:abstractNumId w:val="4"/>
  </w:num>
  <w:num w:numId="6" w16cid:durableId="200822354">
    <w:abstractNumId w:val="6"/>
  </w:num>
  <w:num w:numId="7" w16cid:durableId="724261714">
    <w:abstractNumId w:val="14"/>
  </w:num>
  <w:num w:numId="8" w16cid:durableId="1425955841">
    <w:abstractNumId w:val="5"/>
  </w:num>
  <w:num w:numId="9" w16cid:durableId="1633822285">
    <w:abstractNumId w:val="0"/>
  </w:num>
  <w:num w:numId="10" w16cid:durableId="932468957">
    <w:abstractNumId w:val="8"/>
  </w:num>
  <w:num w:numId="11" w16cid:durableId="1946234274">
    <w:abstractNumId w:val="15"/>
  </w:num>
  <w:num w:numId="12" w16cid:durableId="63526585">
    <w:abstractNumId w:val="1"/>
  </w:num>
  <w:num w:numId="13" w16cid:durableId="1759331905">
    <w:abstractNumId w:val="10"/>
  </w:num>
  <w:num w:numId="14" w16cid:durableId="1002317815">
    <w:abstractNumId w:val="12"/>
  </w:num>
  <w:num w:numId="15" w16cid:durableId="1698968161">
    <w:abstractNumId w:val="13"/>
  </w:num>
  <w:num w:numId="16" w16cid:durableId="1975946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A3NzU1NzKzMDAxNTBS0lEKTi0uzszPAykwNqoFAHUEYnstAAAA"/>
  </w:docVars>
  <w:rsids>
    <w:rsidRoot w:val="00470AFB"/>
    <w:rsid w:val="00011B73"/>
    <w:rsid w:val="00024160"/>
    <w:rsid w:val="00031136"/>
    <w:rsid w:val="000511A8"/>
    <w:rsid w:val="00051C7B"/>
    <w:rsid w:val="000558AE"/>
    <w:rsid w:val="00063FD0"/>
    <w:rsid w:val="0009310D"/>
    <w:rsid w:val="000A217D"/>
    <w:rsid w:val="000B1B0A"/>
    <w:rsid w:val="000B7ED2"/>
    <w:rsid w:val="000C7EDE"/>
    <w:rsid w:val="000D5673"/>
    <w:rsid w:val="000D6AE6"/>
    <w:rsid w:val="000F0583"/>
    <w:rsid w:val="000F4039"/>
    <w:rsid w:val="000F470A"/>
    <w:rsid w:val="000F5AC1"/>
    <w:rsid w:val="00121677"/>
    <w:rsid w:val="00121F9C"/>
    <w:rsid w:val="00131BA2"/>
    <w:rsid w:val="001572FA"/>
    <w:rsid w:val="00174CAF"/>
    <w:rsid w:val="001B6755"/>
    <w:rsid w:val="001D2148"/>
    <w:rsid w:val="001E188D"/>
    <w:rsid w:val="001F0C08"/>
    <w:rsid w:val="001F5042"/>
    <w:rsid w:val="002021FB"/>
    <w:rsid w:val="00213438"/>
    <w:rsid w:val="00247E00"/>
    <w:rsid w:val="00277038"/>
    <w:rsid w:val="002929BD"/>
    <w:rsid w:val="00293387"/>
    <w:rsid w:val="00295CE8"/>
    <w:rsid w:val="002A27D7"/>
    <w:rsid w:val="002A2E1B"/>
    <w:rsid w:val="002A319C"/>
    <w:rsid w:val="002A405B"/>
    <w:rsid w:val="002B259F"/>
    <w:rsid w:val="002C421F"/>
    <w:rsid w:val="002C6E8C"/>
    <w:rsid w:val="002D21E9"/>
    <w:rsid w:val="002D7D61"/>
    <w:rsid w:val="002E34C9"/>
    <w:rsid w:val="002F42F3"/>
    <w:rsid w:val="002F70C9"/>
    <w:rsid w:val="00300ABA"/>
    <w:rsid w:val="003012CB"/>
    <w:rsid w:val="003059A0"/>
    <w:rsid w:val="003163D8"/>
    <w:rsid w:val="0032517B"/>
    <w:rsid w:val="00332B8B"/>
    <w:rsid w:val="003377D5"/>
    <w:rsid w:val="00347D38"/>
    <w:rsid w:val="003743BA"/>
    <w:rsid w:val="0037644C"/>
    <w:rsid w:val="00392E57"/>
    <w:rsid w:val="003B2264"/>
    <w:rsid w:val="003C2D55"/>
    <w:rsid w:val="003C5C92"/>
    <w:rsid w:val="003F3276"/>
    <w:rsid w:val="00410840"/>
    <w:rsid w:val="00431AB0"/>
    <w:rsid w:val="004340E1"/>
    <w:rsid w:val="004423FF"/>
    <w:rsid w:val="004467F9"/>
    <w:rsid w:val="00470AFB"/>
    <w:rsid w:val="00490C39"/>
    <w:rsid w:val="00496955"/>
    <w:rsid w:val="004A1F85"/>
    <w:rsid w:val="004B22F7"/>
    <w:rsid w:val="004B5250"/>
    <w:rsid w:val="004B53C7"/>
    <w:rsid w:val="004F4C05"/>
    <w:rsid w:val="0050230A"/>
    <w:rsid w:val="00532B0C"/>
    <w:rsid w:val="005517EF"/>
    <w:rsid w:val="00553A20"/>
    <w:rsid w:val="0055482F"/>
    <w:rsid w:val="0056740A"/>
    <w:rsid w:val="00573999"/>
    <w:rsid w:val="005836EA"/>
    <w:rsid w:val="00593B7E"/>
    <w:rsid w:val="005A06B1"/>
    <w:rsid w:val="005A3861"/>
    <w:rsid w:val="005D07EC"/>
    <w:rsid w:val="005E0EC0"/>
    <w:rsid w:val="005E284B"/>
    <w:rsid w:val="005E2901"/>
    <w:rsid w:val="005E5313"/>
    <w:rsid w:val="006121D2"/>
    <w:rsid w:val="00617E94"/>
    <w:rsid w:val="006305A7"/>
    <w:rsid w:val="00630E27"/>
    <w:rsid w:val="00636837"/>
    <w:rsid w:val="006413B9"/>
    <w:rsid w:val="00651150"/>
    <w:rsid w:val="00653F3E"/>
    <w:rsid w:val="00673700"/>
    <w:rsid w:val="006A430E"/>
    <w:rsid w:val="006C5D2E"/>
    <w:rsid w:val="006C6B10"/>
    <w:rsid w:val="006D1FD6"/>
    <w:rsid w:val="006D42B5"/>
    <w:rsid w:val="006E1FAB"/>
    <w:rsid w:val="00710828"/>
    <w:rsid w:val="007146BB"/>
    <w:rsid w:val="0071777C"/>
    <w:rsid w:val="00733480"/>
    <w:rsid w:val="007505DA"/>
    <w:rsid w:val="00755F7C"/>
    <w:rsid w:val="007B10B8"/>
    <w:rsid w:val="007C7DE0"/>
    <w:rsid w:val="007D173C"/>
    <w:rsid w:val="007E1B87"/>
    <w:rsid w:val="007F6A88"/>
    <w:rsid w:val="00800B01"/>
    <w:rsid w:val="008058D0"/>
    <w:rsid w:val="0081367D"/>
    <w:rsid w:val="008159C4"/>
    <w:rsid w:val="008363FA"/>
    <w:rsid w:val="00843B57"/>
    <w:rsid w:val="008579BC"/>
    <w:rsid w:val="00862228"/>
    <w:rsid w:val="0087784F"/>
    <w:rsid w:val="008811B3"/>
    <w:rsid w:val="0088259A"/>
    <w:rsid w:val="008B1C9B"/>
    <w:rsid w:val="008B45AF"/>
    <w:rsid w:val="008B5524"/>
    <w:rsid w:val="008D133E"/>
    <w:rsid w:val="008E2EF5"/>
    <w:rsid w:val="008F2708"/>
    <w:rsid w:val="00901D3D"/>
    <w:rsid w:val="0090474A"/>
    <w:rsid w:val="00904DEA"/>
    <w:rsid w:val="00927A79"/>
    <w:rsid w:val="00932D2D"/>
    <w:rsid w:val="009341BC"/>
    <w:rsid w:val="009A197A"/>
    <w:rsid w:val="009C7744"/>
    <w:rsid w:val="009D49C2"/>
    <w:rsid w:val="009D586C"/>
    <w:rsid w:val="009E2CE6"/>
    <w:rsid w:val="009E5956"/>
    <w:rsid w:val="00A013FF"/>
    <w:rsid w:val="00A02DF5"/>
    <w:rsid w:val="00A04DDD"/>
    <w:rsid w:val="00A068BB"/>
    <w:rsid w:val="00A10905"/>
    <w:rsid w:val="00A340CF"/>
    <w:rsid w:val="00A41092"/>
    <w:rsid w:val="00A551B9"/>
    <w:rsid w:val="00A563D7"/>
    <w:rsid w:val="00A575F4"/>
    <w:rsid w:val="00A77D7F"/>
    <w:rsid w:val="00A82638"/>
    <w:rsid w:val="00AB6218"/>
    <w:rsid w:val="00AC0857"/>
    <w:rsid w:val="00AC5E92"/>
    <w:rsid w:val="00AD0FD2"/>
    <w:rsid w:val="00AD17C1"/>
    <w:rsid w:val="00AD3179"/>
    <w:rsid w:val="00AE7BA1"/>
    <w:rsid w:val="00B174C8"/>
    <w:rsid w:val="00B22AFF"/>
    <w:rsid w:val="00B44904"/>
    <w:rsid w:val="00B64E8A"/>
    <w:rsid w:val="00B70139"/>
    <w:rsid w:val="00B722CC"/>
    <w:rsid w:val="00B746F9"/>
    <w:rsid w:val="00B870B1"/>
    <w:rsid w:val="00B9090A"/>
    <w:rsid w:val="00B941D2"/>
    <w:rsid w:val="00BA1E63"/>
    <w:rsid w:val="00BA5727"/>
    <w:rsid w:val="00C05E64"/>
    <w:rsid w:val="00C177A2"/>
    <w:rsid w:val="00C5328A"/>
    <w:rsid w:val="00C56C87"/>
    <w:rsid w:val="00C63216"/>
    <w:rsid w:val="00C7146F"/>
    <w:rsid w:val="00C83338"/>
    <w:rsid w:val="00C83F9F"/>
    <w:rsid w:val="00C84E39"/>
    <w:rsid w:val="00C86FC2"/>
    <w:rsid w:val="00C96957"/>
    <w:rsid w:val="00CC1543"/>
    <w:rsid w:val="00D2782F"/>
    <w:rsid w:val="00D818CA"/>
    <w:rsid w:val="00DA0CE4"/>
    <w:rsid w:val="00DA4C4F"/>
    <w:rsid w:val="00DD07D2"/>
    <w:rsid w:val="00DE5715"/>
    <w:rsid w:val="00E03902"/>
    <w:rsid w:val="00E24FBF"/>
    <w:rsid w:val="00E44880"/>
    <w:rsid w:val="00E75425"/>
    <w:rsid w:val="00E809D2"/>
    <w:rsid w:val="00E8363E"/>
    <w:rsid w:val="00E9611A"/>
    <w:rsid w:val="00EC38C9"/>
    <w:rsid w:val="00ED19AE"/>
    <w:rsid w:val="00F072E4"/>
    <w:rsid w:val="00F132A3"/>
    <w:rsid w:val="00F54B81"/>
    <w:rsid w:val="00F76722"/>
    <w:rsid w:val="00F832C1"/>
    <w:rsid w:val="00FB10A9"/>
    <w:rsid w:val="00FB41FA"/>
    <w:rsid w:val="00FC4B7B"/>
    <w:rsid w:val="00FD4392"/>
    <w:rsid w:val="00FF2DEC"/>
    <w:rsid w:val="00FF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CF9E0"/>
  <w15:docId w15:val="{DC96E0B6-81B3-47B7-8DEF-57A834F92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link w:val="Heading1Char"/>
    <w:uiPriority w:val="9"/>
    <w:qFormat/>
    <w:pPr>
      <w:ind w:left="3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ind w:left="660" w:hanging="361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200"/>
    </w:pPr>
  </w:style>
  <w:style w:type="character" w:styleId="Hyperlink">
    <w:name w:val="Hyperlink"/>
    <w:basedOn w:val="DefaultParagraphFont"/>
    <w:uiPriority w:val="99"/>
    <w:unhideWhenUsed/>
    <w:rsid w:val="00174CA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4CA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74C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4CAF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74C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4CAF"/>
    <w:rPr>
      <w:rFonts w:ascii="Calibri" w:eastAsia="Calibri" w:hAnsi="Calibri" w:cs="Calibri"/>
      <w:lang w:bidi="en-US"/>
    </w:rPr>
  </w:style>
  <w:style w:type="paragraph" w:customStyle="1" w:styleId="Default">
    <w:name w:val="Default"/>
    <w:rsid w:val="00DE5715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B2264"/>
    <w:rPr>
      <w:rFonts w:ascii="Calibri" w:eastAsia="Calibri" w:hAnsi="Calibri" w:cs="Calibri"/>
      <w:b/>
      <w:bCs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5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afrida-faiza-6672a4118?lipi=urn%3Ali%3Apage%3Ad_flagship3_profile_view_base_contact_details%3BZl8t1ASiT82Khanmn%2FbTCg%3D%3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faiza95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space.bracu.ac.bd/xmlui/browse?value=Faiza,%20Afrida&amp;type=author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gh.bmj.com/content/7/5/e009351.ful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1362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Afrida Faiza</cp:lastModifiedBy>
  <cp:revision>3</cp:revision>
  <cp:lastPrinted>2022-09-06T12:54:00Z</cp:lastPrinted>
  <dcterms:created xsi:type="dcterms:W3CDTF">2024-09-23T00:44:00Z</dcterms:created>
  <dcterms:modified xsi:type="dcterms:W3CDTF">2024-10-03T17:55:00Z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2021-02-13T00:00:00Z</vt:filetime>
  </property>
</Properties>
</file>