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7569" w14:textId="4C185417" w:rsidR="00D44A13" w:rsidRPr="002B0D9A" w:rsidRDefault="00BF091B" w:rsidP="002B0D9A">
      <w:pPr>
        <w:spacing w:line="276" w:lineRule="auto"/>
        <w:jc w:val="both"/>
        <w:rPr>
          <w:b/>
          <w:sz w:val="36"/>
          <w:szCs w:val="36"/>
          <w:u w:val="single"/>
        </w:rPr>
      </w:pPr>
      <w:r w:rsidRPr="002B0D9A">
        <w:rPr>
          <w:b/>
          <w:sz w:val="36"/>
          <w:szCs w:val="36"/>
          <w:u w:val="single"/>
        </w:rPr>
        <w:t>MANPREET KAUR</w:t>
      </w:r>
    </w:p>
    <w:p w14:paraId="4B9BACA2" w14:textId="71E38494" w:rsidR="002664E3" w:rsidRPr="002B0D9A" w:rsidRDefault="006E561F" w:rsidP="002B0D9A">
      <w:pPr>
        <w:rPr>
          <w:bCs/>
          <w:i/>
          <w:sz w:val="28"/>
          <w:szCs w:val="28"/>
        </w:rPr>
      </w:pPr>
      <w:r w:rsidRPr="006E561F">
        <w:rPr>
          <w:i/>
          <w:sz w:val="28"/>
          <w:szCs w:val="28"/>
        </w:rPr>
        <w:t>Calgary Advanced Energy Conversion and Storage Research -Technology</w:t>
      </w:r>
      <w:r w:rsidR="00BF091B" w:rsidRPr="002B0D9A">
        <w:rPr>
          <w:bCs/>
          <w:i/>
          <w:sz w:val="28"/>
          <w:szCs w:val="28"/>
        </w:rPr>
        <w:t>,</w:t>
      </w:r>
      <w:r w:rsidR="003879D8" w:rsidRPr="002B0D9A">
        <w:rPr>
          <w:i/>
          <w:noProof/>
          <w:sz w:val="28"/>
          <w:szCs w:val="28"/>
        </w:rPr>
        <w:t xml:space="preserve"> </w:t>
      </w:r>
    </w:p>
    <w:p w14:paraId="0B0675D6" w14:textId="358C8E72" w:rsidR="00544E00" w:rsidRPr="002B0D9A" w:rsidRDefault="00544E00" w:rsidP="002B0D9A">
      <w:pPr>
        <w:spacing w:line="259" w:lineRule="auto"/>
        <w:rPr>
          <w:color w:val="000000" w:themeColor="text1"/>
          <w:shd w:val="clear" w:color="auto" w:fill="FFFFFF"/>
        </w:rPr>
      </w:pPr>
      <w:r w:rsidRPr="002B0D9A">
        <w:rPr>
          <w:color w:val="000000" w:themeColor="text1"/>
          <w:shd w:val="clear" w:color="auto" w:fill="FFFFFF"/>
          <w:lang w:val="en-US"/>
        </w:rPr>
        <w:t>Department of Chemical and Petroleum Engineering</w:t>
      </w:r>
      <w:r w:rsidR="00C27C5B" w:rsidRPr="002B0D9A">
        <w:rPr>
          <w:color w:val="000000" w:themeColor="text1"/>
          <w:shd w:val="clear" w:color="auto" w:fill="FFFFFF"/>
        </w:rPr>
        <w:t>,</w:t>
      </w:r>
    </w:p>
    <w:p w14:paraId="6387C549" w14:textId="505C2ED4" w:rsidR="00C27C5B" w:rsidRDefault="00C27C5B" w:rsidP="002B0D9A">
      <w:pPr>
        <w:spacing w:line="259" w:lineRule="auto"/>
        <w:rPr>
          <w:color w:val="000000" w:themeColor="text1"/>
          <w:shd w:val="clear" w:color="auto" w:fill="FFFFFF"/>
          <w:lang w:val="en-US"/>
        </w:rPr>
      </w:pPr>
      <w:bookmarkStart w:id="0" w:name="OLE_LINK1"/>
      <w:bookmarkStart w:id="1" w:name="OLE_LINK2"/>
      <w:r w:rsidRPr="002B0D9A">
        <w:rPr>
          <w:color w:val="000000" w:themeColor="text1"/>
          <w:shd w:val="clear" w:color="auto" w:fill="FFFFFF"/>
        </w:rPr>
        <w:t>University</w:t>
      </w:r>
      <w:r w:rsidR="00544E00" w:rsidRPr="002B0D9A">
        <w:rPr>
          <w:color w:val="000000" w:themeColor="text1"/>
          <w:shd w:val="clear" w:color="auto" w:fill="FFFFFF"/>
          <w:lang w:val="en-US"/>
        </w:rPr>
        <w:t xml:space="preserve"> of Calgary</w:t>
      </w:r>
      <w:r w:rsidRPr="002B0D9A">
        <w:rPr>
          <w:color w:val="000000" w:themeColor="text1"/>
          <w:shd w:val="clear" w:color="auto" w:fill="FFFFFF"/>
        </w:rPr>
        <w:t>,</w:t>
      </w:r>
      <w:r w:rsidRPr="002B0D9A">
        <w:rPr>
          <w:color w:val="000000" w:themeColor="text1"/>
          <w:shd w:val="clear" w:color="auto" w:fill="FFFFFF"/>
          <w:lang w:val="en-US"/>
        </w:rPr>
        <w:t xml:space="preserve"> </w:t>
      </w:r>
      <w:r w:rsidRPr="002B0D9A">
        <w:rPr>
          <w:color w:val="000000" w:themeColor="text1"/>
          <w:shd w:val="clear" w:color="auto" w:fill="FFFFFF"/>
        </w:rPr>
        <w:t>C</w:t>
      </w:r>
      <w:r w:rsidR="00544E00" w:rsidRPr="002B0D9A">
        <w:rPr>
          <w:color w:val="000000" w:themeColor="text1"/>
          <w:shd w:val="clear" w:color="auto" w:fill="FFFFFF"/>
          <w:lang w:val="en-US"/>
        </w:rPr>
        <w:t>ANADA</w:t>
      </w:r>
    </w:p>
    <w:p w14:paraId="1FE38AAE" w14:textId="77777777" w:rsidR="001D70A9" w:rsidRPr="001D70A9" w:rsidRDefault="001D70A9" w:rsidP="001D70A9">
      <w:pPr>
        <w:spacing w:line="259" w:lineRule="auto"/>
        <w:rPr>
          <w:color w:val="000000" w:themeColor="text1"/>
          <w:shd w:val="clear" w:color="auto" w:fill="FFFFFF"/>
          <w:lang w:val="en-US"/>
        </w:rPr>
      </w:pPr>
      <w:r w:rsidRPr="001D70A9">
        <w:rPr>
          <w:color w:val="000000" w:themeColor="text1"/>
          <w:shd w:val="clear" w:color="auto" w:fill="FFFFFF"/>
          <w:lang w:val="en-US"/>
        </w:rPr>
        <w:t>Editorial Board Member of Resources, Environment and Sustainability (Elsevier)</w:t>
      </w:r>
    </w:p>
    <w:p w14:paraId="696855F2" w14:textId="169FE484" w:rsidR="00CF1463" w:rsidRPr="002B0D9A" w:rsidRDefault="001D70A9" w:rsidP="002B0D9A">
      <w:pPr>
        <w:spacing w:line="259" w:lineRule="auto"/>
        <w:rPr>
          <w:color w:val="000000" w:themeColor="text1"/>
          <w:shd w:val="clear" w:color="auto" w:fill="FFFFFF"/>
          <w:lang w:val="en-US"/>
        </w:rPr>
      </w:pPr>
      <w:r w:rsidRPr="001D70A9">
        <w:rPr>
          <w:color w:val="000000" w:themeColor="text1"/>
          <w:shd w:val="clear" w:color="auto" w:fill="FFFFFF"/>
          <w:lang w:val="en-US"/>
        </w:rPr>
        <w:t xml:space="preserve">Google Scholar </w:t>
      </w:r>
      <w:hyperlink r:id="rId8" w:history="1">
        <w:r w:rsidRPr="00EC7775">
          <w:rPr>
            <w:rStyle w:val="Hyperlink"/>
            <w:shd w:val="clear" w:color="auto" w:fill="FFFFFF"/>
            <w:lang w:val="en-US"/>
          </w:rPr>
          <w:t>https://scholar.google.ca/citations?user=wJxI_ZYAAAAJ&amp;hl=en</w:t>
        </w:r>
      </w:hyperlink>
    </w:p>
    <w:p w14:paraId="4A3EC05E" w14:textId="3D422435" w:rsidR="00C84551" w:rsidRDefault="00D33E07" w:rsidP="002B0D9A">
      <w:pPr>
        <w:spacing w:line="259" w:lineRule="auto"/>
        <w:rPr>
          <w:color w:val="000000" w:themeColor="text1"/>
          <w:shd w:val="clear" w:color="auto" w:fill="FFFFFF"/>
          <w:lang w:val="en-US"/>
        </w:rPr>
      </w:pPr>
      <w:r w:rsidRPr="002B0D9A">
        <w:rPr>
          <w:color w:val="000000" w:themeColor="text1"/>
          <w:shd w:val="clear" w:color="auto" w:fill="FFFFFF"/>
          <w:lang w:val="en-US"/>
        </w:rPr>
        <w:t>Status in Canada: Permanent Resident</w:t>
      </w:r>
      <w:bookmarkEnd w:id="0"/>
      <w:bookmarkEnd w:id="1"/>
    </w:p>
    <w:p w14:paraId="6B33C3E7" w14:textId="3F6029A9" w:rsidR="008F4C7E" w:rsidRPr="002B0D9A" w:rsidRDefault="008F4C7E" w:rsidP="002B0D9A">
      <w:pPr>
        <w:spacing w:line="259" w:lineRule="auto"/>
        <w:rPr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Phone: +1 905-781-6997</w:t>
      </w:r>
    </w:p>
    <w:p w14:paraId="55190B5E" w14:textId="2DB55BD7" w:rsidR="00BF091B" w:rsidRPr="002B0D9A" w:rsidRDefault="00BF091B" w:rsidP="002B0D9A">
      <w:pPr>
        <w:pStyle w:val="Default"/>
        <w:tabs>
          <w:tab w:val="left" w:pos="4678"/>
        </w:tabs>
        <w:spacing w:line="276" w:lineRule="auto"/>
        <w:rPr>
          <w:bCs/>
          <w:i/>
          <w:iCs/>
          <w:color w:val="auto"/>
        </w:rPr>
      </w:pPr>
      <w:r w:rsidRPr="002B0D9A">
        <w:rPr>
          <w:bCs/>
          <w:i/>
          <w:iCs/>
          <w:color w:val="auto"/>
        </w:rPr>
        <w:t xml:space="preserve">Address: </w:t>
      </w:r>
      <w:r w:rsidR="00544E00" w:rsidRPr="002B0D9A">
        <w:rPr>
          <w:bCs/>
          <w:i/>
          <w:iCs/>
          <w:color w:val="auto"/>
        </w:rPr>
        <w:t>2500 university drive NW, Calgary, Alberta T2N 1N4</w:t>
      </w:r>
    </w:p>
    <w:p w14:paraId="5CC21C04" w14:textId="477DFFA8" w:rsidR="00872AB9" w:rsidRPr="008F4C7E" w:rsidRDefault="00000000" w:rsidP="002B0D9A">
      <w:pPr>
        <w:pStyle w:val="Default"/>
        <w:tabs>
          <w:tab w:val="left" w:pos="4678"/>
        </w:tabs>
        <w:spacing w:line="480" w:lineRule="auto"/>
        <w:rPr>
          <w:bCs/>
          <w:color w:val="auto"/>
        </w:rPr>
      </w:pPr>
      <w:hyperlink r:id="rId9" w:history="1">
        <w:r w:rsidR="003125D6" w:rsidRPr="002B0D9A">
          <w:rPr>
            <w:rStyle w:val="Hyperlink"/>
            <w:bCs/>
          </w:rPr>
          <w:t>randhawamanpreet438@gmail.com</w:t>
        </w:r>
      </w:hyperlink>
      <w:r w:rsidR="008F4C7E">
        <w:rPr>
          <w:bCs/>
          <w:color w:val="auto"/>
        </w:rPr>
        <w:t xml:space="preserve">; </w:t>
      </w:r>
      <w:hyperlink r:id="rId10" w:history="1">
        <w:r w:rsidR="008F4C7E" w:rsidRPr="003A3C40">
          <w:rPr>
            <w:rStyle w:val="Hyperlink"/>
          </w:rPr>
          <w:t xml:space="preserve">Manpreet.kaur7@ucalgary.ca </w:t>
        </w:r>
      </w:hyperlink>
      <w:r w:rsidR="0053239F" w:rsidRPr="002B0D9A">
        <w:rPr>
          <w:bCs/>
          <w:color w:val="auto"/>
        </w:rPr>
        <w:t xml:space="preserve">                    </w:t>
      </w:r>
      <w:r w:rsidR="00BF091B" w:rsidRPr="002B0D9A">
        <w:rPr>
          <w:bCs/>
          <w:color w:val="auto"/>
        </w:rPr>
        <w:t xml:space="preserve">             </w:t>
      </w:r>
      <w:r w:rsidR="0053239F" w:rsidRPr="002B0D9A">
        <w:rPr>
          <w:bCs/>
          <w:color w:val="auto"/>
        </w:rPr>
        <w:t xml:space="preserve">                                                                             </w:t>
      </w:r>
    </w:p>
    <w:p w14:paraId="78346E7B" w14:textId="5E12CB9B" w:rsidR="00872AB9" w:rsidRDefault="00872AB9" w:rsidP="002B0D9A">
      <w:pPr>
        <w:jc w:val="both"/>
        <w:textAlignment w:val="baseline"/>
        <w:rPr>
          <w:i/>
          <w:iCs/>
        </w:rPr>
      </w:pPr>
      <w:r w:rsidRPr="002B0D9A">
        <w:rPr>
          <w:i/>
          <w:iCs/>
        </w:rPr>
        <w:t>My passion is to serve human well-being and social justice. By working on improving energy conversion efficiency through metal-semiconductor nanostructures, I envision a future where we as humans only depend on renewable energy sources for energy. Outside the lab, I love to travel and to immerse myself in different cultural experiences.</w:t>
      </w:r>
    </w:p>
    <w:p w14:paraId="50A79CF4" w14:textId="77777777" w:rsidR="000129F9" w:rsidRDefault="000129F9" w:rsidP="002B0D9A">
      <w:pPr>
        <w:jc w:val="both"/>
        <w:textAlignment w:val="baseline"/>
        <w:rPr>
          <w:i/>
          <w:iCs/>
        </w:rPr>
      </w:pPr>
    </w:p>
    <w:p w14:paraId="576F8B30" w14:textId="2785C21D" w:rsidR="000129F9" w:rsidRPr="002B0D9A" w:rsidRDefault="000129F9" w:rsidP="00D91B81">
      <w:pPr>
        <w:jc w:val="both"/>
        <w:rPr>
          <w:i/>
          <w:iCs/>
        </w:rPr>
      </w:pPr>
      <w:r w:rsidRPr="00042BA7">
        <w:rPr>
          <w:rFonts w:eastAsiaTheme="minorEastAsia"/>
          <w:b/>
          <w:bCs/>
          <w:color w:val="000000"/>
          <w:lang w:val="en-US"/>
        </w:rPr>
        <w:t>Research Interests:</w:t>
      </w:r>
      <w:r>
        <w:rPr>
          <w:rFonts w:eastAsiaTheme="minorEastAsia"/>
          <w:color w:val="000000"/>
          <w:lang w:val="en-US"/>
        </w:rPr>
        <w:t xml:space="preserve"> </w:t>
      </w:r>
      <w:r w:rsidR="004D2C25">
        <w:rPr>
          <w:rFonts w:eastAsiaTheme="minorEastAsia"/>
          <w:color w:val="000000"/>
          <w:lang w:val="en-US"/>
        </w:rPr>
        <w:t xml:space="preserve">Electrochemistry; </w:t>
      </w:r>
      <w:r w:rsidR="001C7AE8">
        <w:rPr>
          <w:rFonts w:eastAsiaTheme="minorEastAsia"/>
          <w:color w:val="000000"/>
          <w:lang w:val="en-US"/>
        </w:rPr>
        <w:t>Nano-</w:t>
      </w:r>
      <w:r w:rsidR="00D91B81" w:rsidRPr="00D91B81">
        <w:rPr>
          <w:rFonts w:eastAsiaTheme="minorEastAsia"/>
          <w:color w:val="000000"/>
          <w:lang w:val="en-US"/>
        </w:rPr>
        <w:t xml:space="preserve">materials synthesis; </w:t>
      </w:r>
      <w:r w:rsidR="004D2C25">
        <w:rPr>
          <w:rFonts w:eastAsiaTheme="minorEastAsia"/>
          <w:color w:val="000000"/>
          <w:lang w:val="en-US"/>
        </w:rPr>
        <w:t>M</w:t>
      </w:r>
      <w:r w:rsidR="00D91B81" w:rsidRPr="00D91B81">
        <w:rPr>
          <w:rFonts w:eastAsiaTheme="minorEastAsia"/>
          <w:color w:val="000000"/>
          <w:lang w:val="en-US"/>
        </w:rPr>
        <w:t>aterials science</w:t>
      </w:r>
      <w:r w:rsidR="004D2C25">
        <w:rPr>
          <w:rFonts w:eastAsiaTheme="minorEastAsia"/>
          <w:color w:val="000000"/>
          <w:lang w:val="en-US"/>
        </w:rPr>
        <w:t>;</w:t>
      </w:r>
      <w:r w:rsidR="00D91B81" w:rsidRPr="00D91B81">
        <w:rPr>
          <w:rFonts w:eastAsiaTheme="minorEastAsia"/>
          <w:color w:val="000000"/>
          <w:lang w:val="en-US"/>
        </w:rPr>
        <w:t xml:space="preserve"> Graphene quantum dots; </w:t>
      </w:r>
      <w:r w:rsidR="004D2C25">
        <w:rPr>
          <w:rFonts w:eastAsiaTheme="minorEastAsia"/>
          <w:color w:val="000000"/>
          <w:lang w:val="en-US"/>
        </w:rPr>
        <w:t>E</w:t>
      </w:r>
      <w:r w:rsidR="00D91B81" w:rsidRPr="00D91B81">
        <w:rPr>
          <w:rFonts w:eastAsiaTheme="minorEastAsia"/>
          <w:color w:val="000000"/>
          <w:lang w:val="en-US"/>
        </w:rPr>
        <w:t xml:space="preserve">lectrode materials; </w:t>
      </w:r>
      <w:r w:rsidR="004D2C25">
        <w:rPr>
          <w:rFonts w:eastAsiaTheme="minorEastAsia"/>
          <w:color w:val="000000"/>
          <w:lang w:val="en-US"/>
        </w:rPr>
        <w:t>E</w:t>
      </w:r>
      <w:r w:rsidR="00D91B81" w:rsidRPr="00D91B81">
        <w:rPr>
          <w:rFonts w:eastAsiaTheme="minorEastAsia"/>
          <w:color w:val="000000"/>
          <w:lang w:val="en-US"/>
        </w:rPr>
        <w:t>nergy conversion and storage devices; Photo-Electro-Catalysis.</w:t>
      </w:r>
    </w:p>
    <w:p w14:paraId="1219E13D" w14:textId="77777777" w:rsidR="00872AB9" w:rsidRPr="002B0D9A" w:rsidRDefault="00872AB9" w:rsidP="002B0D9A">
      <w:pPr>
        <w:textAlignment w:val="baseline"/>
        <w:rPr>
          <w:i/>
          <w:iCs/>
        </w:rPr>
      </w:pPr>
    </w:p>
    <w:p w14:paraId="57F8373F" w14:textId="342D39DC" w:rsidR="003879D8" w:rsidRPr="002B0D9A" w:rsidRDefault="002664E3" w:rsidP="002B0D9A">
      <w:pPr>
        <w:rPr>
          <w:b/>
          <w:bCs/>
          <w:sz w:val="32"/>
          <w:szCs w:val="32"/>
          <w:lang w:val="en-US"/>
        </w:rPr>
      </w:pPr>
      <w:r w:rsidRPr="002B0D9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C9323" wp14:editId="77434A31">
                <wp:simplePos x="0" y="0"/>
                <wp:positionH relativeFrom="column">
                  <wp:posOffset>-43840</wp:posOffset>
                </wp:positionH>
                <wp:positionV relativeFrom="paragraph">
                  <wp:posOffset>289916</wp:posOffset>
                </wp:positionV>
                <wp:extent cx="6120000" cy="9525"/>
                <wp:effectExtent l="0" t="0" r="3365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274FA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22.85pt" to="478.4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135FC8" w:rsidRPr="002B0D9A">
        <w:rPr>
          <w:b/>
          <w:bCs/>
          <w:sz w:val="32"/>
          <w:szCs w:val="32"/>
          <w:lang w:val="en-US"/>
        </w:rPr>
        <w:t>Employment</w:t>
      </w:r>
    </w:p>
    <w:p w14:paraId="7E7F4A0D" w14:textId="77777777" w:rsidR="00CB731E" w:rsidRPr="002B0D9A" w:rsidRDefault="00CB731E" w:rsidP="002B0D9A">
      <w:pPr>
        <w:pStyle w:val="Default"/>
        <w:tabs>
          <w:tab w:val="left" w:pos="4678"/>
        </w:tabs>
        <w:ind w:left="720"/>
        <w:rPr>
          <w:b/>
          <w:color w:val="auto"/>
          <w:shd w:val="clear" w:color="auto" w:fill="FFFFFF"/>
        </w:rPr>
      </w:pPr>
    </w:p>
    <w:p w14:paraId="3E574442" w14:textId="7125A0E6" w:rsidR="006E561F" w:rsidRPr="002B0D9A" w:rsidRDefault="006E561F" w:rsidP="006E561F">
      <w:pPr>
        <w:pStyle w:val="Default"/>
        <w:numPr>
          <w:ilvl w:val="0"/>
          <w:numId w:val="2"/>
        </w:numPr>
        <w:tabs>
          <w:tab w:val="left" w:pos="4678"/>
        </w:tabs>
        <w:rPr>
          <w:b/>
          <w:color w:val="auto"/>
          <w:shd w:val="clear" w:color="auto" w:fill="FFFFFF"/>
        </w:rPr>
      </w:pPr>
      <w:r w:rsidRPr="002B0D9A">
        <w:rPr>
          <w:b/>
          <w:color w:val="auto"/>
          <w:shd w:val="clear" w:color="auto" w:fill="FFFFFF"/>
        </w:rPr>
        <w:t>Post Doctorate Research Associate, Department of Chemical and Petroleum Engineering, University of Calgary</w:t>
      </w:r>
      <w:r w:rsidRPr="002B0D9A">
        <w:rPr>
          <w:b/>
          <w:color w:val="auto"/>
        </w:rPr>
        <w:t>, Dec 202</w:t>
      </w:r>
      <w:r w:rsidR="005103AC">
        <w:rPr>
          <w:b/>
          <w:color w:val="auto"/>
        </w:rPr>
        <w:t>2</w:t>
      </w:r>
      <w:r w:rsidRPr="002B0D9A">
        <w:rPr>
          <w:b/>
          <w:color w:val="auto"/>
        </w:rPr>
        <w:t>- till date.</w:t>
      </w:r>
      <w:r w:rsidR="00F30616">
        <w:rPr>
          <w:b/>
          <w:color w:val="auto"/>
        </w:rPr>
        <w:t xml:space="preserve"> </w:t>
      </w:r>
    </w:p>
    <w:p w14:paraId="34E25F9C" w14:textId="77777777" w:rsidR="006E561F" w:rsidRDefault="006E561F" w:rsidP="006E561F">
      <w:pPr>
        <w:pStyle w:val="Default"/>
        <w:ind w:left="720"/>
        <w:jc w:val="both"/>
        <w:rPr>
          <w:i/>
          <w:iCs/>
          <w:color w:val="auto"/>
          <w:lang w:val="en-IN"/>
        </w:rPr>
      </w:pPr>
      <w:r w:rsidRPr="002B0D9A">
        <w:rPr>
          <w:i/>
          <w:iCs/>
          <w:color w:val="auto"/>
          <w:lang w:val="en-IN"/>
        </w:rPr>
        <w:t xml:space="preserve">Research focus: </w:t>
      </w:r>
    </w:p>
    <w:p w14:paraId="39FD0FBF" w14:textId="4642603C" w:rsidR="006B0362" w:rsidRPr="006B0362" w:rsidRDefault="006B0362" w:rsidP="006B0362">
      <w:pPr>
        <w:pStyle w:val="Default"/>
        <w:numPr>
          <w:ilvl w:val="0"/>
          <w:numId w:val="36"/>
        </w:numPr>
        <w:spacing w:line="276" w:lineRule="auto"/>
        <w:rPr>
          <w:color w:val="auto"/>
          <w:lang w:val="en-IN"/>
        </w:rPr>
      </w:pPr>
      <w:r w:rsidRPr="006B0362">
        <w:rPr>
          <w:color w:val="auto"/>
          <w:lang w:val="en-IN"/>
        </w:rPr>
        <w:t xml:space="preserve">Core-Shell Nanomaterials: </w:t>
      </w:r>
      <w:r w:rsidR="001C7AE8" w:rsidRPr="006B0362">
        <w:rPr>
          <w:color w:val="auto"/>
          <w:lang w:val="en-IN"/>
        </w:rPr>
        <w:t>De</w:t>
      </w:r>
      <w:r w:rsidR="001C7AE8">
        <w:rPr>
          <w:color w:val="auto"/>
          <w:lang w:val="en-IN"/>
        </w:rPr>
        <w:t>sign</w:t>
      </w:r>
      <w:r w:rsidRPr="006B0362">
        <w:rPr>
          <w:color w:val="auto"/>
          <w:lang w:val="en-IN"/>
        </w:rPr>
        <w:t xml:space="preserve"> </w:t>
      </w:r>
      <w:r w:rsidR="001C7AE8">
        <w:rPr>
          <w:color w:val="auto"/>
          <w:lang w:val="en-IN"/>
        </w:rPr>
        <w:t xml:space="preserve">and synthesis </w:t>
      </w:r>
      <w:r w:rsidRPr="006B0362">
        <w:rPr>
          <w:color w:val="auto"/>
          <w:lang w:val="en-IN"/>
        </w:rPr>
        <w:t xml:space="preserve">of </w:t>
      </w:r>
      <w:r w:rsidR="001C7AE8">
        <w:rPr>
          <w:color w:val="auto"/>
          <w:lang w:val="en-IN"/>
        </w:rPr>
        <w:t xml:space="preserve">0D, 1D and 2D </w:t>
      </w:r>
      <w:r w:rsidRPr="006B0362">
        <w:rPr>
          <w:color w:val="auto"/>
          <w:lang w:val="en-IN"/>
        </w:rPr>
        <w:t xml:space="preserve">nanomaterials with customizable architectures and pore sizes for applications in polymer electrolyte fuel cells, electrolysers, </w:t>
      </w:r>
      <w:r w:rsidR="001235A5">
        <w:rPr>
          <w:color w:val="auto"/>
          <w:lang w:val="en-IN"/>
        </w:rPr>
        <w:t xml:space="preserve">sensors </w:t>
      </w:r>
      <w:r w:rsidRPr="006B0362">
        <w:rPr>
          <w:color w:val="auto"/>
          <w:lang w:val="en-IN"/>
        </w:rPr>
        <w:t xml:space="preserve">and </w:t>
      </w:r>
      <w:r w:rsidR="00C71A96" w:rsidRPr="006B0362">
        <w:rPr>
          <w:color w:val="auto"/>
          <w:lang w:val="en-IN"/>
        </w:rPr>
        <w:t>b</w:t>
      </w:r>
      <w:r w:rsidR="00C71A96">
        <w:rPr>
          <w:color w:val="auto"/>
          <w:lang w:val="en-IN"/>
        </w:rPr>
        <w:t>atteries</w:t>
      </w:r>
      <w:r w:rsidRPr="006B0362">
        <w:rPr>
          <w:color w:val="auto"/>
          <w:lang w:val="en-IN"/>
        </w:rPr>
        <w:t>.</w:t>
      </w:r>
    </w:p>
    <w:p w14:paraId="3C51EA34" w14:textId="77777777" w:rsidR="006B0362" w:rsidRPr="006B0362" w:rsidRDefault="006B0362" w:rsidP="006B0362">
      <w:pPr>
        <w:pStyle w:val="Default"/>
        <w:numPr>
          <w:ilvl w:val="0"/>
          <w:numId w:val="36"/>
        </w:numPr>
        <w:spacing w:line="276" w:lineRule="auto"/>
        <w:rPr>
          <w:color w:val="auto"/>
          <w:lang w:val="en-IN"/>
        </w:rPr>
      </w:pPr>
      <w:r w:rsidRPr="006B0362">
        <w:rPr>
          <w:color w:val="auto"/>
          <w:lang w:val="en-IN"/>
        </w:rPr>
        <w:t>Catalytic Reactions: Exploration of electro- and photocatalytic processes for the upcycling of methane and nitrogen.</w:t>
      </w:r>
    </w:p>
    <w:p w14:paraId="34B49B8E" w14:textId="77D3F1C8" w:rsidR="005103AC" w:rsidRPr="006D32BB" w:rsidRDefault="006B0362" w:rsidP="003C6BF4">
      <w:pPr>
        <w:pStyle w:val="Default"/>
        <w:numPr>
          <w:ilvl w:val="0"/>
          <w:numId w:val="36"/>
        </w:numPr>
        <w:spacing w:line="276" w:lineRule="auto"/>
        <w:rPr>
          <w:color w:val="auto"/>
          <w:lang w:val="en-IN"/>
        </w:rPr>
      </w:pPr>
      <w:r w:rsidRPr="006B0362">
        <w:rPr>
          <w:color w:val="auto"/>
          <w:lang w:val="en-IN"/>
        </w:rPr>
        <w:t xml:space="preserve">Hybrid Nanostructures: Synthesis of ammonia, methanol, ethanol, and similar compounds utilizing metal-semiconductor, graphene, and </w:t>
      </w:r>
      <w:proofErr w:type="spellStart"/>
      <w:r w:rsidRPr="006B0362">
        <w:rPr>
          <w:color w:val="auto"/>
          <w:lang w:val="en-IN"/>
        </w:rPr>
        <w:t>MXene</w:t>
      </w:r>
      <w:proofErr w:type="spellEnd"/>
      <w:r w:rsidRPr="006B0362">
        <w:rPr>
          <w:color w:val="auto"/>
          <w:lang w:val="en-IN"/>
        </w:rPr>
        <w:t>-based hybrid nanostructures.</w:t>
      </w:r>
    </w:p>
    <w:p w14:paraId="5E854DB2" w14:textId="7928C7D8" w:rsidR="000129F9" w:rsidRPr="000129F9" w:rsidRDefault="000129F9" w:rsidP="00724B9E">
      <w:pPr>
        <w:pStyle w:val="Default"/>
        <w:spacing w:line="276" w:lineRule="auto"/>
        <w:ind w:left="720"/>
        <w:rPr>
          <w:i/>
          <w:iCs/>
          <w:color w:val="auto"/>
        </w:rPr>
      </w:pPr>
      <w:r w:rsidRPr="000129F9">
        <w:rPr>
          <w:i/>
          <w:iCs/>
          <w:color w:val="auto"/>
        </w:rPr>
        <w:t>Duties:</w:t>
      </w:r>
    </w:p>
    <w:p w14:paraId="48C261AB" w14:textId="5FE62733" w:rsidR="006B0362" w:rsidRPr="006B0362" w:rsidRDefault="006B0362" w:rsidP="006B0362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6B0362">
        <w:rPr>
          <w:color w:val="auto"/>
        </w:rPr>
        <w:t>Catalyst Development: Synthesiz</w:t>
      </w:r>
      <w:r>
        <w:rPr>
          <w:color w:val="auto"/>
        </w:rPr>
        <w:t>ing</w:t>
      </w:r>
      <w:r w:rsidRPr="006B0362">
        <w:rPr>
          <w:color w:val="auto"/>
        </w:rPr>
        <w:t xml:space="preserve"> catalysts, prepar</w:t>
      </w:r>
      <w:r>
        <w:rPr>
          <w:color w:val="auto"/>
        </w:rPr>
        <w:t>ing</w:t>
      </w:r>
      <w:r w:rsidRPr="006B0362">
        <w:rPr>
          <w:color w:val="auto"/>
        </w:rPr>
        <w:t xml:space="preserve"> catalyst layers, and assembl</w:t>
      </w:r>
      <w:r>
        <w:rPr>
          <w:color w:val="auto"/>
        </w:rPr>
        <w:t>ing</w:t>
      </w:r>
      <w:r w:rsidRPr="006B0362">
        <w:rPr>
          <w:color w:val="auto"/>
        </w:rPr>
        <w:t xml:space="preserve"> fuel cells, followed by performance diagnostics using fuel cell testing units.</w:t>
      </w:r>
    </w:p>
    <w:p w14:paraId="6429C019" w14:textId="2860760A" w:rsidR="006B0362" w:rsidRPr="006B0362" w:rsidRDefault="006B0362" w:rsidP="006B0362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6B0362">
        <w:rPr>
          <w:color w:val="auto"/>
        </w:rPr>
        <w:t>Electrochemical Measurements: Measur</w:t>
      </w:r>
      <w:r>
        <w:rPr>
          <w:color w:val="auto"/>
        </w:rPr>
        <w:t>ing</w:t>
      </w:r>
      <w:r w:rsidRPr="006B0362">
        <w:rPr>
          <w:color w:val="auto"/>
        </w:rPr>
        <w:t xml:space="preserve"> electrochemical active areas using Rotating Disk Electrode (RDE) techniques.</w:t>
      </w:r>
    </w:p>
    <w:p w14:paraId="35C5D763" w14:textId="77777777" w:rsidR="006B0362" w:rsidRPr="006B0362" w:rsidRDefault="006B0362" w:rsidP="006B0362">
      <w:pPr>
        <w:pStyle w:val="ListParagraph"/>
        <w:numPr>
          <w:ilvl w:val="0"/>
          <w:numId w:val="42"/>
        </w:num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B036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High-performance liquid chromatography (HPLC)</w:t>
      </w:r>
    </w:p>
    <w:p w14:paraId="30BB7D43" w14:textId="19381ADF" w:rsidR="006B0362" w:rsidRPr="006B0362" w:rsidRDefault="00CA730B" w:rsidP="006B0362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CA730B">
        <w:rPr>
          <w:color w:val="auto"/>
        </w:rPr>
        <w:lastRenderedPageBreak/>
        <w:t>Gas chromatography–mass spectrometry (GC–MS)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</w:t>
      </w:r>
      <w:r w:rsidR="006B0362" w:rsidRPr="006B0362">
        <w:rPr>
          <w:color w:val="auto"/>
        </w:rPr>
        <w:t>Operation: Operat</w:t>
      </w:r>
      <w:r w:rsidR="006B0362">
        <w:rPr>
          <w:color w:val="auto"/>
        </w:rPr>
        <w:t>ing</w:t>
      </w:r>
      <w:r w:rsidR="006B0362" w:rsidRPr="006B0362">
        <w:rPr>
          <w:color w:val="auto"/>
        </w:rPr>
        <w:t xml:space="preserve"> GC-MS instruments for analyzing various volatile components.</w:t>
      </w:r>
    </w:p>
    <w:p w14:paraId="6C47B44F" w14:textId="490E3724" w:rsidR="006B0362" w:rsidRDefault="006B0362" w:rsidP="006B0362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6B0362">
        <w:rPr>
          <w:color w:val="auto"/>
        </w:rPr>
        <w:t xml:space="preserve">Internship Training: training and guidance to </w:t>
      </w:r>
      <w:proofErr w:type="spellStart"/>
      <w:r w:rsidRPr="006B0362">
        <w:rPr>
          <w:color w:val="auto"/>
        </w:rPr>
        <w:t>Mitacs</w:t>
      </w:r>
      <w:proofErr w:type="spellEnd"/>
      <w:r w:rsidRPr="006B0362">
        <w:rPr>
          <w:color w:val="auto"/>
        </w:rPr>
        <w:t xml:space="preserve"> fellows during their internships.</w:t>
      </w:r>
    </w:p>
    <w:p w14:paraId="315CC5C2" w14:textId="77777777" w:rsidR="005103AC" w:rsidRPr="00EE13DC" w:rsidRDefault="005103AC" w:rsidP="005103AC">
      <w:pPr>
        <w:pStyle w:val="Default"/>
        <w:spacing w:line="276" w:lineRule="auto"/>
        <w:jc w:val="both"/>
        <w:rPr>
          <w:color w:val="auto"/>
        </w:rPr>
      </w:pPr>
    </w:p>
    <w:p w14:paraId="687F556B" w14:textId="0C133139" w:rsidR="00A17631" w:rsidRPr="002B0D9A" w:rsidRDefault="00A17631" w:rsidP="002B0D9A">
      <w:pPr>
        <w:pStyle w:val="Default"/>
        <w:numPr>
          <w:ilvl w:val="0"/>
          <w:numId w:val="2"/>
        </w:numPr>
        <w:tabs>
          <w:tab w:val="left" w:pos="4678"/>
        </w:tabs>
        <w:rPr>
          <w:b/>
          <w:color w:val="auto"/>
          <w:shd w:val="clear" w:color="auto" w:fill="FFFFFF"/>
        </w:rPr>
      </w:pPr>
      <w:r w:rsidRPr="002B0D9A">
        <w:rPr>
          <w:b/>
          <w:color w:val="auto"/>
          <w:shd w:val="clear" w:color="auto" w:fill="FFFFFF"/>
        </w:rPr>
        <w:t xml:space="preserve">Post Doctorate Researcher, </w:t>
      </w:r>
      <w:r w:rsidR="008B437C" w:rsidRPr="002B0D9A">
        <w:rPr>
          <w:b/>
          <w:color w:val="auto"/>
          <w:shd w:val="clear" w:color="auto" w:fill="FFFFFF"/>
        </w:rPr>
        <w:t xml:space="preserve">Regional Centre of Advanced Technologies and Materials (RCPTM), </w:t>
      </w:r>
      <w:proofErr w:type="spellStart"/>
      <w:r w:rsidR="008B437C" w:rsidRPr="002B0D9A">
        <w:rPr>
          <w:b/>
          <w:color w:val="auto"/>
          <w:shd w:val="clear" w:color="auto" w:fill="FFFFFF"/>
        </w:rPr>
        <w:t>Palacký</w:t>
      </w:r>
      <w:proofErr w:type="spellEnd"/>
      <w:r w:rsidR="008B437C" w:rsidRPr="002B0D9A">
        <w:rPr>
          <w:b/>
          <w:color w:val="auto"/>
          <w:shd w:val="clear" w:color="auto" w:fill="FFFFFF"/>
        </w:rPr>
        <w:t xml:space="preserve"> University, </w:t>
      </w:r>
      <w:r w:rsidR="004A02FC" w:rsidRPr="002B0D9A">
        <w:rPr>
          <w:b/>
          <w:color w:val="auto"/>
          <w:shd w:val="clear" w:color="auto" w:fill="FFFFFF"/>
        </w:rPr>
        <w:t>CZECH REPUBLIC</w:t>
      </w:r>
      <w:r w:rsidR="004A02FC">
        <w:rPr>
          <w:b/>
          <w:color w:val="auto"/>
          <w:shd w:val="clear" w:color="auto" w:fill="FFFFFF"/>
        </w:rPr>
        <w:t xml:space="preserve"> and </w:t>
      </w:r>
      <w:r w:rsidR="004A02FC" w:rsidRPr="004A02FC">
        <w:rPr>
          <w:b/>
          <w:color w:val="auto"/>
          <w:shd w:val="clear" w:color="auto" w:fill="FFFFFF"/>
        </w:rPr>
        <w:t>University of Turin, ITALY</w:t>
      </w:r>
      <w:r w:rsidRPr="002B0D9A">
        <w:rPr>
          <w:b/>
          <w:color w:val="auto"/>
        </w:rPr>
        <w:t>, Jan 2021</w:t>
      </w:r>
      <w:r w:rsidR="00602F59" w:rsidRPr="002B0D9A">
        <w:rPr>
          <w:b/>
          <w:color w:val="auto"/>
        </w:rPr>
        <w:t>- May 2022.</w:t>
      </w:r>
    </w:p>
    <w:p w14:paraId="7E9B252F" w14:textId="674719AC" w:rsidR="008B437C" w:rsidRPr="002B0D9A" w:rsidRDefault="008B437C" w:rsidP="002B0D9A">
      <w:pPr>
        <w:pStyle w:val="Default"/>
        <w:ind w:left="720"/>
        <w:jc w:val="both"/>
        <w:rPr>
          <w:i/>
          <w:iCs/>
          <w:color w:val="auto"/>
          <w:lang w:val="en-IN"/>
        </w:rPr>
      </w:pPr>
      <w:r w:rsidRPr="002B0D9A">
        <w:rPr>
          <w:i/>
          <w:iCs/>
          <w:color w:val="auto"/>
          <w:lang w:val="en-IN"/>
        </w:rPr>
        <w:t xml:space="preserve">Research focus: </w:t>
      </w:r>
    </w:p>
    <w:p w14:paraId="2DB0D7DE" w14:textId="16D6DD39" w:rsidR="0042096C" w:rsidRPr="002B0D9A" w:rsidRDefault="0042096C" w:rsidP="00D91B81">
      <w:pPr>
        <w:pStyle w:val="Default"/>
        <w:numPr>
          <w:ilvl w:val="0"/>
          <w:numId w:val="43"/>
        </w:numPr>
        <w:jc w:val="both"/>
        <w:rPr>
          <w:color w:val="auto"/>
          <w:lang w:val="en-IN"/>
        </w:rPr>
      </w:pPr>
      <w:r w:rsidRPr="002B0D9A">
        <w:rPr>
          <w:color w:val="auto"/>
          <w:lang w:val="en-IN"/>
        </w:rPr>
        <w:t xml:space="preserve">Selective </w:t>
      </w:r>
      <w:r w:rsidR="00E45BFB" w:rsidRPr="002B0D9A">
        <w:rPr>
          <w:color w:val="auto"/>
          <w:lang w:val="en-IN"/>
        </w:rPr>
        <w:t xml:space="preserve">catalytic </w:t>
      </w:r>
      <w:r w:rsidRPr="002B0D9A">
        <w:rPr>
          <w:color w:val="auto"/>
          <w:lang w:val="en-IN"/>
        </w:rPr>
        <w:t>ox</w:t>
      </w:r>
      <w:r w:rsidR="00D31C11" w:rsidRPr="002B0D9A">
        <w:rPr>
          <w:color w:val="auto"/>
          <w:lang w:val="en-IN"/>
        </w:rPr>
        <w:t>i</w:t>
      </w:r>
      <w:r w:rsidRPr="002B0D9A">
        <w:rPr>
          <w:color w:val="auto"/>
          <w:lang w:val="en-IN"/>
        </w:rPr>
        <w:t>dation of organic compounds into useful bio-based polymer</w:t>
      </w:r>
      <w:r w:rsidR="00B35FCE">
        <w:rPr>
          <w:color w:val="auto"/>
          <w:lang w:val="en-IN"/>
        </w:rPr>
        <w:t xml:space="preserve"> using quantum dots</w:t>
      </w:r>
      <w:r w:rsidR="00544E00" w:rsidRPr="002B0D9A">
        <w:rPr>
          <w:color w:val="auto"/>
          <w:lang w:val="en-IN"/>
        </w:rPr>
        <w:t>.</w:t>
      </w:r>
    </w:p>
    <w:p w14:paraId="20EE693F" w14:textId="486B8DD0" w:rsidR="008B437C" w:rsidRDefault="00784068" w:rsidP="00D91B81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2B0D9A">
        <w:rPr>
          <w:color w:val="auto"/>
        </w:rPr>
        <w:t>Synthesis and u</w:t>
      </w:r>
      <w:r w:rsidR="008B437C" w:rsidRPr="002B0D9A">
        <w:rPr>
          <w:color w:val="auto"/>
        </w:rPr>
        <w:t xml:space="preserve">tilization of </w:t>
      </w:r>
      <w:r w:rsidR="00D31C11" w:rsidRPr="002B0D9A">
        <w:rPr>
          <w:color w:val="auto"/>
        </w:rPr>
        <w:t>metal</w:t>
      </w:r>
      <w:r w:rsidR="008B437C" w:rsidRPr="002B0D9A">
        <w:rPr>
          <w:color w:val="auto"/>
        </w:rPr>
        <w:t xml:space="preserve">-semiconductor </w:t>
      </w:r>
      <w:r w:rsidR="00D91B81">
        <w:rPr>
          <w:color w:val="auto"/>
        </w:rPr>
        <w:t>quantum dots</w:t>
      </w:r>
      <w:r w:rsidR="008B437C" w:rsidRPr="002B0D9A">
        <w:rPr>
          <w:color w:val="auto"/>
        </w:rPr>
        <w:t xml:space="preserve"> for </w:t>
      </w:r>
      <w:r w:rsidR="00D31C11" w:rsidRPr="002B0D9A">
        <w:rPr>
          <w:color w:val="auto"/>
        </w:rPr>
        <w:t>CO</w:t>
      </w:r>
      <w:r w:rsidR="00D31C11" w:rsidRPr="002B0D9A">
        <w:rPr>
          <w:color w:val="auto"/>
          <w:vertAlign w:val="subscript"/>
        </w:rPr>
        <w:t>2</w:t>
      </w:r>
      <w:r w:rsidR="00D31C11" w:rsidRPr="002B0D9A">
        <w:rPr>
          <w:color w:val="auto"/>
        </w:rPr>
        <w:t xml:space="preserve"> reduction</w:t>
      </w:r>
      <w:r w:rsidR="008B437C" w:rsidRPr="002B0D9A">
        <w:rPr>
          <w:color w:val="auto"/>
        </w:rPr>
        <w:t xml:space="preserve"> </w:t>
      </w:r>
      <w:r w:rsidR="0042096C" w:rsidRPr="002B0D9A">
        <w:rPr>
          <w:color w:val="auto"/>
        </w:rPr>
        <w:t xml:space="preserve">and hydrogen generation </w:t>
      </w:r>
      <w:r w:rsidR="008B437C" w:rsidRPr="002B0D9A">
        <w:rPr>
          <w:color w:val="auto"/>
        </w:rPr>
        <w:t>application.</w:t>
      </w:r>
    </w:p>
    <w:p w14:paraId="0FAFB10D" w14:textId="4A4DE502" w:rsidR="00562ED3" w:rsidRPr="002B0D9A" w:rsidRDefault="00562ED3" w:rsidP="00D91B81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Sample analysis and </w:t>
      </w:r>
      <w:r w:rsidRPr="00562ED3">
        <w:rPr>
          <w:color w:val="auto"/>
        </w:rPr>
        <w:t xml:space="preserve">maintenance </w:t>
      </w:r>
      <w:r>
        <w:rPr>
          <w:color w:val="auto"/>
        </w:rPr>
        <w:t xml:space="preserve">of </w:t>
      </w:r>
      <w:r>
        <w:t>High-performance liquid chromatography (HPLC)</w:t>
      </w:r>
      <w:r w:rsidR="003B66DE">
        <w:t xml:space="preserve"> and X-rays Diffraction (XRD)</w:t>
      </w:r>
    </w:p>
    <w:p w14:paraId="2BCBC44A" w14:textId="77777777" w:rsidR="00A17631" w:rsidRPr="002B0D9A" w:rsidRDefault="00A17631" w:rsidP="002B0D9A">
      <w:pPr>
        <w:pStyle w:val="Default"/>
        <w:tabs>
          <w:tab w:val="left" w:pos="4678"/>
        </w:tabs>
        <w:ind w:left="720"/>
        <w:rPr>
          <w:b/>
          <w:color w:val="auto"/>
          <w:shd w:val="clear" w:color="auto" w:fill="FFFFFF"/>
        </w:rPr>
      </w:pPr>
    </w:p>
    <w:p w14:paraId="684555A1" w14:textId="30A83732" w:rsidR="00661FAD" w:rsidRPr="002B0D9A" w:rsidRDefault="003879D8" w:rsidP="002B0D9A">
      <w:pPr>
        <w:pStyle w:val="Default"/>
        <w:numPr>
          <w:ilvl w:val="0"/>
          <w:numId w:val="2"/>
        </w:numPr>
        <w:tabs>
          <w:tab w:val="left" w:pos="4678"/>
        </w:tabs>
        <w:rPr>
          <w:b/>
          <w:color w:val="auto"/>
          <w:shd w:val="clear" w:color="auto" w:fill="FFFFFF"/>
        </w:rPr>
      </w:pPr>
      <w:r w:rsidRPr="002B0D9A">
        <w:rPr>
          <w:b/>
          <w:color w:val="auto"/>
          <w:shd w:val="clear" w:color="auto" w:fill="FFFFFF"/>
        </w:rPr>
        <w:t>Post Doctorate</w:t>
      </w:r>
      <w:r w:rsidR="002811BF" w:rsidRPr="002B0D9A">
        <w:rPr>
          <w:b/>
          <w:color w:val="auto"/>
          <w:shd w:val="clear" w:color="auto" w:fill="FFFFFF"/>
        </w:rPr>
        <w:t xml:space="preserve"> Researcher, </w:t>
      </w:r>
      <w:r w:rsidR="002811BF" w:rsidRPr="002B0D9A">
        <w:rPr>
          <w:b/>
          <w:bCs/>
          <w:color w:val="auto"/>
        </w:rPr>
        <w:t>National Institute for Materials Science, Tsukuba, J</w:t>
      </w:r>
      <w:r w:rsidR="004A02FC">
        <w:rPr>
          <w:b/>
          <w:bCs/>
          <w:color w:val="auto"/>
        </w:rPr>
        <w:t>APAN</w:t>
      </w:r>
      <w:r w:rsidR="002811BF" w:rsidRPr="002B0D9A">
        <w:rPr>
          <w:b/>
          <w:color w:val="auto"/>
        </w:rPr>
        <w:t xml:space="preserve">, </w:t>
      </w:r>
      <w:r w:rsidR="00F54F0A" w:rsidRPr="002B0D9A">
        <w:rPr>
          <w:b/>
          <w:color w:val="auto"/>
        </w:rPr>
        <w:t xml:space="preserve">Oct </w:t>
      </w:r>
      <w:r w:rsidR="002811BF" w:rsidRPr="002B0D9A">
        <w:rPr>
          <w:b/>
          <w:color w:val="auto"/>
        </w:rPr>
        <w:t>201</w:t>
      </w:r>
      <w:r w:rsidRPr="002B0D9A">
        <w:rPr>
          <w:b/>
          <w:color w:val="auto"/>
        </w:rPr>
        <w:t>9</w:t>
      </w:r>
      <w:r w:rsidR="00404679" w:rsidRPr="002B0D9A">
        <w:rPr>
          <w:b/>
          <w:color w:val="auto"/>
        </w:rPr>
        <w:t xml:space="preserve"> </w:t>
      </w:r>
      <w:r w:rsidR="00A17631" w:rsidRPr="002B0D9A">
        <w:rPr>
          <w:b/>
          <w:color w:val="auto"/>
        </w:rPr>
        <w:t>-Dec 2020.</w:t>
      </w:r>
    </w:p>
    <w:p w14:paraId="46F2E30B" w14:textId="77777777" w:rsidR="00997496" w:rsidRPr="002B0D9A" w:rsidRDefault="00997496" w:rsidP="002B0D9A">
      <w:pPr>
        <w:pStyle w:val="Default"/>
        <w:ind w:left="720"/>
        <w:jc w:val="both"/>
        <w:rPr>
          <w:i/>
          <w:iCs/>
          <w:color w:val="auto"/>
          <w:lang w:val="en-IN"/>
        </w:rPr>
      </w:pPr>
      <w:r w:rsidRPr="002B0D9A">
        <w:rPr>
          <w:i/>
          <w:iCs/>
          <w:color w:val="auto"/>
          <w:lang w:val="en-IN"/>
        </w:rPr>
        <w:t xml:space="preserve">Research focus: </w:t>
      </w:r>
    </w:p>
    <w:p w14:paraId="6EFD09DD" w14:textId="6F449E3A" w:rsidR="00997496" w:rsidRPr="002B0D9A" w:rsidRDefault="003879D8" w:rsidP="00D91B81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2B0D9A">
        <w:rPr>
          <w:color w:val="auto"/>
        </w:rPr>
        <w:t xml:space="preserve">Research for an alternative plasmonic </w:t>
      </w:r>
      <w:r w:rsidR="00D91B81">
        <w:rPr>
          <w:color w:val="auto"/>
        </w:rPr>
        <w:t>nano</w:t>
      </w:r>
      <w:r w:rsidR="00B35FCE">
        <w:rPr>
          <w:color w:val="auto"/>
        </w:rPr>
        <w:t>-</w:t>
      </w:r>
      <w:r w:rsidRPr="002B0D9A">
        <w:rPr>
          <w:color w:val="auto"/>
        </w:rPr>
        <w:t xml:space="preserve">materials for </w:t>
      </w:r>
      <w:r w:rsidR="00404679" w:rsidRPr="002B0D9A">
        <w:rPr>
          <w:color w:val="auto"/>
        </w:rPr>
        <w:t>energy harvesting application</w:t>
      </w:r>
      <w:r w:rsidR="00B57F6C" w:rsidRPr="002B0D9A">
        <w:rPr>
          <w:color w:val="auto"/>
        </w:rPr>
        <w:t>.</w:t>
      </w:r>
    </w:p>
    <w:p w14:paraId="444CF99C" w14:textId="07C33E09" w:rsidR="003879D8" w:rsidRPr="00562ED3" w:rsidRDefault="00404679" w:rsidP="00D91B81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2B0D9A">
        <w:rPr>
          <w:color w:val="auto"/>
          <w:lang w:val="en-IN"/>
        </w:rPr>
        <w:t xml:space="preserve">Metallic-semiconductor core-shell structure for </w:t>
      </w:r>
      <w:r w:rsidR="00D628E5" w:rsidRPr="002B0D9A">
        <w:rPr>
          <w:color w:val="auto"/>
          <w:lang w:val="en-IN"/>
        </w:rPr>
        <w:t>photovoltaics</w:t>
      </w:r>
      <w:r w:rsidR="00B57F6C" w:rsidRPr="002B0D9A">
        <w:rPr>
          <w:color w:val="auto"/>
          <w:lang w:val="en-IN"/>
        </w:rPr>
        <w:t xml:space="preserve">, </w:t>
      </w:r>
      <w:r w:rsidRPr="002B0D9A">
        <w:rPr>
          <w:color w:val="auto"/>
          <w:lang w:val="en-IN"/>
        </w:rPr>
        <w:t>photocatalysis</w:t>
      </w:r>
      <w:r w:rsidR="00B57F6C" w:rsidRPr="002B0D9A">
        <w:rPr>
          <w:color w:val="auto"/>
          <w:lang w:val="en-IN"/>
        </w:rPr>
        <w:t xml:space="preserve"> and water splitting applications</w:t>
      </w:r>
      <w:r w:rsidR="00D91B81">
        <w:rPr>
          <w:color w:val="auto"/>
          <w:lang w:val="en-IN"/>
        </w:rPr>
        <w:t>.</w:t>
      </w:r>
    </w:p>
    <w:p w14:paraId="45107B2A" w14:textId="0DC749AF" w:rsidR="00562ED3" w:rsidRPr="00D91B81" w:rsidRDefault="00562ED3" w:rsidP="00D91B81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>
        <w:rPr>
          <w:color w:val="auto"/>
          <w:lang w:val="en-IN"/>
        </w:rPr>
        <w:t xml:space="preserve">Cleanroom duties: </w:t>
      </w:r>
      <w:r>
        <w:t>reactive ion etching, chemical and Physical vapor deposition, lithography</w:t>
      </w:r>
      <w:r>
        <w:rPr>
          <w:color w:val="auto"/>
        </w:rPr>
        <w:t xml:space="preserve"> etc.</w:t>
      </w:r>
    </w:p>
    <w:p w14:paraId="3ADBC973" w14:textId="160AD0A0" w:rsidR="003879D8" w:rsidRPr="002B0D9A" w:rsidRDefault="003879D8" w:rsidP="002B0D9A">
      <w:pPr>
        <w:pStyle w:val="Default"/>
        <w:numPr>
          <w:ilvl w:val="0"/>
          <w:numId w:val="2"/>
        </w:numPr>
        <w:tabs>
          <w:tab w:val="left" w:pos="4678"/>
        </w:tabs>
        <w:rPr>
          <w:b/>
          <w:color w:val="auto"/>
          <w:shd w:val="clear" w:color="auto" w:fill="FFFFFF"/>
        </w:rPr>
      </w:pPr>
      <w:r w:rsidRPr="002B0D9A">
        <w:rPr>
          <w:b/>
          <w:color w:val="auto"/>
          <w:shd w:val="clear" w:color="auto" w:fill="FFFFFF"/>
        </w:rPr>
        <w:t xml:space="preserve">Junior Researcher, </w:t>
      </w:r>
      <w:r w:rsidRPr="002B0D9A">
        <w:rPr>
          <w:b/>
          <w:bCs/>
          <w:color w:val="auto"/>
        </w:rPr>
        <w:t>National Institute for Materials Science, Tsukuba, J</w:t>
      </w:r>
      <w:r w:rsidR="004A02FC">
        <w:rPr>
          <w:b/>
          <w:bCs/>
          <w:color w:val="auto"/>
        </w:rPr>
        <w:t>APAN</w:t>
      </w:r>
      <w:r w:rsidRPr="002B0D9A">
        <w:rPr>
          <w:b/>
          <w:color w:val="auto"/>
        </w:rPr>
        <w:t>, Oct 2016 -Sept 2019.</w:t>
      </w:r>
    </w:p>
    <w:p w14:paraId="1CCC1DEA" w14:textId="77777777" w:rsidR="003879D8" w:rsidRPr="002B0D9A" w:rsidRDefault="003879D8" w:rsidP="002B0D9A">
      <w:pPr>
        <w:pStyle w:val="Default"/>
        <w:ind w:left="720"/>
        <w:jc w:val="both"/>
        <w:rPr>
          <w:i/>
          <w:iCs/>
          <w:color w:val="auto"/>
          <w:lang w:val="en-IN"/>
        </w:rPr>
      </w:pPr>
      <w:r w:rsidRPr="002B0D9A">
        <w:rPr>
          <w:i/>
          <w:iCs/>
          <w:color w:val="auto"/>
          <w:lang w:val="en-IN"/>
        </w:rPr>
        <w:t xml:space="preserve">Research focus: </w:t>
      </w:r>
    </w:p>
    <w:p w14:paraId="68F5C5FE" w14:textId="4F75CE2E" w:rsidR="00CB731E" w:rsidRDefault="00E66305" w:rsidP="00D91B81">
      <w:pPr>
        <w:pStyle w:val="Default"/>
        <w:numPr>
          <w:ilvl w:val="0"/>
          <w:numId w:val="45"/>
        </w:numPr>
        <w:spacing w:line="276" w:lineRule="auto"/>
        <w:jc w:val="both"/>
      </w:pPr>
      <w:r w:rsidRPr="002B0D9A">
        <w:t xml:space="preserve">Photothermal effect of plasmonic hybrid composite structure for </w:t>
      </w:r>
      <w:r w:rsidRPr="002B0D9A">
        <w:rPr>
          <w:color w:val="auto"/>
        </w:rPr>
        <w:t>highly efficient sunlight-driven</w:t>
      </w:r>
      <w:r w:rsidRPr="002B0D9A">
        <w:t xml:space="preserve"> water desalination applications</w:t>
      </w:r>
    </w:p>
    <w:p w14:paraId="5153BCB6" w14:textId="000F58BC" w:rsidR="00562ED3" w:rsidRPr="00562ED3" w:rsidRDefault="00562ED3" w:rsidP="00562ED3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</w:rPr>
      </w:pPr>
      <w:r>
        <w:rPr>
          <w:color w:val="auto"/>
          <w:lang w:val="en-IN"/>
        </w:rPr>
        <w:t xml:space="preserve">Cleanroom duties: </w:t>
      </w:r>
      <w:r>
        <w:t>reactive ion etching, chemical and Physical vapor deposition, lithography</w:t>
      </w:r>
      <w:r>
        <w:rPr>
          <w:color w:val="auto"/>
        </w:rPr>
        <w:t xml:space="preserve"> etc.</w:t>
      </w:r>
    </w:p>
    <w:p w14:paraId="3773B338" w14:textId="77777777" w:rsidR="00135FC8" w:rsidRPr="002B0D9A" w:rsidRDefault="00135FC8" w:rsidP="002B0D9A">
      <w:pPr>
        <w:pStyle w:val="Default"/>
        <w:spacing w:line="276" w:lineRule="auto"/>
        <w:ind w:left="720"/>
        <w:jc w:val="both"/>
      </w:pPr>
    </w:p>
    <w:p w14:paraId="7C706090" w14:textId="25E5249A" w:rsidR="002811BF" w:rsidRPr="002B0D9A" w:rsidRDefault="00E07137" w:rsidP="002B0D9A">
      <w:pPr>
        <w:pStyle w:val="Default"/>
        <w:tabs>
          <w:tab w:val="left" w:pos="4678"/>
        </w:tabs>
        <w:spacing w:line="360" w:lineRule="auto"/>
        <w:rPr>
          <w:color w:val="auto"/>
          <w:shd w:val="clear" w:color="auto" w:fill="FFFFFF"/>
          <w:lang w:val="en-IN"/>
        </w:rPr>
      </w:pPr>
      <w:r w:rsidRPr="002B0D9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6942D" wp14:editId="55603934">
                <wp:simplePos x="0" y="0"/>
                <wp:positionH relativeFrom="margin">
                  <wp:align>left</wp:align>
                </wp:positionH>
                <wp:positionV relativeFrom="paragraph">
                  <wp:posOffset>268326</wp:posOffset>
                </wp:positionV>
                <wp:extent cx="6119495" cy="9525"/>
                <wp:effectExtent l="0" t="0" r="3365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5F8A6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15pt" to="481.8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129F9">
        <w:rPr>
          <w:b/>
          <w:bCs/>
          <w:sz w:val="32"/>
          <w:szCs w:val="32"/>
        </w:rPr>
        <w:t>Education</w:t>
      </w:r>
      <w:r w:rsidR="007D28A9" w:rsidRPr="002B0D9A">
        <w:rPr>
          <w:b/>
          <w:bCs/>
          <w:sz w:val="32"/>
          <w:szCs w:val="32"/>
        </w:rPr>
        <w:t>:</w:t>
      </w:r>
    </w:p>
    <w:p w14:paraId="7E35691F" w14:textId="42D9CC1B" w:rsidR="002811BF" w:rsidRPr="002B0D9A" w:rsidRDefault="002811BF" w:rsidP="002B0D9A">
      <w:pPr>
        <w:pStyle w:val="Default"/>
        <w:numPr>
          <w:ilvl w:val="0"/>
          <w:numId w:val="2"/>
        </w:numPr>
        <w:tabs>
          <w:tab w:val="left" w:pos="4678"/>
        </w:tabs>
        <w:rPr>
          <w:b/>
          <w:color w:val="auto"/>
          <w:lang w:val="en-IN"/>
        </w:rPr>
      </w:pPr>
      <w:r w:rsidRPr="002B0D9A">
        <w:rPr>
          <w:b/>
          <w:color w:val="auto"/>
        </w:rPr>
        <w:t xml:space="preserve">Ph.D. in </w:t>
      </w:r>
      <w:r w:rsidR="001C7910">
        <w:rPr>
          <w:b/>
          <w:color w:val="auto"/>
        </w:rPr>
        <w:t xml:space="preserve">Materials science, </w:t>
      </w:r>
      <w:r w:rsidRPr="002B0D9A">
        <w:rPr>
          <w:b/>
          <w:iCs/>
          <w:color w:val="auto"/>
        </w:rPr>
        <w:t xml:space="preserve">Condensed Matter Physics, </w:t>
      </w:r>
      <w:r w:rsidRPr="002B0D9A">
        <w:rPr>
          <w:b/>
          <w:bCs/>
          <w:color w:val="auto"/>
        </w:rPr>
        <w:t>Hokkaido university</w:t>
      </w:r>
      <w:r w:rsidRPr="002B0D9A">
        <w:rPr>
          <w:b/>
          <w:color w:val="auto"/>
          <w:shd w:val="clear" w:color="auto" w:fill="FFFFFF"/>
        </w:rPr>
        <w:t>, JAPAN</w:t>
      </w:r>
      <w:r w:rsidR="00D003F8" w:rsidRPr="002B0D9A">
        <w:rPr>
          <w:b/>
          <w:color w:val="auto"/>
          <w:shd w:val="clear" w:color="auto" w:fill="FFFFFF"/>
        </w:rPr>
        <w:t xml:space="preserve">, </w:t>
      </w:r>
      <w:r w:rsidR="00F54F0A" w:rsidRPr="002B0D9A">
        <w:rPr>
          <w:b/>
          <w:color w:val="auto"/>
          <w:shd w:val="clear" w:color="auto" w:fill="FFFFFF"/>
        </w:rPr>
        <w:t>Oct 2016-Sept 2019.</w:t>
      </w:r>
    </w:p>
    <w:p w14:paraId="620ED15B" w14:textId="77777777" w:rsidR="00BF392F" w:rsidRPr="002B0D9A" w:rsidRDefault="007D28A6" w:rsidP="002B0D9A">
      <w:pPr>
        <w:pStyle w:val="Default"/>
        <w:spacing w:line="276" w:lineRule="auto"/>
        <w:jc w:val="both"/>
        <w:rPr>
          <w:i/>
          <w:iCs/>
          <w:color w:val="auto"/>
          <w:lang w:val="en-IN"/>
        </w:rPr>
      </w:pPr>
      <w:r w:rsidRPr="002B0D9A">
        <w:rPr>
          <w:color w:val="auto"/>
          <w:lang w:val="en-IN"/>
        </w:rPr>
        <w:t xml:space="preserve">            </w:t>
      </w:r>
      <w:r w:rsidR="00AC31AD" w:rsidRPr="002B0D9A">
        <w:rPr>
          <w:i/>
          <w:iCs/>
          <w:color w:val="auto"/>
          <w:lang w:val="en-IN"/>
        </w:rPr>
        <w:t>Research focus:</w:t>
      </w:r>
      <w:r w:rsidR="00BF392F" w:rsidRPr="002B0D9A">
        <w:rPr>
          <w:i/>
          <w:iCs/>
          <w:color w:val="auto"/>
          <w:lang w:val="en-IN"/>
        </w:rPr>
        <w:t xml:space="preserve"> </w:t>
      </w:r>
    </w:p>
    <w:p w14:paraId="6D827D14" w14:textId="6F78350F" w:rsidR="00BF392F" w:rsidRPr="002B0D9A" w:rsidRDefault="00BF392F" w:rsidP="00D91B81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  <w:lang w:val="en-IN"/>
        </w:rPr>
      </w:pPr>
      <w:r w:rsidRPr="002B0D9A">
        <w:rPr>
          <w:color w:val="auto"/>
          <w:lang w:val="en-IN"/>
        </w:rPr>
        <w:t xml:space="preserve">Photothermal </w:t>
      </w:r>
      <w:r w:rsidR="00DB51DC">
        <w:rPr>
          <w:color w:val="auto"/>
          <w:lang w:val="en-IN"/>
        </w:rPr>
        <w:t xml:space="preserve">and photoelectric </w:t>
      </w:r>
      <w:r w:rsidRPr="002B0D9A">
        <w:rPr>
          <w:color w:val="auto"/>
          <w:lang w:val="en-IN"/>
        </w:rPr>
        <w:t xml:space="preserve">conversion </w:t>
      </w:r>
      <w:r w:rsidR="00A85AAB" w:rsidRPr="002B0D9A">
        <w:rPr>
          <w:color w:val="auto"/>
          <w:lang w:val="en-IN"/>
        </w:rPr>
        <w:t xml:space="preserve">with plasmonic </w:t>
      </w:r>
      <w:r w:rsidR="00B11FFC">
        <w:rPr>
          <w:color w:val="auto"/>
          <w:lang w:val="en-IN"/>
        </w:rPr>
        <w:t>nano</w:t>
      </w:r>
      <w:r w:rsidR="00D91B81">
        <w:rPr>
          <w:color w:val="auto"/>
          <w:lang w:val="en-IN"/>
        </w:rPr>
        <w:t>materials</w:t>
      </w:r>
      <w:r w:rsidR="00A85AAB" w:rsidRPr="002B0D9A">
        <w:rPr>
          <w:color w:val="auto"/>
          <w:lang w:val="en-IN"/>
        </w:rPr>
        <w:t xml:space="preserve"> </w:t>
      </w:r>
      <w:r w:rsidRPr="002B0D9A">
        <w:rPr>
          <w:color w:val="auto"/>
          <w:lang w:val="en-IN"/>
        </w:rPr>
        <w:t>for water purification</w:t>
      </w:r>
      <w:r w:rsidR="00D91B81">
        <w:rPr>
          <w:color w:val="auto"/>
          <w:lang w:val="en-IN"/>
        </w:rPr>
        <w:t xml:space="preserve"> and </w:t>
      </w:r>
      <w:r w:rsidR="00DB51DC">
        <w:rPr>
          <w:color w:val="auto"/>
          <w:lang w:val="en-IN"/>
        </w:rPr>
        <w:t xml:space="preserve">water </w:t>
      </w:r>
      <w:r w:rsidR="00D91B81">
        <w:rPr>
          <w:color w:val="auto"/>
          <w:lang w:val="en-IN"/>
        </w:rPr>
        <w:t>splitting</w:t>
      </w:r>
    </w:p>
    <w:p w14:paraId="42054D1F" w14:textId="5AF2B886" w:rsidR="00BF392F" w:rsidRPr="002B0D9A" w:rsidRDefault="00BF392F" w:rsidP="00D91B81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  <w:lang w:val="en-IN"/>
        </w:rPr>
      </w:pPr>
      <w:r w:rsidRPr="002B0D9A">
        <w:rPr>
          <w:color w:val="auto"/>
          <w:lang w:val="en-IN"/>
        </w:rPr>
        <w:t xml:space="preserve">Photocatalysis using metallic-semiconductor core-shell </w:t>
      </w:r>
      <w:r w:rsidR="00D91B81">
        <w:rPr>
          <w:color w:val="auto"/>
          <w:lang w:val="en-IN"/>
        </w:rPr>
        <w:t>nano</w:t>
      </w:r>
      <w:r w:rsidRPr="002B0D9A">
        <w:rPr>
          <w:color w:val="auto"/>
          <w:lang w:val="en-IN"/>
        </w:rPr>
        <w:t>structure</w:t>
      </w:r>
    </w:p>
    <w:p w14:paraId="395CF0BE" w14:textId="6BC4B03C" w:rsidR="00BF392F" w:rsidRPr="002B0D9A" w:rsidRDefault="00FD2B6B" w:rsidP="00D91B81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  <w:lang w:val="en-IN"/>
        </w:rPr>
      </w:pPr>
      <w:r w:rsidRPr="002B0D9A">
        <w:rPr>
          <w:color w:val="auto"/>
          <w:lang w:val="en-IN"/>
        </w:rPr>
        <w:t>Fabrication and o</w:t>
      </w:r>
      <w:r w:rsidR="00BF392F" w:rsidRPr="002B0D9A">
        <w:rPr>
          <w:color w:val="auto"/>
          <w:lang w:val="en-IN"/>
        </w:rPr>
        <w:t>ptical</w:t>
      </w:r>
      <w:r w:rsidRPr="002B0D9A">
        <w:rPr>
          <w:color w:val="auto"/>
          <w:lang w:val="en-IN"/>
        </w:rPr>
        <w:t xml:space="preserve"> </w:t>
      </w:r>
      <w:r w:rsidR="00BF392F" w:rsidRPr="002B0D9A">
        <w:rPr>
          <w:color w:val="auto"/>
          <w:lang w:val="en-IN"/>
        </w:rPr>
        <w:t>propert</w:t>
      </w:r>
      <w:r w:rsidRPr="002B0D9A">
        <w:rPr>
          <w:color w:val="auto"/>
          <w:lang w:val="en-IN"/>
        </w:rPr>
        <w:t>ies</w:t>
      </w:r>
      <w:r w:rsidR="00BF392F" w:rsidRPr="002B0D9A">
        <w:rPr>
          <w:color w:val="auto"/>
          <w:lang w:val="en-IN"/>
        </w:rPr>
        <w:t xml:space="preserve"> stud</w:t>
      </w:r>
      <w:r w:rsidRPr="002B0D9A">
        <w:rPr>
          <w:color w:val="auto"/>
          <w:lang w:val="en-IN"/>
        </w:rPr>
        <w:t>y</w:t>
      </w:r>
      <w:r w:rsidR="00BF392F" w:rsidRPr="002B0D9A">
        <w:rPr>
          <w:color w:val="auto"/>
          <w:lang w:val="en-IN"/>
        </w:rPr>
        <w:t xml:space="preserve"> of metallic</w:t>
      </w:r>
      <w:r w:rsidR="007E2EAD" w:rsidRPr="002B0D9A">
        <w:rPr>
          <w:color w:val="auto"/>
          <w:lang w:val="en-IN"/>
        </w:rPr>
        <w:t xml:space="preserve"> (Bi,</w:t>
      </w:r>
      <w:r w:rsidR="00E66305" w:rsidRPr="002B0D9A">
        <w:rPr>
          <w:color w:val="auto"/>
          <w:lang w:val="en-IN"/>
        </w:rPr>
        <w:t xml:space="preserve"> </w:t>
      </w:r>
      <w:r w:rsidR="007E2EAD" w:rsidRPr="002B0D9A">
        <w:rPr>
          <w:color w:val="auto"/>
          <w:lang w:val="en-IN"/>
        </w:rPr>
        <w:t>Ga</w:t>
      </w:r>
      <w:r w:rsidR="00D91B81">
        <w:rPr>
          <w:color w:val="auto"/>
          <w:lang w:val="en-IN"/>
        </w:rPr>
        <w:t>, TiN</w:t>
      </w:r>
      <w:r w:rsidR="007E2EAD" w:rsidRPr="002B0D9A">
        <w:rPr>
          <w:color w:val="auto"/>
          <w:lang w:val="en-IN"/>
        </w:rPr>
        <w:t>)</w:t>
      </w:r>
      <w:r w:rsidR="00BF392F" w:rsidRPr="002B0D9A">
        <w:rPr>
          <w:color w:val="auto"/>
          <w:lang w:val="en-IN"/>
        </w:rPr>
        <w:t xml:space="preserve"> </w:t>
      </w:r>
      <w:r w:rsidR="00F93370" w:rsidRPr="002B0D9A">
        <w:rPr>
          <w:color w:val="auto"/>
          <w:lang w:val="en-IN"/>
        </w:rPr>
        <w:t>nanowire</w:t>
      </w:r>
      <w:r w:rsidR="00A171F3" w:rsidRPr="002B0D9A">
        <w:rPr>
          <w:color w:val="auto"/>
          <w:lang w:val="en-IN"/>
        </w:rPr>
        <w:t>s</w:t>
      </w:r>
    </w:p>
    <w:p w14:paraId="3D8C7FB7" w14:textId="5ACCA847" w:rsidR="00BF392F" w:rsidRPr="002B0D9A" w:rsidRDefault="00BF392F" w:rsidP="002B0D9A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lang w:val="en-IN"/>
        </w:rPr>
      </w:pPr>
      <w:r w:rsidRPr="002B0D9A">
        <w:rPr>
          <w:b/>
          <w:color w:val="auto"/>
        </w:rPr>
        <w:lastRenderedPageBreak/>
        <w:t xml:space="preserve">Master of </w:t>
      </w:r>
      <w:r w:rsidRPr="002B0D9A">
        <w:rPr>
          <w:b/>
          <w:iCs/>
          <w:color w:val="auto"/>
        </w:rPr>
        <w:t xml:space="preserve">Nanotechnology </w:t>
      </w:r>
      <w:r w:rsidRPr="002B0D9A">
        <w:rPr>
          <w:b/>
          <w:color w:val="auto"/>
        </w:rPr>
        <w:t xml:space="preserve">Engineering (5-year integrated), </w:t>
      </w:r>
      <w:r w:rsidRPr="002B0D9A">
        <w:rPr>
          <w:b/>
          <w:bCs/>
          <w:color w:val="auto"/>
        </w:rPr>
        <w:t>Sri Guru Granth Sahib World University</w:t>
      </w:r>
      <w:r w:rsidRPr="002B0D9A">
        <w:rPr>
          <w:b/>
          <w:color w:val="auto"/>
        </w:rPr>
        <w:t xml:space="preserve">, </w:t>
      </w:r>
      <w:r w:rsidR="001D6258">
        <w:rPr>
          <w:b/>
          <w:color w:val="auto"/>
        </w:rPr>
        <w:t xml:space="preserve">Punjab, </w:t>
      </w:r>
      <w:r w:rsidRPr="002B0D9A">
        <w:rPr>
          <w:b/>
          <w:color w:val="auto"/>
        </w:rPr>
        <w:t>INDIA, 2011-2016</w:t>
      </w:r>
      <w:r w:rsidR="00C93192" w:rsidRPr="002B0D9A">
        <w:rPr>
          <w:b/>
          <w:color w:val="auto"/>
        </w:rPr>
        <w:t>, CGPA 8.4/10</w:t>
      </w:r>
    </w:p>
    <w:p w14:paraId="03B25071" w14:textId="7E31EA6B" w:rsidR="00AC6357" w:rsidRPr="002B0D9A" w:rsidRDefault="00BF392F" w:rsidP="002B0D9A">
      <w:pPr>
        <w:pStyle w:val="Default"/>
        <w:ind w:left="720"/>
        <w:jc w:val="both"/>
        <w:rPr>
          <w:color w:val="auto"/>
        </w:rPr>
      </w:pPr>
      <w:r w:rsidRPr="002B0D9A">
        <w:rPr>
          <w:color w:val="auto"/>
        </w:rPr>
        <w:t xml:space="preserve">Thesis </w:t>
      </w:r>
      <w:r w:rsidR="007D28A6" w:rsidRPr="002B0D9A">
        <w:rPr>
          <w:color w:val="auto"/>
        </w:rPr>
        <w:t>t</w:t>
      </w:r>
      <w:r w:rsidRPr="002B0D9A">
        <w:rPr>
          <w:color w:val="auto"/>
        </w:rPr>
        <w:t xml:space="preserve">itle: Titanium </w:t>
      </w:r>
      <w:r w:rsidR="00467AF6" w:rsidRPr="002B0D9A">
        <w:rPr>
          <w:color w:val="auto"/>
        </w:rPr>
        <w:t>n</w:t>
      </w:r>
      <w:r w:rsidRPr="002B0D9A">
        <w:rPr>
          <w:color w:val="auto"/>
        </w:rPr>
        <w:t>itride</w:t>
      </w:r>
      <w:r w:rsidR="000C703D" w:rsidRPr="002B0D9A">
        <w:rPr>
          <w:color w:val="auto"/>
        </w:rPr>
        <w:t xml:space="preserve"> (TiN)</w:t>
      </w:r>
      <w:r w:rsidR="007D28A6" w:rsidRPr="002B0D9A">
        <w:rPr>
          <w:color w:val="auto"/>
        </w:rPr>
        <w:t xml:space="preserve"> </w:t>
      </w:r>
      <w:r w:rsidR="003125D6" w:rsidRPr="002B0D9A">
        <w:rPr>
          <w:color w:val="auto"/>
        </w:rPr>
        <w:t>nanoparticles</w:t>
      </w:r>
      <w:r w:rsidRPr="002B0D9A">
        <w:rPr>
          <w:color w:val="auto"/>
        </w:rPr>
        <w:t xml:space="preserve"> </w:t>
      </w:r>
      <w:r w:rsidR="00A7774B">
        <w:rPr>
          <w:color w:val="auto"/>
        </w:rPr>
        <w:t>for energy harvesting applications</w:t>
      </w:r>
    </w:p>
    <w:p w14:paraId="3CD6D0C1" w14:textId="77777777" w:rsidR="00135FC8" w:rsidRPr="002B0D9A" w:rsidRDefault="00135FC8" w:rsidP="002B0D9A">
      <w:pPr>
        <w:pStyle w:val="Default"/>
        <w:ind w:left="720"/>
        <w:jc w:val="both"/>
        <w:rPr>
          <w:color w:val="auto"/>
        </w:rPr>
      </w:pPr>
    </w:p>
    <w:p w14:paraId="4A25B5B8" w14:textId="7176FE6A" w:rsidR="00231576" w:rsidRPr="002B0D9A" w:rsidRDefault="00A97FC4" w:rsidP="002B0D9A">
      <w:pPr>
        <w:spacing w:line="276" w:lineRule="auto"/>
        <w:jc w:val="both"/>
        <w:rPr>
          <w:b/>
          <w:bCs/>
          <w:sz w:val="32"/>
          <w:szCs w:val="32"/>
          <w:lang w:val="en-US"/>
        </w:rPr>
      </w:pPr>
      <w:r w:rsidRPr="002B0D9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F0719" wp14:editId="5A43CE92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6120000" cy="9525"/>
                <wp:effectExtent l="0" t="0" r="3365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6D7D2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9pt" to="481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333950">
        <w:rPr>
          <w:b/>
          <w:bCs/>
          <w:sz w:val="32"/>
          <w:szCs w:val="32"/>
          <w:lang w:val="en-US"/>
        </w:rPr>
        <w:t>Training/</w:t>
      </w:r>
      <w:r w:rsidR="00231576" w:rsidRPr="002B0D9A">
        <w:rPr>
          <w:b/>
          <w:bCs/>
          <w:sz w:val="32"/>
          <w:szCs w:val="32"/>
          <w:lang w:val="en-US"/>
        </w:rPr>
        <w:t xml:space="preserve">Skills:                                                                                                                                                </w:t>
      </w:r>
    </w:p>
    <w:p w14:paraId="7DFDF05D" w14:textId="043DEF01" w:rsidR="00663A76" w:rsidRPr="006B0362" w:rsidRDefault="00D010E6" w:rsidP="006B036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B0362">
        <w:rPr>
          <w:rFonts w:ascii="Times New Roman" w:hAnsi="Times New Roman" w:cs="Times New Roman"/>
          <w:b/>
          <w:bCs/>
          <w:sz w:val="24"/>
          <w:szCs w:val="24"/>
          <w:lang w:val="en-US"/>
        </w:rPr>
        <w:t>In charge</w:t>
      </w:r>
      <w:r w:rsidR="00663A76" w:rsidRPr="006B0362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Pr="006B03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Operator. </w:t>
      </w:r>
      <w:r w:rsidR="00D33E07" w:rsidRPr="006B0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GC-MS, </w:t>
      </w:r>
      <w:r w:rsidR="006B0362" w:rsidRPr="006B0362">
        <w:rPr>
          <w:rFonts w:ascii="Times New Roman" w:hAnsi="Times New Roman" w:cs="Times New Roman"/>
          <w:bCs/>
          <w:sz w:val="24"/>
          <w:szCs w:val="24"/>
          <w:lang w:val="en-US"/>
        </w:rPr>
        <w:t>High-performance liquid chromatography (HPLC)</w:t>
      </w:r>
      <w:r w:rsidR="006B0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D33E07" w:rsidRPr="006B0362">
        <w:rPr>
          <w:rFonts w:ascii="Times New Roman" w:hAnsi="Times New Roman" w:cs="Times New Roman"/>
          <w:bCs/>
          <w:sz w:val="24"/>
          <w:szCs w:val="24"/>
          <w:lang w:val="en-US"/>
        </w:rPr>
        <w:t>Electrochemical work station operator.</w:t>
      </w:r>
    </w:p>
    <w:p w14:paraId="23B93840" w14:textId="4F643623" w:rsidR="00231576" w:rsidRPr="002B0D9A" w:rsidRDefault="00D010E6" w:rsidP="002B0D9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B0D9A">
        <w:rPr>
          <w:rFonts w:ascii="Times New Roman" w:hAnsi="Times New Roman" w:cs="Times New Roman"/>
          <w:b/>
          <w:bCs/>
          <w:sz w:val="24"/>
          <w:szCs w:val="24"/>
          <w:lang w:val="en-US"/>
        </w:rPr>
        <w:t>Synthesis and Fabrication</w:t>
      </w:r>
      <w:r w:rsidR="00231576" w:rsidRPr="002B0D9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410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Pr="002B0D9A">
        <w:rPr>
          <w:rFonts w:ascii="Times New Roman" w:hAnsi="Times New Roman" w:cs="Times New Roman"/>
          <w:bCs/>
          <w:sz w:val="24"/>
          <w:szCs w:val="24"/>
          <w:lang w:val="en-US"/>
        </w:rPr>
        <w:t>emiconduct</w:t>
      </w:r>
      <w:r w:rsidR="00410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 and </w:t>
      </w:r>
      <w:r w:rsidRPr="002B0D9A">
        <w:rPr>
          <w:rFonts w:ascii="Times New Roman" w:hAnsi="Times New Roman" w:cs="Times New Roman"/>
          <w:bCs/>
          <w:sz w:val="24"/>
          <w:szCs w:val="24"/>
          <w:lang w:val="en-US"/>
        </w:rPr>
        <w:t>metallic</w:t>
      </w:r>
      <w:r w:rsidR="000045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10B56">
        <w:rPr>
          <w:rFonts w:ascii="Times New Roman" w:hAnsi="Times New Roman" w:cs="Times New Roman"/>
          <w:bCs/>
          <w:sz w:val="24"/>
          <w:szCs w:val="24"/>
          <w:lang w:val="en-US"/>
        </w:rPr>
        <w:t>Quantum-dots</w:t>
      </w:r>
      <w:r w:rsidR="00410B56"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10B56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r w:rsidRPr="002B0D9A">
        <w:rPr>
          <w:rFonts w:ascii="Times New Roman" w:hAnsi="Times New Roman" w:cs="Times New Roman"/>
          <w:bCs/>
          <w:sz w:val="24"/>
          <w:szCs w:val="24"/>
          <w:lang w:val="en-US"/>
        </w:rPr>
        <w:t>nanoparticles/nanowires/nanorods</w:t>
      </w:r>
      <w:r w:rsidR="00410B56">
        <w:rPr>
          <w:rFonts w:ascii="Times New Roman" w:hAnsi="Times New Roman" w:cs="Times New Roman"/>
          <w:bCs/>
          <w:sz w:val="24"/>
          <w:szCs w:val="24"/>
          <w:lang w:val="en-US"/>
        </w:rPr>
        <w:t>/nanotubes</w:t>
      </w:r>
      <w:r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synthesis:</w:t>
      </w:r>
      <w:r w:rsidR="00D91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</w:t>
      </w:r>
      <w:r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et-chemical synthesis, </w:t>
      </w:r>
      <w:r w:rsidR="00D91B81">
        <w:rPr>
          <w:rFonts w:ascii="Times New Roman" w:hAnsi="Times New Roman" w:cs="Times New Roman"/>
          <w:bCs/>
          <w:sz w:val="24"/>
          <w:szCs w:val="24"/>
          <w:lang w:val="en-US"/>
        </w:rPr>
        <w:t>Solvothermal, Hydrothermal, H</w:t>
      </w:r>
      <w:r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igh temperature growth method, Chemical </w:t>
      </w:r>
      <w:r w:rsidR="00D91B81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eduction, Coprecipitation, Microemulsion and Inverse Microemulsion, </w:t>
      </w:r>
      <w:r w:rsidR="00D91B8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DD7574"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tomic layer deposition (ALD), </w:t>
      </w:r>
      <w:r w:rsidR="00D91B8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DD7574" w:rsidRPr="002B0D9A">
        <w:rPr>
          <w:rFonts w:ascii="Times New Roman" w:hAnsi="Times New Roman" w:cs="Times New Roman"/>
          <w:bCs/>
          <w:sz w:val="24"/>
          <w:szCs w:val="24"/>
          <w:lang w:val="en-US"/>
        </w:rPr>
        <w:t>hemical vapor deposition,</w:t>
      </w:r>
      <w:r w:rsidR="00231576"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A730B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CA730B" w:rsidRPr="00CA730B">
        <w:rPr>
          <w:rFonts w:ascii="Times New Roman" w:hAnsi="Times New Roman" w:cs="Times New Roman"/>
          <w:bCs/>
          <w:sz w:val="24"/>
          <w:szCs w:val="24"/>
          <w:lang w:val="en-US"/>
        </w:rPr>
        <w:t>eactive ion etching,</w:t>
      </w:r>
      <w:r w:rsidR="00CA730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</w:t>
      </w:r>
      <w:r w:rsidR="00231576"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hotolithography, </w:t>
      </w:r>
      <w:r w:rsidR="00D91B81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231576"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ry and wet etching, </w:t>
      </w:r>
      <w:r w:rsidR="00D91B8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231576" w:rsidRPr="002B0D9A">
        <w:rPr>
          <w:rFonts w:ascii="Times New Roman" w:hAnsi="Times New Roman" w:cs="Times New Roman"/>
          <w:bCs/>
          <w:sz w:val="24"/>
          <w:szCs w:val="24"/>
          <w:lang w:val="en-US"/>
        </w:rPr>
        <w:t>lectrochemical anodization</w:t>
      </w:r>
      <w:r w:rsidR="00663A76" w:rsidRPr="002B0D9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231576" w:rsidRPr="002B0D9A">
        <w:rPr>
          <w:bCs/>
          <w:lang w:val="en-US"/>
        </w:rPr>
        <w:t xml:space="preserve"> </w:t>
      </w:r>
    </w:p>
    <w:p w14:paraId="7C226FFE" w14:textId="7A1D1EA0" w:rsidR="00663A76" w:rsidRPr="002B0D9A" w:rsidRDefault="00663A76" w:rsidP="002B0D9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B0D9A">
        <w:rPr>
          <w:rFonts w:ascii="Times New Roman" w:hAnsi="Times New Roman" w:cs="Times New Roman"/>
          <w:b/>
          <w:bCs/>
          <w:sz w:val="24"/>
          <w:szCs w:val="24"/>
          <w:lang w:val="en-US"/>
        </w:rPr>
        <w:t>Catalytic Reactions.</w:t>
      </w:r>
      <w:r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Methane-assisted upgrading, Nitrogen conversion to NH</w:t>
      </w:r>
      <w:r w:rsidRPr="002B0D9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2B0D9A">
        <w:rPr>
          <w:rFonts w:ascii="Times New Roman" w:hAnsi="Times New Roman" w:cs="Times New Roman"/>
          <w:bCs/>
          <w:sz w:val="24"/>
          <w:szCs w:val="24"/>
          <w:lang w:val="en-US"/>
        </w:rPr>
        <w:t>, Biomass upgrading to value-added fuels and chemicals</w:t>
      </w:r>
      <w:r w:rsidR="00D91B81">
        <w:rPr>
          <w:rFonts w:ascii="Times New Roman" w:hAnsi="Times New Roman" w:cs="Times New Roman"/>
          <w:bCs/>
          <w:sz w:val="24"/>
          <w:szCs w:val="24"/>
          <w:lang w:val="en-US"/>
        </w:rPr>
        <w:t>, Oxygen reduction reaction, Hydrogen ev</w:t>
      </w:r>
      <w:r w:rsidR="008855B9">
        <w:rPr>
          <w:rFonts w:ascii="Times New Roman" w:hAnsi="Times New Roman" w:cs="Times New Roman"/>
          <w:bCs/>
          <w:sz w:val="24"/>
          <w:szCs w:val="24"/>
          <w:lang w:val="en-US"/>
        </w:rPr>
        <w:t>olution reaction.</w:t>
      </w:r>
    </w:p>
    <w:p w14:paraId="13AFB204" w14:textId="68245E11" w:rsidR="00231576" w:rsidRPr="002B0D9A" w:rsidRDefault="00231576" w:rsidP="002B0D9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D9A">
        <w:rPr>
          <w:rFonts w:ascii="Times New Roman" w:hAnsi="Times New Roman" w:cs="Times New Roman"/>
          <w:b/>
          <w:bCs/>
          <w:sz w:val="24"/>
          <w:szCs w:val="24"/>
          <w:lang w:val="en-US"/>
        </w:rPr>
        <w:t>Measurement.</w:t>
      </w:r>
      <w:r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7528F" w:rsidRPr="002B0D9A">
        <w:rPr>
          <w:rFonts w:ascii="Times New Roman" w:hAnsi="Times New Roman" w:cs="Times New Roman"/>
          <w:sz w:val="24"/>
          <w:szCs w:val="24"/>
          <w:lang w:val="en-US"/>
        </w:rPr>
        <w:t>HPLC, GC</w:t>
      </w:r>
      <w:r w:rsidR="00410B56">
        <w:rPr>
          <w:rFonts w:ascii="Times New Roman" w:hAnsi="Times New Roman" w:cs="Times New Roman"/>
          <w:sz w:val="24"/>
          <w:szCs w:val="24"/>
          <w:lang w:val="en-US"/>
        </w:rPr>
        <w:t>-MS</w:t>
      </w:r>
      <w:r w:rsidR="0007528F" w:rsidRPr="002B0D9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10B56">
        <w:rPr>
          <w:rFonts w:ascii="Times New Roman" w:hAnsi="Times New Roman" w:cs="Times New Roman"/>
          <w:sz w:val="24"/>
          <w:szCs w:val="24"/>
          <w:lang w:val="en-US"/>
        </w:rPr>
        <w:t xml:space="preserve"> Fuel cell testing unit,</w:t>
      </w:r>
      <w:r w:rsidR="0007528F" w:rsidRPr="002B0D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B0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Ellipsometry, </w:t>
      </w:r>
      <w:r w:rsidRPr="002B0D9A">
        <w:rPr>
          <w:rFonts w:ascii="Times New Roman" w:hAnsi="Times New Roman" w:cs="Times New Roman"/>
          <w:sz w:val="24"/>
          <w:szCs w:val="24"/>
        </w:rPr>
        <w:t>XRD, UV-Visible spectroscopy, Electron paramagnetic resonance spectroscopy, FTIR- Raman spectroscopy,</w:t>
      </w:r>
      <w:r w:rsidR="00033C0F" w:rsidRPr="002B0D9A">
        <w:rPr>
          <w:rFonts w:ascii="Times New Roman" w:hAnsi="Times New Roman" w:cs="Times New Roman"/>
          <w:sz w:val="24"/>
          <w:szCs w:val="24"/>
        </w:rPr>
        <w:t xml:space="preserve"> AFM,</w:t>
      </w:r>
      <w:r w:rsidRPr="002B0D9A">
        <w:rPr>
          <w:rFonts w:ascii="Times New Roman" w:hAnsi="Times New Roman" w:cs="Times New Roman"/>
          <w:sz w:val="24"/>
          <w:szCs w:val="24"/>
        </w:rPr>
        <w:t xml:space="preserve"> SEM, EDX, TG/DTA, I-V measurement, Photoluminance spectroscopy.</w:t>
      </w:r>
    </w:p>
    <w:p w14:paraId="435E57F1" w14:textId="37428F81" w:rsidR="003C6420" w:rsidRPr="002B0D9A" w:rsidRDefault="00231576" w:rsidP="00CE08AA">
      <w:pPr>
        <w:pStyle w:val="ListParagraph"/>
        <w:numPr>
          <w:ilvl w:val="0"/>
          <w:numId w:val="10"/>
        </w:numPr>
        <w:spacing w:line="276" w:lineRule="auto"/>
        <w:jc w:val="both"/>
      </w:pPr>
      <w:r w:rsidRPr="008855B9">
        <w:rPr>
          <w:rFonts w:ascii="Times New Roman" w:hAnsi="Times New Roman" w:cs="Times New Roman"/>
          <w:b/>
          <w:bCs/>
          <w:sz w:val="24"/>
          <w:szCs w:val="24"/>
        </w:rPr>
        <w:t>Software Knowledge.</w:t>
      </w:r>
      <w:r w:rsidRPr="002B0D9A">
        <w:rPr>
          <w:rFonts w:ascii="Times New Roman" w:hAnsi="Times New Roman" w:cs="Times New Roman"/>
          <w:sz w:val="24"/>
          <w:szCs w:val="24"/>
        </w:rPr>
        <w:t xml:space="preserve"> RSOFT and COMSOL </w:t>
      </w:r>
      <w:r w:rsidR="00356E47">
        <w:rPr>
          <w:rFonts w:ascii="Times New Roman" w:hAnsi="Times New Roman" w:cs="Times New Roman"/>
          <w:sz w:val="24"/>
          <w:szCs w:val="24"/>
        </w:rPr>
        <w:t xml:space="preserve">for electromagnetic and energy transfer </w:t>
      </w:r>
      <w:r w:rsidRPr="002B0D9A">
        <w:rPr>
          <w:rFonts w:ascii="Times New Roman" w:hAnsi="Times New Roman" w:cs="Times New Roman"/>
          <w:sz w:val="24"/>
          <w:szCs w:val="24"/>
        </w:rPr>
        <w:t>simulation software</w:t>
      </w:r>
      <w:r w:rsidR="008855B9">
        <w:rPr>
          <w:rFonts w:ascii="Times New Roman" w:hAnsi="Times New Roman" w:cs="Times New Roman"/>
          <w:sz w:val="24"/>
          <w:szCs w:val="24"/>
        </w:rPr>
        <w:t>.</w:t>
      </w:r>
    </w:p>
    <w:p w14:paraId="1B995ECF" w14:textId="393E89F4" w:rsidR="00546515" w:rsidRPr="002B0D9A" w:rsidRDefault="00A97FC4" w:rsidP="002B0D9A">
      <w:pPr>
        <w:rPr>
          <w:b/>
          <w:bCs/>
          <w:sz w:val="32"/>
          <w:szCs w:val="32"/>
          <w:lang w:val="en-US"/>
        </w:rPr>
      </w:pPr>
      <w:r w:rsidRPr="002B0D9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EE52A" wp14:editId="438194BA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6120000" cy="9525"/>
                <wp:effectExtent l="0" t="0" r="3365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A6755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1pt" to="481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3C6420" w:rsidRPr="002B0D9A">
        <w:rPr>
          <w:b/>
          <w:bCs/>
          <w:sz w:val="32"/>
          <w:szCs w:val="32"/>
          <w:lang w:val="en-US"/>
        </w:rPr>
        <w:t>Recognition</w:t>
      </w:r>
      <w:r w:rsidR="00333950">
        <w:rPr>
          <w:b/>
          <w:bCs/>
          <w:sz w:val="32"/>
          <w:szCs w:val="32"/>
          <w:lang w:val="en-US"/>
        </w:rPr>
        <w:t>/</w:t>
      </w:r>
      <w:r w:rsidR="003D0BFC" w:rsidRPr="002B0D9A">
        <w:rPr>
          <w:b/>
          <w:bCs/>
          <w:sz w:val="32"/>
          <w:szCs w:val="32"/>
          <w:lang w:val="en-US"/>
        </w:rPr>
        <w:t>Awards</w:t>
      </w:r>
      <w:r w:rsidR="00333950">
        <w:rPr>
          <w:b/>
          <w:bCs/>
          <w:sz w:val="32"/>
          <w:szCs w:val="32"/>
          <w:lang w:val="en-US"/>
        </w:rPr>
        <w:t>/Scholarships</w:t>
      </w:r>
      <w:r w:rsidR="00546515" w:rsidRPr="002B0D9A">
        <w:rPr>
          <w:b/>
          <w:bCs/>
          <w:sz w:val="32"/>
          <w:szCs w:val="32"/>
          <w:lang w:val="en-US"/>
        </w:rPr>
        <w:t>:</w:t>
      </w:r>
    </w:p>
    <w:p w14:paraId="693D8DEE" w14:textId="77777777" w:rsidR="00483284" w:rsidRPr="002B0D9A" w:rsidRDefault="00483284" w:rsidP="002B0D9A">
      <w:pPr>
        <w:widowControl w:val="0"/>
        <w:spacing w:line="360" w:lineRule="auto"/>
        <w:ind w:right="9"/>
        <w:jc w:val="both"/>
      </w:pPr>
    </w:p>
    <w:p w14:paraId="00F8029E" w14:textId="53EEA228" w:rsidR="00483284" w:rsidRPr="002B0D9A" w:rsidRDefault="00EE74B4" w:rsidP="002B0D9A">
      <w:pPr>
        <w:widowControl w:val="0"/>
        <w:numPr>
          <w:ilvl w:val="0"/>
          <w:numId w:val="10"/>
        </w:numPr>
        <w:spacing w:line="360" w:lineRule="auto"/>
        <w:ind w:left="0" w:right="9" w:firstLine="0"/>
        <w:jc w:val="both"/>
      </w:pPr>
      <w:r w:rsidRPr="002B0D9A">
        <w:t>“</w:t>
      </w:r>
      <w:r w:rsidRPr="002B0D9A">
        <w:rPr>
          <w:u w:val="single"/>
        </w:rPr>
        <w:t>Young Researcher Presentation Award</w:t>
      </w:r>
      <w:r w:rsidRPr="002B0D9A">
        <w:t xml:space="preserve">” </w:t>
      </w:r>
      <w:r w:rsidR="00483284" w:rsidRPr="002B0D9A">
        <w:rPr>
          <w:b/>
          <w:bCs/>
          <w:lang w:val="en-US"/>
        </w:rPr>
        <w:t>M. Kaur</w:t>
      </w:r>
      <w:r w:rsidR="00483284" w:rsidRPr="002B0D9A">
        <w:rPr>
          <w:lang w:val="en-US"/>
        </w:rPr>
        <w:t xml:space="preserve">, </w:t>
      </w:r>
      <w:r w:rsidRPr="002B0D9A">
        <w:t>at 11</w:t>
      </w:r>
      <w:r w:rsidRPr="002B0D9A">
        <w:rPr>
          <w:vertAlign w:val="superscript"/>
        </w:rPr>
        <w:t>th</w:t>
      </w:r>
      <w:r w:rsidRPr="002B0D9A">
        <w:t xml:space="preserve"> Indian Scientist Association in </w:t>
      </w:r>
      <w:r w:rsidR="00483284" w:rsidRPr="002B0D9A">
        <w:rPr>
          <w:lang w:val="en-US"/>
        </w:rPr>
        <w:t xml:space="preserve">   </w:t>
      </w:r>
    </w:p>
    <w:p w14:paraId="13DD27B5" w14:textId="77777777" w:rsidR="00483284" w:rsidRPr="002B0D9A" w:rsidRDefault="00483284" w:rsidP="002B0D9A">
      <w:pPr>
        <w:widowControl w:val="0"/>
        <w:spacing w:line="360" w:lineRule="auto"/>
        <w:ind w:right="9"/>
        <w:jc w:val="both"/>
        <w:rPr>
          <w:rStyle w:val="Hyperlink"/>
          <w:rFonts w:eastAsia="Meiryo"/>
          <w:color w:val="auto"/>
          <w:u w:val="none"/>
          <w:lang w:val="en-US"/>
        </w:rPr>
      </w:pPr>
      <w:r w:rsidRPr="002B0D9A">
        <w:rPr>
          <w:lang w:val="en-US"/>
        </w:rPr>
        <w:t xml:space="preserve">             </w:t>
      </w:r>
      <w:r w:rsidR="00EE74B4" w:rsidRPr="002B0D9A">
        <w:t>Japan for “</w:t>
      </w:r>
      <w:hyperlink r:id="rId11" w:history="1">
        <w:r w:rsidR="00EE74B4" w:rsidRPr="002B0D9A">
          <w:rPr>
            <w:rStyle w:val="Hyperlink"/>
            <w:rFonts w:eastAsia="Meiryo"/>
            <w:color w:val="auto"/>
            <w:u w:val="none"/>
          </w:rPr>
          <w:t>Plasmonic</w:t>
        </w:r>
      </w:hyperlink>
      <w:r w:rsidR="00EE74B4" w:rsidRPr="002B0D9A">
        <w:rPr>
          <w:rStyle w:val="Hyperlink"/>
          <w:rFonts w:eastAsia="Meiryo"/>
          <w:color w:val="auto"/>
          <w:u w:val="none"/>
        </w:rPr>
        <w:t xml:space="preserve"> based Core-shell (TiN/SiO</w:t>
      </w:r>
      <w:r w:rsidR="00EE74B4" w:rsidRPr="002B0D9A">
        <w:rPr>
          <w:rStyle w:val="Hyperlink"/>
          <w:rFonts w:eastAsia="Meiryo"/>
          <w:color w:val="auto"/>
          <w:u w:val="none"/>
          <w:vertAlign w:val="subscript"/>
        </w:rPr>
        <w:t>2</w:t>
      </w:r>
      <w:r w:rsidR="00EE74B4" w:rsidRPr="002B0D9A">
        <w:rPr>
          <w:rStyle w:val="Hyperlink"/>
          <w:rFonts w:eastAsia="Meiryo"/>
          <w:color w:val="auto"/>
          <w:u w:val="none"/>
        </w:rPr>
        <w:t>/TiO</w:t>
      </w:r>
      <w:r w:rsidR="00EE74B4" w:rsidRPr="002B0D9A">
        <w:rPr>
          <w:rStyle w:val="Hyperlink"/>
          <w:rFonts w:eastAsia="Meiryo"/>
          <w:color w:val="auto"/>
          <w:u w:val="none"/>
          <w:vertAlign w:val="subscript"/>
        </w:rPr>
        <w:t>2</w:t>
      </w:r>
      <w:r w:rsidR="00EE74B4" w:rsidRPr="002B0D9A">
        <w:rPr>
          <w:rStyle w:val="Hyperlink"/>
          <w:rFonts w:eastAsia="Meiryo"/>
          <w:color w:val="auto"/>
          <w:u w:val="none"/>
        </w:rPr>
        <w:t>) nanocomposite for eco-friendly</w:t>
      </w:r>
      <w:r w:rsidRPr="002B0D9A">
        <w:rPr>
          <w:rStyle w:val="Hyperlink"/>
          <w:rFonts w:eastAsia="Meiryo"/>
          <w:color w:val="auto"/>
          <w:u w:val="none"/>
          <w:lang w:val="en-US"/>
        </w:rPr>
        <w:t xml:space="preserve">      </w:t>
      </w:r>
    </w:p>
    <w:p w14:paraId="654CEF53" w14:textId="01CFC91D" w:rsidR="00EE74B4" w:rsidRPr="002B0D9A" w:rsidRDefault="00483284" w:rsidP="002B0D9A">
      <w:pPr>
        <w:widowControl w:val="0"/>
        <w:spacing w:line="360" w:lineRule="auto"/>
        <w:ind w:right="9"/>
        <w:jc w:val="both"/>
      </w:pPr>
      <w:r w:rsidRPr="002B0D9A">
        <w:rPr>
          <w:rStyle w:val="Hyperlink"/>
          <w:rFonts w:eastAsia="Meiryo"/>
          <w:color w:val="auto"/>
          <w:u w:val="none"/>
          <w:lang w:val="en-US"/>
        </w:rPr>
        <w:t xml:space="preserve">             </w:t>
      </w:r>
      <w:r w:rsidR="00EE74B4" w:rsidRPr="002B0D9A">
        <w:rPr>
          <w:rStyle w:val="Hyperlink"/>
          <w:rFonts w:eastAsia="Meiryo"/>
          <w:color w:val="auto"/>
          <w:u w:val="none"/>
        </w:rPr>
        <w:t>water treatment</w:t>
      </w:r>
      <w:r w:rsidR="00EE74B4" w:rsidRPr="002B0D9A">
        <w:rPr>
          <w:rFonts w:eastAsia="Meiryo"/>
        </w:rPr>
        <w:t>”</w:t>
      </w:r>
      <w:r w:rsidR="00EE74B4" w:rsidRPr="002B0D9A">
        <w:t xml:space="preserve"> </w:t>
      </w:r>
      <w:r w:rsidR="00EE74B4" w:rsidRPr="002B0D9A">
        <w:rPr>
          <w:b/>
          <w:bCs/>
        </w:rPr>
        <w:t>6</w:t>
      </w:r>
      <w:r w:rsidR="00EE74B4" w:rsidRPr="002B0D9A">
        <w:rPr>
          <w:b/>
          <w:bCs/>
          <w:vertAlign w:val="superscript"/>
        </w:rPr>
        <w:t>th</w:t>
      </w:r>
      <w:r w:rsidR="00EE74B4" w:rsidRPr="002B0D9A">
        <w:rPr>
          <w:b/>
          <w:bCs/>
        </w:rPr>
        <w:t xml:space="preserve"> December</w:t>
      </w:r>
      <w:r w:rsidR="00EE74B4" w:rsidRPr="002B0D9A">
        <w:t xml:space="preserve"> </w:t>
      </w:r>
      <w:r w:rsidR="00EE74B4" w:rsidRPr="002B0D9A">
        <w:rPr>
          <w:b/>
          <w:bCs/>
        </w:rPr>
        <w:t>2020</w:t>
      </w:r>
      <w:r w:rsidR="00EE74B4" w:rsidRPr="002B0D9A">
        <w:t>.</w:t>
      </w:r>
    </w:p>
    <w:p w14:paraId="16BDA226" w14:textId="77777777" w:rsidR="00483284" w:rsidRPr="002B0D9A" w:rsidRDefault="00483284" w:rsidP="002B0D9A">
      <w:pPr>
        <w:widowControl w:val="0"/>
        <w:numPr>
          <w:ilvl w:val="0"/>
          <w:numId w:val="10"/>
        </w:numPr>
        <w:spacing w:line="360" w:lineRule="auto"/>
        <w:ind w:left="0" w:right="9" w:firstLine="0"/>
        <w:jc w:val="both"/>
        <w:rPr>
          <w:b/>
          <w:bCs/>
        </w:rPr>
      </w:pPr>
      <w:r w:rsidRPr="002B0D9A">
        <w:rPr>
          <w:u w:val="single"/>
        </w:rPr>
        <w:t>Young Scientist Award</w:t>
      </w:r>
      <w:r w:rsidRPr="002B0D9A">
        <w:t xml:space="preserve">, </w:t>
      </w:r>
      <w:r w:rsidRPr="002B0D9A">
        <w:rPr>
          <w:b/>
          <w:bCs/>
        </w:rPr>
        <w:t>M</w:t>
      </w:r>
      <w:r w:rsidRPr="002B0D9A">
        <w:rPr>
          <w:b/>
          <w:bCs/>
          <w:lang w:val="en-US"/>
        </w:rPr>
        <w:t xml:space="preserve">. </w:t>
      </w:r>
      <w:r w:rsidRPr="002B0D9A">
        <w:rPr>
          <w:b/>
          <w:bCs/>
        </w:rPr>
        <w:t>Kaur</w:t>
      </w:r>
      <w:r w:rsidRPr="002B0D9A">
        <w:rPr>
          <w:b/>
          <w:bCs/>
          <w:lang w:val="en-US"/>
        </w:rPr>
        <w:t>,</w:t>
      </w:r>
      <w:r w:rsidRPr="002B0D9A">
        <w:rPr>
          <w:rFonts w:eastAsia="Meiryo"/>
          <w:shd w:val="clear" w:color="auto" w:fill="FFFFFF"/>
        </w:rPr>
        <w:t xml:space="preserve"> </w:t>
      </w:r>
      <w:r w:rsidRPr="002B0D9A">
        <w:rPr>
          <w:rFonts w:eastAsia="Meiryo"/>
          <w:shd w:val="clear" w:color="auto" w:fill="FFFFFF"/>
          <w:lang w:val="en-US"/>
        </w:rPr>
        <w:t xml:space="preserve">by </w:t>
      </w:r>
      <w:r w:rsidR="00A56CAC" w:rsidRPr="002B0D9A">
        <w:rPr>
          <w:rFonts w:eastAsia="Meiryo"/>
          <w:shd w:val="clear" w:color="auto" w:fill="FFFFFF"/>
        </w:rPr>
        <w:t>Japan Society of Vacuum and Surface Science</w:t>
      </w:r>
      <w:r w:rsidRPr="002B0D9A">
        <w:rPr>
          <w:rFonts w:eastAsia="Meiryo"/>
          <w:shd w:val="clear" w:color="auto" w:fill="FFFFFF"/>
          <w:lang w:val="en-US"/>
        </w:rPr>
        <w:t xml:space="preserve"> for </w:t>
      </w:r>
      <w:r w:rsidRPr="002B0D9A">
        <w:rPr>
          <w:b/>
          <w:bCs/>
          <w:lang w:val="en-US"/>
        </w:rPr>
        <w:t xml:space="preserve">  </w:t>
      </w:r>
    </w:p>
    <w:p w14:paraId="057E36D3" w14:textId="77777777" w:rsidR="00483284" w:rsidRPr="002B0D9A" w:rsidRDefault="00483284" w:rsidP="002B0D9A">
      <w:pPr>
        <w:widowControl w:val="0"/>
        <w:spacing w:line="360" w:lineRule="auto"/>
        <w:ind w:right="9"/>
        <w:jc w:val="both"/>
      </w:pPr>
      <w:r w:rsidRPr="002B0D9A">
        <w:rPr>
          <w:lang w:val="en-US"/>
        </w:rPr>
        <w:t xml:space="preserve">             </w:t>
      </w:r>
      <w:r w:rsidRPr="002B0D9A">
        <w:rPr>
          <w:rFonts w:eastAsia="Meiryo"/>
          <w:shd w:val="clear" w:color="auto" w:fill="FFFFFF"/>
          <w:lang w:val="en-US"/>
        </w:rPr>
        <w:t>plasmonic based solar energy harvesting device</w:t>
      </w:r>
      <w:r w:rsidR="00A56CAC" w:rsidRPr="002B0D9A">
        <w:rPr>
          <w:b/>
          <w:bCs/>
        </w:rPr>
        <w:t>,</w:t>
      </w:r>
      <w:r w:rsidR="00A56CAC" w:rsidRPr="002B0D9A">
        <w:t xml:space="preserve"> </w:t>
      </w:r>
      <w:r w:rsidR="00A56CAC" w:rsidRPr="002B0D9A">
        <w:rPr>
          <w:b/>
          <w:bCs/>
        </w:rPr>
        <w:t>Ma</w:t>
      </w:r>
      <w:r w:rsidRPr="002B0D9A">
        <w:rPr>
          <w:b/>
          <w:bCs/>
          <w:lang w:val="en-US"/>
        </w:rPr>
        <w:t xml:space="preserve">y </w:t>
      </w:r>
      <w:r w:rsidR="00A56CAC" w:rsidRPr="002B0D9A">
        <w:rPr>
          <w:b/>
          <w:bCs/>
        </w:rPr>
        <w:t>2020</w:t>
      </w:r>
      <w:r w:rsidR="00120063" w:rsidRPr="002B0D9A">
        <w:t>.</w:t>
      </w:r>
      <w:r w:rsidR="00EE74B4" w:rsidRPr="002B0D9A">
        <w:t xml:space="preserve"> </w:t>
      </w:r>
    </w:p>
    <w:p w14:paraId="05745EBA" w14:textId="2CFAAD89" w:rsidR="00EE74B4" w:rsidRPr="002B0D9A" w:rsidRDefault="00483284" w:rsidP="002B0D9A">
      <w:pPr>
        <w:widowControl w:val="0"/>
        <w:spacing w:line="360" w:lineRule="auto"/>
        <w:ind w:right="9"/>
        <w:jc w:val="both"/>
        <w:rPr>
          <w:b/>
          <w:bCs/>
        </w:rPr>
      </w:pPr>
      <w:r w:rsidRPr="002B0D9A">
        <w:t xml:space="preserve">             </w:t>
      </w:r>
      <w:hyperlink r:id="rId12" w:history="1">
        <w:r w:rsidRPr="002B0D9A">
          <w:rPr>
            <w:rStyle w:val="Hyperlink"/>
          </w:rPr>
          <w:t>https://www.nims.go.jp/mana/news_room/awards/2020103001.html</w:t>
        </w:r>
      </w:hyperlink>
    </w:p>
    <w:p w14:paraId="65D6F0A8" w14:textId="19EC4B5F" w:rsidR="00546515" w:rsidRPr="002B0D9A" w:rsidRDefault="00546515" w:rsidP="002B0D9A">
      <w:pPr>
        <w:widowControl w:val="0"/>
        <w:numPr>
          <w:ilvl w:val="0"/>
          <w:numId w:val="10"/>
        </w:numPr>
        <w:spacing w:line="360" w:lineRule="auto"/>
        <w:ind w:left="0" w:right="9" w:firstLine="0"/>
        <w:jc w:val="both"/>
      </w:pPr>
      <w:r w:rsidRPr="002B0D9A">
        <w:t xml:space="preserve">Research Funding: For </w:t>
      </w:r>
      <w:r w:rsidRPr="002B0D9A">
        <w:rPr>
          <w:rFonts w:eastAsia="Meiryo"/>
        </w:rPr>
        <w:t>“</w:t>
      </w:r>
      <w:r w:rsidRPr="002B0D9A">
        <w:t>Fabrication of an efficient seawater desalination system”</w:t>
      </w:r>
      <w:r w:rsidR="003A4B7E" w:rsidRPr="002B0D9A">
        <w:t xml:space="preserve">, </w:t>
      </w:r>
      <w:r w:rsidR="003A4B7E" w:rsidRPr="002B0D9A">
        <w:rPr>
          <w:b/>
        </w:rPr>
        <w:t>2019</w:t>
      </w:r>
    </w:p>
    <w:p w14:paraId="01DB457C" w14:textId="40911454" w:rsidR="00546515" w:rsidRPr="002B0D9A" w:rsidRDefault="00000000" w:rsidP="002B0D9A">
      <w:pPr>
        <w:pStyle w:val="Default"/>
        <w:tabs>
          <w:tab w:val="left" w:pos="4678"/>
        </w:tabs>
        <w:spacing w:line="360" w:lineRule="auto"/>
        <w:ind w:left="825"/>
        <w:rPr>
          <w:lang/>
        </w:rPr>
      </w:pPr>
      <w:hyperlink r:id="rId13" w:history="1">
        <w:r w:rsidR="00AF409F" w:rsidRPr="002B0D9A">
          <w:rPr>
            <w:rStyle w:val="Hyperlink"/>
            <w:lang/>
          </w:rPr>
          <w:t>https://academist-cf.com/projects/97?lang=en</w:t>
        </w:r>
      </w:hyperlink>
      <w:r w:rsidR="00AF409F" w:rsidRPr="002B0D9A">
        <w:rPr>
          <w:lang/>
        </w:rPr>
        <w:t xml:space="preserve"> </w:t>
      </w:r>
    </w:p>
    <w:p w14:paraId="54056177" w14:textId="238F050A" w:rsidR="00546515" w:rsidRPr="002B0D9A" w:rsidRDefault="00546515" w:rsidP="00AC6E1E">
      <w:pPr>
        <w:widowControl w:val="0"/>
        <w:numPr>
          <w:ilvl w:val="0"/>
          <w:numId w:val="10"/>
        </w:numPr>
        <w:spacing w:line="360" w:lineRule="auto"/>
        <w:ind w:left="0" w:right="9" w:firstLine="0"/>
      </w:pPr>
      <w:r w:rsidRPr="002B0D9A">
        <w:t>Best oral presentation award, at 9</w:t>
      </w:r>
      <w:r w:rsidRPr="002B0D9A">
        <w:rPr>
          <w:vertAlign w:val="superscript"/>
        </w:rPr>
        <w:t>th</w:t>
      </w:r>
      <w:r w:rsidRPr="002B0D9A">
        <w:t xml:space="preserve"> ISAJ symposium held at AIST, Tsukuba, J</w:t>
      </w:r>
      <w:r w:rsidR="004D0AEF" w:rsidRPr="002B0D9A">
        <w:t>apan</w:t>
      </w:r>
      <w:r w:rsidRPr="002B0D9A">
        <w:t xml:space="preserve">, </w:t>
      </w:r>
      <w:r w:rsidRPr="002B0D9A">
        <w:rPr>
          <w:b/>
        </w:rPr>
        <w:t>2018</w:t>
      </w:r>
      <w:r w:rsidRPr="002B0D9A">
        <w:t xml:space="preserve"> </w:t>
      </w:r>
    </w:p>
    <w:p w14:paraId="2306E8BE" w14:textId="77777777" w:rsidR="00AC6E1E" w:rsidRDefault="00E64361" w:rsidP="00AC6E1E">
      <w:pPr>
        <w:widowControl w:val="0"/>
        <w:spacing w:line="360" w:lineRule="auto"/>
        <w:ind w:right="9"/>
        <w:rPr>
          <w:rFonts w:eastAsia="Meiryo"/>
        </w:rPr>
      </w:pPr>
      <w:r w:rsidRPr="002B0D9A">
        <w:t xml:space="preserve">            for “</w:t>
      </w:r>
      <w:r w:rsidR="00AC6E1E" w:rsidRPr="00AC6E1E">
        <w:rPr>
          <w:rFonts w:eastAsia="Meiryo"/>
        </w:rPr>
        <w:t xml:space="preserve">Harvesting Sunlight for Photoelectric and Photothermal Conversions with Titanium </w:t>
      </w:r>
    </w:p>
    <w:p w14:paraId="77A5AF47" w14:textId="29AAE982" w:rsidR="00E64361" w:rsidRPr="00773560" w:rsidRDefault="00AC6E1E" w:rsidP="00AC6E1E">
      <w:pPr>
        <w:widowControl w:val="0"/>
        <w:spacing w:line="360" w:lineRule="auto"/>
        <w:ind w:right="9"/>
        <w:rPr>
          <w:lang w:val="en-US"/>
        </w:rPr>
      </w:pPr>
      <w:r>
        <w:rPr>
          <w:rFonts w:eastAsia="Meiryo"/>
          <w:lang w:val="en-US"/>
        </w:rPr>
        <w:t xml:space="preserve">             </w:t>
      </w:r>
      <w:r w:rsidRPr="00AC6E1E">
        <w:rPr>
          <w:rFonts w:eastAsia="Meiryo"/>
        </w:rPr>
        <w:t>Nitride Nanostructures</w:t>
      </w:r>
      <w:r w:rsidR="00E64361" w:rsidRPr="002B0D9A">
        <w:rPr>
          <w:rFonts w:eastAsia="Meiryo"/>
        </w:rPr>
        <w:t>”</w:t>
      </w:r>
      <w:r w:rsidR="00E64361" w:rsidRPr="002B0D9A">
        <w:t>.</w:t>
      </w:r>
      <w:r w:rsidR="00773560">
        <w:rPr>
          <w:lang w:val="en-US"/>
        </w:rPr>
        <w:t>(</w:t>
      </w:r>
      <w:r w:rsidR="00773560" w:rsidRPr="00773560">
        <w:t xml:space="preserve"> </w:t>
      </w:r>
      <w:hyperlink r:id="rId14" w:history="1">
        <w:r w:rsidRPr="003A3C40">
          <w:rPr>
            <w:rStyle w:val="Hyperlink"/>
            <w:lang w:val="en-US"/>
          </w:rPr>
          <w:t>https://samurai.nims.go.jp/presentations/3a5fd00e-c40a-44e0-bf52-8f9292868ecb</w:t>
        </w:r>
      </w:hyperlink>
      <w:r>
        <w:rPr>
          <w:lang w:val="en-US"/>
        </w:rPr>
        <w:t xml:space="preserve"> </w:t>
      </w:r>
      <w:r w:rsidR="00773560">
        <w:rPr>
          <w:lang w:val="en-US"/>
        </w:rPr>
        <w:t>)</w:t>
      </w:r>
    </w:p>
    <w:p w14:paraId="421A15FC" w14:textId="2510098F" w:rsidR="00A171F3" w:rsidRPr="002B0D9A" w:rsidRDefault="00546515" w:rsidP="002B0D9A">
      <w:pPr>
        <w:widowControl w:val="0"/>
        <w:numPr>
          <w:ilvl w:val="0"/>
          <w:numId w:val="10"/>
        </w:numPr>
        <w:spacing w:line="360" w:lineRule="auto"/>
        <w:ind w:left="0" w:right="9" w:firstLine="0"/>
        <w:jc w:val="both"/>
      </w:pPr>
      <w:r w:rsidRPr="002B0D9A">
        <w:lastRenderedPageBreak/>
        <w:t>Excellent poster presentation award, at 10</w:t>
      </w:r>
      <w:r w:rsidRPr="002B0D9A">
        <w:rPr>
          <w:vertAlign w:val="superscript"/>
        </w:rPr>
        <w:t>th</w:t>
      </w:r>
      <w:r w:rsidRPr="002B0D9A">
        <w:t xml:space="preserve"> International MANA Symposium, J</w:t>
      </w:r>
      <w:r w:rsidR="004D0AEF" w:rsidRPr="002B0D9A">
        <w:t>apan</w:t>
      </w:r>
      <w:r w:rsidRPr="002B0D9A">
        <w:t xml:space="preserve"> </w:t>
      </w:r>
      <w:r w:rsidR="00E64361" w:rsidRPr="002B0D9A">
        <w:t xml:space="preserve">  </w:t>
      </w:r>
    </w:p>
    <w:p w14:paraId="7BE2CD30" w14:textId="77777777" w:rsidR="00AC6E1E" w:rsidRDefault="00E64361" w:rsidP="002B0D9A">
      <w:pPr>
        <w:widowControl w:val="0"/>
        <w:spacing w:line="360" w:lineRule="auto"/>
        <w:ind w:right="9"/>
        <w:jc w:val="both"/>
        <w:rPr>
          <w:bCs/>
        </w:rPr>
      </w:pPr>
      <w:r w:rsidRPr="002B0D9A">
        <w:t xml:space="preserve">            </w:t>
      </w:r>
      <w:r w:rsidRPr="002B0D9A">
        <w:rPr>
          <w:b/>
        </w:rPr>
        <w:t>2017</w:t>
      </w:r>
      <w:r w:rsidRPr="002B0D9A">
        <w:t xml:space="preserve"> for “</w:t>
      </w:r>
      <w:r w:rsidR="00AC6E1E" w:rsidRPr="00AC6E1E">
        <w:rPr>
          <w:bCs/>
        </w:rPr>
        <w:t xml:space="preserve">Harvesting Sunlight for Photoelectric and Photothermal Conversions with </w:t>
      </w:r>
    </w:p>
    <w:p w14:paraId="10A84D01" w14:textId="1B2E8CE4" w:rsidR="000F4D6B" w:rsidRPr="00AC6E1E" w:rsidRDefault="00AC6E1E" w:rsidP="002B0D9A">
      <w:pPr>
        <w:widowControl w:val="0"/>
        <w:spacing w:line="360" w:lineRule="auto"/>
        <w:ind w:right="9"/>
        <w:jc w:val="both"/>
        <w:rPr>
          <w:bCs/>
        </w:rPr>
      </w:pPr>
      <w:r>
        <w:rPr>
          <w:bCs/>
          <w:lang w:val="en-US"/>
        </w:rPr>
        <w:t xml:space="preserve">           </w:t>
      </w:r>
      <w:r w:rsidRPr="00AC6E1E">
        <w:rPr>
          <w:bCs/>
        </w:rPr>
        <w:t>Titanium Nitride Nanostructures</w:t>
      </w:r>
      <w:r w:rsidR="005D35D6" w:rsidRPr="002B0D9A">
        <w:rPr>
          <w:bCs/>
        </w:rPr>
        <w:t>”.</w:t>
      </w:r>
      <w:r w:rsidR="00E64361" w:rsidRPr="002B0D9A">
        <w:rPr>
          <w:bCs/>
        </w:rPr>
        <w:t xml:space="preserve"> </w:t>
      </w:r>
      <w:r w:rsidRPr="00AC6E1E">
        <w:rPr>
          <w:bCs/>
        </w:rPr>
        <w:t>(</w:t>
      </w:r>
      <w:hyperlink r:id="rId15" w:history="1">
        <w:r w:rsidRPr="003A3C40">
          <w:rPr>
            <w:rStyle w:val="Hyperlink"/>
            <w:bCs/>
          </w:rPr>
          <w:t>https://samurai.nims.go.jp/presentations/43ac77fc-689c-40a0-93fb-44feb91d06eb</w:t>
        </w:r>
      </w:hyperlink>
      <w:r>
        <w:rPr>
          <w:bCs/>
          <w:lang w:val="en-US"/>
        </w:rPr>
        <w:t xml:space="preserve"> </w:t>
      </w:r>
      <w:r w:rsidRPr="00AC6E1E">
        <w:rPr>
          <w:bCs/>
        </w:rPr>
        <w:t>)</w:t>
      </w:r>
    </w:p>
    <w:p w14:paraId="02F98A22" w14:textId="490F53F3" w:rsidR="000F4D6B" w:rsidRPr="002B0D9A" w:rsidRDefault="000F4D6B" w:rsidP="002B0D9A">
      <w:pPr>
        <w:widowControl w:val="0"/>
        <w:numPr>
          <w:ilvl w:val="0"/>
          <w:numId w:val="10"/>
        </w:numPr>
        <w:spacing w:line="360" w:lineRule="auto"/>
        <w:ind w:left="0" w:right="9" w:firstLine="0"/>
        <w:jc w:val="both"/>
        <w:rPr>
          <w:bCs/>
        </w:rPr>
      </w:pPr>
      <w:r w:rsidRPr="002B0D9A">
        <w:t xml:space="preserve">Low cost and portable solar steam generator </w:t>
      </w:r>
      <w:r w:rsidR="00EE74B4" w:rsidRPr="002B0D9A">
        <w:t>were</w:t>
      </w:r>
      <w:r w:rsidRPr="002B0D9A">
        <w:t xml:space="preserve"> featured in TV Tokyo (TBS) News     </w:t>
      </w:r>
    </w:p>
    <w:p w14:paraId="55241617" w14:textId="77777777" w:rsidR="003C6420" w:rsidRPr="002B0D9A" w:rsidRDefault="000F4D6B" w:rsidP="002B0D9A">
      <w:pPr>
        <w:widowControl w:val="0"/>
        <w:spacing w:line="360" w:lineRule="auto"/>
        <w:ind w:right="9"/>
        <w:jc w:val="both"/>
        <w:rPr>
          <w:i/>
        </w:rPr>
      </w:pPr>
      <w:r w:rsidRPr="002B0D9A">
        <w:t xml:space="preserve">           “</w:t>
      </w:r>
      <w:r w:rsidRPr="002B0D9A">
        <w:rPr>
          <w:i/>
        </w:rPr>
        <w:t>World Business Satellite</w:t>
      </w:r>
      <w:r w:rsidRPr="002B0D9A">
        <w:t xml:space="preserve">” (Broadcasted on 31 May </w:t>
      </w:r>
      <w:r w:rsidRPr="002B0D9A">
        <w:rPr>
          <w:b/>
          <w:bCs/>
        </w:rPr>
        <w:t>2019</w:t>
      </w:r>
      <w:r w:rsidRPr="002B0D9A">
        <w:t>).</w:t>
      </w:r>
      <w:r w:rsidRPr="002B0D9A">
        <w:rPr>
          <w:i/>
        </w:rPr>
        <w:t xml:space="preserve">      </w:t>
      </w:r>
    </w:p>
    <w:p w14:paraId="5DD2BC31" w14:textId="77777777" w:rsidR="003C6420" w:rsidRPr="002B0D9A" w:rsidRDefault="003C6420" w:rsidP="002B0D9A">
      <w:pPr>
        <w:widowControl w:val="0"/>
        <w:numPr>
          <w:ilvl w:val="0"/>
          <w:numId w:val="10"/>
        </w:numPr>
        <w:spacing w:line="360" w:lineRule="auto"/>
        <w:ind w:left="0" w:right="9" w:firstLine="0"/>
        <w:jc w:val="both"/>
      </w:pPr>
      <w:r w:rsidRPr="002B0D9A">
        <w:t>2015/5 - 2015/6 NIST Summer Research Internship and Fellowship - 35,000 (Indian rupee)</w:t>
      </w:r>
      <w:r w:rsidRPr="002B0D9A">
        <w:rPr>
          <w:lang w:val="en-US"/>
        </w:rPr>
        <w:t xml:space="preserve">, </w:t>
      </w:r>
    </w:p>
    <w:p w14:paraId="7E37035C" w14:textId="58C77A58" w:rsidR="003C6420" w:rsidRPr="002B0D9A" w:rsidRDefault="003C6420" w:rsidP="002B0D9A">
      <w:pPr>
        <w:widowControl w:val="0"/>
        <w:spacing w:line="360" w:lineRule="auto"/>
        <w:ind w:right="9"/>
        <w:jc w:val="both"/>
      </w:pPr>
      <w:r w:rsidRPr="002B0D9A">
        <w:rPr>
          <w:lang w:val="en-US"/>
        </w:rPr>
        <w:t xml:space="preserve">             </w:t>
      </w:r>
      <w:r w:rsidRPr="002B0D9A">
        <w:t>National Institute of Science &amp; Technology, Odisha, INDIA</w:t>
      </w:r>
    </w:p>
    <w:p w14:paraId="452ED657" w14:textId="77777777" w:rsidR="003C6420" w:rsidRPr="002B0D9A" w:rsidRDefault="003C6420" w:rsidP="002B0D9A">
      <w:pPr>
        <w:widowControl w:val="0"/>
        <w:numPr>
          <w:ilvl w:val="0"/>
          <w:numId w:val="10"/>
        </w:numPr>
        <w:spacing w:line="360" w:lineRule="auto"/>
        <w:ind w:left="0" w:right="9" w:firstLine="0"/>
        <w:jc w:val="both"/>
      </w:pPr>
      <w:r w:rsidRPr="002B0D9A">
        <w:t>2015/2 - 2015/2 Best Presentation Award - 2,500 (Indian rupee)</w:t>
      </w:r>
      <w:r w:rsidRPr="002B0D9A">
        <w:rPr>
          <w:lang w:val="en-US"/>
        </w:rPr>
        <w:t xml:space="preserve">, </w:t>
      </w:r>
      <w:r w:rsidRPr="002B0D9A">
        <w:t xml:space="preserve">Sri Guru Granth Sahib </w:t>
      </w:r>
      <w:r w:rsidRPr="002B0D9A">
        <w:rPr>
          <w:lang w:val="en-US"/>
        </w:rPr>
        <w:t xml:space="preserve">     </w:t>
      </w:r>
    </w:p>
    <w:p w14:paraId="65CAE82C" w14:textId="16507599" w:rsidR="003C6420" w:rsidRPr="002B0D9A" w:rsidRDefault="003C6420" w:rsidP="002B0D9A">
      <w:pPr>
        <w:widowControl w:val="0"/>
        <w:spacing w:line="360" w:lineRule="auto"/>
        <w:ind w:right="9"/>
        <w:jc w:val="both"/>
      </w:pPr>
      <w:r w:rsidRPr="002B0D9A">
        <w:rPr>
          <w:lang w:val="en-US"/>
        </w:rPr>
        <w:t xml:space="preserve">             </w:t>
      </w:r>
      <w:r w:rsidRPr="002B0D9A">
        <w:t>World University, Punjab, INDIA</w:t>
      </w:r>
    </w:p>
    <w:p w14:paraId="13BDE48D" w14:textId="77777777" w:rsidR="003C6420" w:rsidRPr="002B0D9A" w:rsidRDefault="003C6420" w:rsidP="002B0D9A">
      <w:pPr>
        <w:widowControl w:val="0"/>
        <w:numPr>
          <w:ilvl w:val="0"/>
          <w:numId w:val="10"/>
        </w:numPr>
        <w:spacing w:line="360" w:lineRule="auto"/>
        <w:ind w:left="0" w:right="9" w:firstLine="0"/>
        <w:jc w:val="both"/>
      </w:pPr>
      <w:r w:rsidRPr="002B0D9A">
        <w:t>2014/1 - 2016/7 SGGSWU Tuition Fee Scholarship - 500,000 (Indian rupee)</w:t>
      </w:r>
      <w:r w:rsidRPr="002B0D9A">
        <w:rPr>
          <w:lang w:val="en-US"/>
        </w:rPr>
        <w:t xml:space="preserve">, </w:t>
      </w:r>
      <w:r w:rsidRPr="002B0D9A">
        <w:t xml:space="preserve">Sri Guru </w:t>
      </w:r>
    </w:p>
    <w:p w14:paraId="7DB6496D" w14:textId="06FD3861" w:rsidR="008855B9" w:rsidRPr="002B0D9A" w:rsidRDefault="003C6420" w:rsidP="002B0D9A">
      <w:pPr>
        <w:widowControl w:val="0"/>
        <w:spacing w:line="360" w:lineRule="auto"/>
        <w:ind w:right="9"/>
        <w:jc w:val="both"/>
      </w:pPr>
      <w:r w:rsidRPr="002B0D9A">
        <w:rPr>
          <w:lang w:val="en-US"/>
        </w:rPr>
        <w:t xml:space="preserve">            </w:t>
      </w:r>
      <w:r w:rsidRPr="002B0D9A">
        <w:t>Granth Sahib World University, Punjab, INDIA</w:t>
      </w:r>
    </w:p>
    <w:p w14:paraId="73C5CECA" w14:textId="77777777" w:rsidR="0000459F" w:rsidRDefault="0000459F" w:rsidP="002B0D9A">
      <w:pPr>
        <w:rPr>
          <w:b/>
          <w:bCs/>
          <w:sz w:val="32"/>
          <w:szCs w:val="32"/>
          <w:lang w:val="en-US"/>
        </w:rPr>
      </w:pPr>
    </w:p>
    <w:p w14:paraId="4C1995FE" w14:textId="1B8FB956" w:rsidR="003C6420" w:rsidRPr="002B0D9A" w:rsidRDefault="003C6420" w:rsidP="002B0D9A">
      <w:pPr>
        <w:rPr>
          <w:b/>
          <w:bCs/>
          <w:sz w:val="32"/>
          <w:szCs w:val="32"/>
          <w:lang w:val="en-US"/>
        </w:rPr>
      </w:pPr>
      <w:r w:rsidRPr="002B0D9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3B0DD4" wp14:editId="428E462C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6120000" cy="9525"/>
                <wp:effectExtent l="0" t="0" r="33655" b="28575"/>
                <wp:wrapNone/>
                <wp:docPr id="269702660" name="Straight Connector 269702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E18AB" id="Straight Connector 26970266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1pt" to="481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2B0D9A">
        <w:rPr>
          <w:b/>
          <w:bCs/>
          <w:sz w:val="32"/>
          <w:szCs w:val="32"/>
          <w:lang w:val="en-US"/>
        </w:rPr>
        <w:t xml:space="preserve">Research </w:t>
      </w:r>
      <w:r w:rsidR="003D0BFC" w:rsidRPr="002B0D9A">
        <w:rPr>
          <w:b/>
          <w:bCs/>
          <w:sz w:val="32"/>
          <w:szCs w:val="32"/>
          <w:lang w:val="en-US"/>
        </w:rPr>
        <w:t>Grant</w:t>
      </w:r>
      <w:r w:rsidR="00663A76" w:rsidRPr="002B0D9A">
        <w:rPr>
          <w:b/>
          <w:bCs/>
          <w:sz w:val="32"/>
          <w:szCs w:val="32"/>
          <w:lang w:val="en-US"/>
        </w:rPr>
        <w:t>s</w:t>
      </w:r>
      <w:r w:rsidRPr="002B0D9A">
        <w:rPr>
          <w:b/>
          <w:bCs/>
          <w:sz w:val="32"/>
          <w:szCs w:val="32"/>
          <w:lang w:val="en-US"/>
        </w:rPr>
        <w:t>:</w:t>
      </w:r>
    </w:p>
    <w:p w14:paraId="0C9C20EC" w14:textId="77777777" w:rsidR="003C6420" w:rsidRPr="002B0D9A" w:rsidRDefault="003C6420" w:rsidP="002B0D9A">
      <w:pPr>
        <w:widowControl w:val="0"/>
        <w:spacing w:line="360" w:lineRule="auto"/>
        <w:ind w:right="9"/>
        <w:jc w:val="both"/>
      </w:pPr>
    </w:p>
    <w:p w14:paraId="6E3911BA" w14:textId="0FDBF996" w:rsidR="003C6420" w:rsidRPr="002B0D9A" w:rsidRDefault="003C6420" w:rsidP="002B0D9A">
      <w:pPr>
        <w:widowControl w:val="0"/>
        <w:numPr>
          <w:ilvl w:val="0"/>
          <w:numId w:val="10"/>
        </w:numPr>
        <w:spacing w:line="360" w:lineRule="auto"/>
        <w:ind w:left="0" w:right="9" w:firstLine="0"/>
        <w:jc w:val="both"/>
      </w:pPr>
      <w:r w:rsidRPr="002B0D9A">
        <w:t>2023/4 - 2023/12</w:t>
      </w:r>
      <w:r w:rsidRPr="002B0D9A">
        <w:rPr>
          <w:lang w:val="en-US"/>
        </w:rPr>
        <w:t xml:space="preserve">, </w:t>
      </w:r>
      <w:r w:rsidRPr="002B0D9A">
        <w:t>Co-applicant</w:t>
      </w:r>
      <w:r w:rsidRPr="002B0D9A">
        <w:rPr>
          <w:lang w:val="en-US"/>
        </w:rPr>
        <w:t xml:space="preserve">, </w:t>
      </w:r>
      <w:r w:rsidRPr="002B0D9A">
        <w:t xml:space="preserve">Plasma-assisted ammonia and value-added hydrocarbons </w:t>
      </w:r>
    </w:p>
    <w:p w14:paraId="3B9E9173" w14:textId="6C215BE6" w:rsidR="003C6420" w:rsidRPr="002B0D9A" w:rsidRDefault="003C6420" w:rsidP="002B0D9A">
      <w:pPr>
        <w:widowControl w:val="0"/>
        <w:spacing w:line="360" w:lineRule="auto"/>
        <w:ind w:right="9"/>
        <w:jc w:val="both"/>
        <w:rPr>
          <w:lang w:val="en-US"/>
        </w:rPr>
      </w:pPr>
      <w:r w:rsidRPr="002B0D9A">
        <w:rPr>
          <w:lang w:val="en-US"/>
        </w:rPr>
        <w:t xml:space="preserve">             </w:t>
      </w:r>
      <w:r w:rsidRPr="002B0D9A">
        <w:t>productions from CH</w:t>
      </w:r>
      <w:r w:rsidRPr="002B0D9A">
        <w:rPr>
          <w:vertAlign w:val="subscript"/>
        </w:rPr>
        <w:t>4</w:t>
      </w:r>
      <w:r w:rsidRPr="002B0D9A">
        <w:rPr>
          <w:lang w:val="en-US"/>
        </w:rPr>
        <w:t xml:space="preserve"> </w:t>
      </w:r>
      <w:r w:rsidRPr="002B0D9A">
        <w:t>and N</w:t>
      </w:r>
      <w:r w:rsidRPr="002B0D9A">
        <w:rPr>
          <w:vertAlign w:val="subscript"/>
        </w:rPr>
        <w:t>2</w:t>
      </w:r>
      <w:r w:rsidRPr="002B0D9A">
        <w:rPr>
          <w:lang w:val="en-US"/>
        </w:rPr>
        <w:t xml:space="preserve">, </w:t>
      </w:r>
      <w:r w:rsidRPr="002B0D9A">
        <w:t>Mitacs Accelerate program</w:t>
      </w:r>
      <w:r w:rsidRPr="002B0D9A">
        <w:rPr>
          <w:lang w:val="en-US"/>
        </w:rPr>
        <w:t xml:space="preserve">, </w:t>
      </w:r>
      <w:r w:rsidRPr="002B0D9A">
        <w:t xml:space="preserve">Total Funding - 80,000 </w:t>
      </w:r>
      <w:r w:rsidR="00663A76" w:rsidRPr="002B0D9A">
        <w:rPr>
          <w:lang w:val="en-US"/>
        </w:rPr>
        <w:t>CAD</w:t>
      </w:r>
    </w:p>
    <w:p w14:paraId="3C05409E" w14:textId="62EF92C7" w:rsidR="003C6420" w:rsidRPr="002B0D9A" w:rsidRDefault="003C6420" w:rsidP="002B0D9A">
      <w:pPr>
        <w:widowControl w:val="0"/>
        <w:numPr>
          <w:ilvl w:val="0"/>
          <w:numId w:val="10"/>
        </w:numPr>
        <w:spacing w:line="360" w:lineRule="auto"/>
        <w:ind w:left="0" w:right="9" w:firstLine="0"/>
        <w:jc w:val="both"/>
      </w:pPr>
      <w:r w:rsidRPr="002B0D9A">
        <w:t>20</w:t>
      </w:r>
      <w:r w:rsidRPr="002B0D9A">
        <w:rPr>
          <w:lang w:val="en-US"/>
        </w:rPr>
        <w:t>19</w:t>
      </w:r>
      <w:r w:rsidRPr="002B0D9A">
        <w:t>/</w:t>
      </w:r>
      <w:r w:rsidRPr="002B0D9A">
        <w:rPr>
          <w:lang w:val="en-US"/>
        </w:rPr>
        <w:t>4</w:t>
      </w:r>
      <w:r w:rsidRPr="002B0D9A">
        <w:t xml:space="preserve"> - 202</w:t>
      </w:r>
      <w:r w:rsidRPr="002B0D9A">
        <w:rPr>
          <w:lang w:val="en-US"/>
        </w:rPr>
        <w:t>0</w:t>
      </w:r>
      <w:r w:rsidRPr="002B0D9A">
        <w:t>/</w:t>
      </w:r>
      <w:r w:rsidRPr="002B0D9A">
        <w:rPr>
          <w:lang w:val="en-US"/>
        </w:rPr>
        <w:t xml:space="preserve">3, </w:t>
      </w:r>
      <w:r w:rsidRPr="002B0D9A">
        <w:t>Co-applicant</w:t>
      </w:r>
      <w:r w:rsidRPr="002B0D9A">
        <w:rPr>
          <w:lang w:val="en-US"/>
        </w:rPr>
        <w:t xml:space="preserve">, </w:t>
      </w:r>
      <w:r w:rsidRPr="002B0D9A">
        <w:t>Fabrication of an efficient sea-water purification system</w:t>
      </w:r>
      <w:r w:rsidRPr="002B0D9A">
        <w:rPr>
          <w:lang w:val="en-US"/>
        </w:rPr>
        <w:t xml:space="preserve">, </w:t>
      </w:r>
    </w:p>
    <w:p w14:paraId="78E1227A" w14:textId="749D44E4" w:rsidR="003C6420" w:rsidRPr="002B0D9A" w:rsidRDefault="003C6420" w:rsidP="002B0D9A">
      <w:pPr>
        <w:widowControl w:val="0"/>
        <w:spacing w:line="360" w:lineRule="auto"/>
        <w:ind w:right="9"/>
        <w:jc w:val="both"/>
      </w:pPr>
      <w:r w:rsidRPr="002B0D9A">
        <w:rPr>
          <w:lang w:val="en-US"/>
        </w:rPr>
        <w:t xml:space="preserve">            </w:t>
      </w:r>
      <w:r w:rsidRPr="002B0D9A">
        <w:t>Academic crowdfunding Japan</w:t>
      </w:r>
      <w:r w:rsidRPr="002B0D9A">
        <w:rPr>
          <w:lang w:val="en-US"/>
        </w:rPr>
        <w:t xml:space="preserve">, </w:t>
      </w:r>
      <w:r w:rsidRPr="002B0D9A">
        <w:t>Total Funding - 631,000 (Japanese yen)</w:t>
      </w:r>
    </w:p>
    <w:p w14:paraId="79849D0E" w14:textId="77777777" w:rsidR="00FC7DF9" w:rsidRPr="002B0D9A" w:rsidRDefault="003C6420" w:rsidP="002B0D9A">
      <w:pPr>
        <w:widowControl w:val="0"/>
        <w:numPr>
          <w:ilvl w:val="0"/>
          <w:numId w:val="10"/>
        </w:numPr>
        <w:spacing w:line="360" w:lineRule="auto"/>
        <w:ind w:left="0" w:right="9" w:firstLine="0"/>
        <w:jc w:val="both"/>
      </w:pPr>
      <w:r w:rsidRPr="002B0D9A">
        <w:t>2016/10 - 2019/9</w:t>
      </w:r>
      <w:r w:rsidRPr="002B0D9A">
        <w:rPr>
          <w:lang w:val="en-US"/>
        </w:rPr>
        <w:t xml:space="preserve">, </w:t>
      </w:r>
      <w:r w:rsidRPr="002B0D9A">
        <w:t>Principal Applicant</w:t>
      </w:r>
      <w:r w:rsidRPr="002B0D9A">
        <w:rPr>
          <w:lang w:val="en-US"/>
        </w:rPr>
        <w:t xml:space="preserve">, </w:t>
      </w:r>
      <w:r w:rsidRPr="002B0D9A">
        <w:t>NIMS Junior researcher</w:t>
      </w:r>
      <w:r w:rsidRPr="002B0D9A">
        <w:rPr>
          <w:lang w:val="en-US"/>
        </w:rPr>
        <w:t xml:space="preserve">, </w:t>
      </w:r>
      <w:r w:rsidRPr="002B0D9A">
        <w:t>NIMS, JAPAN</w:t>
      </w:r>
      <w:r w:rsidRPr="002B0D9A">
        <w:rPr>
          <w:lang w:val="en-US"/>
        </w:rPr>
        <w:t xml:space="preserve">, </w:t>
      </w:r>
      <w:r w:rsidRPr="002B0D9A">
        <w:t xml:space="preserve">Graduate </w:t>
      </w:r>
      <w:r w:rsidR="00FC7DF9" w:rsidRPr="002B0D9A">
        <w:rPr>
          <w:lang w:val="en-US"/>
        </w:rPr>
        <w:t xml:space="preserve">     </w:t>
      </w:r>
    </w:p>
    <w:p w14:paraId="564D3893" w14:textId="204CF09F" w:rsidR="005936A2" w:rsidRPr="0083474F" w:rsidRDefault="00FC7DF9" w:rsidP="002B0D9A">
      <w:pPr>
        <w:widowControl w:val="0"/>
        <w:spacing w:line="360" w:lineRule="auto"/>
        <w:ind w:right="9"/>
        <w:jc w:val="both"/>
      </w:pPr>
      <w:r w:rsidRPr="002B0D9A">
        <w:rPr>
          <w:lang w:val="en-US"/>
        </w:rPr>
        <w:t xml:space="preserve">            </w:t>
      </w:r>
      <w:r w:rsidR="003C6420" w:rsidRPr="002B0D9A">
        <w:t>Research Assistantshi</w:t>
      </w:r>
      <w:r w:rsidRPr="002B0D9A">
        <w:rPr>
          <w:lang w:val="en-US"/>
        </w:rPr>
        <w:t xml:space="preserve">p, </w:t>
      </w:r>
      <w:r w:rsidR="003C6420" w:rsidRPr="002B0D9A">
        <w:t>Total Funding - 6,300,000 (Japanese yen)</w:t>
      </w:r>
    </w:p>
    <w:p w14:paraId="17CAB594" w14:textId="48B2E3BF" w:rsidR="00135FC8" w:rsidRPr="002B0D9A" w:rsidRDefault="00A97FC4" w:rsidP="002B0D9A">
      <w:pPr>
        <w:widowControl w:val="0"/>
        <w:spacing w:line="360" w:lineRule="auto"/>
        <w:ind w:right="9"/>
        <w:jc w:val="both"/>
        <w:rPr>
          <w:rFonts w:eastAsiaTheme="minorEastAsia"/>
          <w:sz w:val="22"/>
          <w:szCs w:val="22"/>
          <w:lang w:val="en-US"/>
        </w:rPr>
      </w:pPr>
      <w:r w:rsidRPr="002B0D9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2A9DC" wp14:editId="51199370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6120000" cy="9525"/>
                <wp:effectExtent l="0" t="0" r="3365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FC5CF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81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35FC8" w:rsidRPr="002B0D9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AEF815" wp14:editId="1B7023FC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6120000" cy="9525"/>
                <wp:effectExtent l="0" t="0" r="33655" b="28575"/>
                <wp:wrapNone/>
                <wp:docPr id="102468490" name="Straight Connector 102468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3C018" id="Straight Connector 10246849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1pt" to="481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129F9">
        <w:rPr>
          <w:b/>
          <w:bCs/>
          <w:sz w:val="32"/>
          <w:szCs w:val="32"/>
          <w:lang w:val="en-US"/>
        </w:rPr>
        <w:t xml:space="preserve">Selected </w:t>
      </w:r>
      <w:r w:rsidR="00135FC8" w:rsidRPr="002B0D9A">
        <w:rPr>
          <w:b/>
          <w:bCs/>
          <w:sz w:val="32"/>
          <w:szCs w:val="32"/>
          <w:lang w:val="en-US"/>
        </w:rPr>
        <w:t>Publications:</w:t>
      </w:r>
    </w:p>
    <w:p w14:paraId="03539D0E" w14:textId="363E34E9" w:rsidR="008855B9" w:rsidRPr="008855B9" w:rsidRDefault="008855B9" w:rsidP="005936A2">
      <w:pPr>
        <w:autoSpaceDE w:val="0"/>
        <w:autoSpaceDN w:val="0"/>
        <w:adjustRightInd w:val="0"/>
        <w:spacing w:line="360" w:lineRule="auto"/>
        <w:jc w:val="both"/>
        <w:rPr>
          <w:color w:val="0432FF"/>
          <w:lang w:val="en-US"/>
        </w:rPr>
      </w:pPr>
      <w:r>
        <w:rPr>
          <w:color w:val="000000" w:themeColor="text1"/>
          <w:lang w:val="en-US"/>
        </w:rPr>
        <w:t xml:space="preserve">[1] </w:t>
      </w:r>
      <w:r w:rsidRPr="002B0D9A">
        <w:rPr>
          <w:b/>
          <w:bCs/>
          <w:color w:val="000000" w:themeColor="text1"/>
          <w:shd w:val="clear" w:color="auto" w:fill="FFFFFF"/>
          <w:lang w:val="en-US"/>
        </w:rPr>
        <w:t>M. Kaur</w:t>
      </w:r>
      <w:r w:rsidRPr="002B0D9A">
        <w:rPr>
          <w:color w:val="000000" w:themeColor="text1"/>
          <w:shd w:val="clear" w:color="auto" w:fill="FFFFFF"/>
          <w:lang w:val="en-US"/>
        </w:rPr>
        <w:t xml:space="preserve">, S. Rej, J. Navrátil, M. </w:t>
      </w:r>
      <w:proofErr w:type="spellStart"/>
      <w:r w:rsidRPr="002B0D9A">
        <w:rPr>
          <w:color w:val="000000" w:themeColor="text1"/>
          <w:shd w:val="clear" w:color="auto" w:fill="FFFFFF"/>
          <w:lang w:val="en-US"/>
        </w:rPr>
        <w:t>Otyepka</w:t>
      </w:r>
      <w:proofErr w:type="spellEnd"/>
      <w:r w:rsidRPr="002B0D9A">
        <w:rPr>
          <w:color w:val="000000" w:themeColor="text1"/>
          <w:shd w:val="clear" w:color="auto" w:fill="FFFFFF"/>
          <w:lang w:val="en-US"/>
        </w:rPr>
        <w:t>, P. B</w:t>
      </w:r>
      <w:r>
        <w:rPr>
          <w:color w:val="000000" w:themeColor="text1"/>
          <w:shd w:val="clear" w:color="auto" w:fill="FFFFFF"/>
          <w:lang w:val="en-US"/>
        </w:rPr>
        <w:t>lo</w:t>
      </w:r>
      <w:r w:rsidRPr="002B0D9A">
        <w:rPr>
          <w:color w:val="000000" w:themeColor="text1"/>
          <w:shd w:val="clear" w:color="auto" w:fill="FFFFFF"/>
          <w:lang w:val="en-US"/>
        </w:rPr>
        <w:t xml:space="preserve">nski, A. Naldoni. </w:t>
      </w:r>
      <w:r w:rsidRPr="008855B9">
        <w:rPr>
          <w:color w:val="000000" w:themeColor="text1"/>
          <w:shd w:val="clear" w:color="auto" w:fill="FFFFFF"/>
          <w:lang w:val="en-US"/>
        </w:rPr>
        <w:t xml:space="preserve">Near-infrared photothermal activation of molecular oxygen over </w:t>
      </w:r>
      <w:proofErr w:type="spellStart"/>
      <w:r w:rsidR="001235A5">
        <w:rPr>
          <w:color w:val="000000" w:themeColor="text1"/>
          <w:shd w:val="clear" w:color="auto" w:fill="FFFFFF"/>
          <w:lang w:val="en-US"/>
        </w:rPr>
        <w:t>Pt</w:t>
      </w:r>
      <w:r w:rsidR="006F3B30">
        <w:rPr>
          <w:color w:val="000000" w:themeColor="text1"/>
          <w:shd w:val="clear" w:color="auto" w:fill="FFFFFF"/>
          <w:lang w:val="en-US"/>
        </w:rPr>
        <w:t>-Ru@TiN</w:t>
      </w:r>
      <w:proofErr w:type="spellEnd"/>
      <w:r w:rsidR="006F3B30">
        <w:rPr>
          <w:color w:val="000000" w:themeColor="text1"/>
          <w:shd w:val="clear" w:color="auto" w:fill="FFFFFF"/>
          <w:lang w:val="en-US"/>
        </w:rPr>
        <w:t xml:space="preserve"> </w:t>
      </w:r>
      <w:r w:rsidRPr="008855B9">
        <w:rPr>
          <w:color w:val="000000" w:themeColor="text1"/>
          <w:shd w:val="clear" w:color="auto" w:fill="FFFFFF"/>
          <w:lang w:val="en-US"/>
        </w:rPr>
        <w:t>photocatalysts for selective oxidation of biomass derivatives</w:t>
      </w:r>
      <w:r w:rsidRPr="002B0D9A">
        <w:rPr>
          <w:color w:val="000000" w:themeColor="text1"/>
          <w:shd w:val="clear" w:color="auto" w:fill="FFFFFF"/>
          <w:lang w:val="en-US"/>
        </w:rPr>
        <w:t xml:space="preserve">. </w:t>
      </w:r>
      <w:r w:rsidRPr="006B3657">
        <w:rPr>
          <w:i/>
          <w:iCs/>
          <w:color w:val="000000" w:themeColor="text1"/>
          <w:shd w:val="clear" w:color="auto" w:fill="FFFFFF"/>
          <w:lang w:val="en-US"/>
        </w:rPr>
        <w:t>Nature Catalysis</w:t>
      </w:r>
      <w:r w:rsidRPr="002B0D9A">
        <w:rPr>
          <w:color w:val="000000" w:themeColor="text1"/>
          <w:shd w:val="clear" w:color="auto" w:fill="FFFFFF"/>
          <w:lang w:val="en-US"/>
        </w:rPr>
        <w:t xml:space="preserve">. </w:t>
      </w:r>
      <w:r w:rsidRPr="002B0D9A">
        <w:rPr>
          <w:b/>
          <w:bCs/>
          <w:color w:val="000000" w:themeColor="text1"/>
          <w:shd w:val="clear" w:color="auto" w:fill="FFFFFF"/>
          <w:lang w:val="en-US"/>
        </w:rPr>
        <w:t>202</w:t>
      </w:r>
      <w:r>
        <w:rPr>
          <w:b/>
          <w:bCs/>
          <w:color w:val="000000" w:themeColor="text1"/>
          <w:shd w:val="clear" w:color="auto" w:fill="FFFFFF"/>
          <w:lang w:val="en-US"/>
        </w:rPr>
        <w:t>4</w:t>
      </w:r>
      <w:r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="009461B2">
        <w:rPr>
          <w:color w:val="000000" w:themeColor="text1"/>
          <w:shd w:val="clear" w:color="auto" w:fill="FFFFFF"/>
          <w:lang w:val="en-US"/>
        </w:rPr>
        <w:t>under review</w:t>
      </w:r>
      <w:r w:rsidRPr="002B0D9A">
        <w:rPr>
          <w:color w:val="000000" w:themeColor="text1"/>
          <w:shd w:val="clear" w:color="auto" w:fill="FFFFFF"/>
          <w:lang w:val="en-US"/>
        </w:rPr>
        <w:t>.</w:t>
      </w:r>
      <w:r w:rsidRPr="002B0D9A">
        <w:rPr>
          <w:lang w:val="en-US"/>
        </w:rPr>
        <w:t xml:space="preserve"> </w:t>
      </w:r>
      <w:r w:rsidRPr="002B0D9A">
        <w:rPr>
          <w:color w:val="0432FF"/>
          <w:lang w:val="en-US"/>
        </w:rPr>
        <w:t>(</w:t>
      </w:r>
      <w:r w:rsidRPr="002B0D9A">
        <w:rPr>
          <w:i/>
          <w:iCs/>
          <w:color w:val="0432FF"/>
          <w:lang w:val="en-US"/>
        </w:rPr>
        <w:t xml:space="preserve">IF: </w:t>
      </w:r>
      <w:r>
        <w:rPr>
          <w:i/>
          <w:iCs/>
          <w:color w:val="0432FF"/>
          <w:lang w:val="en-US"/>
        </w:rPr>
        <w:t>40</w:t>
      </w:r>
      <w:r w:rsidRPr="002B0D9A">
        <w:rPr>
          <w:color w:val="0432FF"/>
          <w:lang w:val="en-US"/>
        </w:rPr>
        <w:t>)</w:t>
      </w:r>
    </w:p>
    <w:p w14:paraId="08393608" w14:textId="654860A5" w:rsidR="00727EFE" w:rsidRPr="00727EFE" w:rsidRDefault="00727EFE" w:rsidP="005936A2">
      <w:pPr>
        <w:autoSpaceDE w:val="0"/>
        <w:autoSpaceDN w:val="0"/>
        <w:adjustRightInd w:val="0"/>
        <w:spacing w:line="360" w:lineRule="auto"/>
        <w:jc w:val="both"/>
        <w:rPr>
          <w:color w:val="0432FF"/>
          <w:lang w:val="en-US"/>
        </w:rPr>
      </w:pPr>
      <w:r w:rsidRPr="002B0D9A">
        <w:rPr>
          <w:color w:val="000000" w:themeColor="text1"/>
          <w:shd w:val="clear" w:color="auto" w:fill="FFFFFF"/>
          <w:lang w:val="en-US"/>
        </w:rPr>
        <w:t>[</w:t>
      </w:r>
      <w:r w:rsidR="008855B9">
        <w:rPr>
          <w:color w:val="000000" w:themeColor="text1"/>
          <w:shd w:val="clear" w:color="auto" w:fill="FFFFFF"/>
          <w:lang w:val="en-US"/>
        </w:rPr>
        <w:t>2</w:t>
      </w:r>
      <w:r w:rsidRPr="002B0D9A">
        <w:rPr>
          <w:color w:val="000000" w:themeColor="text1"/>
          <w:shd w:val="clear" w:color="auto" w:fill="FFFFFF"/>
          <w:lang w:val="en-US"/>
        </w:rPr>
        <w:t xml:space="preserve">] </w:t>
      </w:r>
      <w:r w:rsidRPr="002B0D9A">
        <w:rPr>
          <w:b/>
          <w:bCs/>
          <w:color w:val="000000" w:themeColor="text1"/>
          <w:shd w:val="clear" w:color="auto" w:fill="FFFFFF"/>
          <w:lang w:val="en-US"/>
        </w:rPr>
        <w:t>M. Kaur</w:t>
      </w:r>
      <w:r w:rsidRPr="002B0D9A">
        <w:rPr>
          <w:color w:val="000000" w:themeColor="text1"/>
          <w:shd w:val="clear" w:color="auto" w:fill="FFFFFF"/>
          <w:lang w:val="en-US"/>
        </w:rPr>
        <w:t xml:space="preserve">, R. Sadri, T. Roberts, H. Song. </w:t>
      </w:r>
      <w:r w:rsidRPr="00727EFE">
        <w:rPr>
          <w:color w:val="000000" w:themeColor="text1"/>
          <w:shd w:val="clear" w:color="auto" w:fill="FFFFFF"/>
          <w:lang w:val="en-US"/>
        </w:rPr>
        <w:t>Boosting alcohol production via nitrogen-doped electrochemically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727EFE">
        <w:rPr>
          <w:color w:val="000000" w:themeColor="text1"/>
          <w:shd w:val="clear" w:color="auto" w:fill="FFFFFF"/>
          <w:lang w:val="en-US"/>
        </w:rPr>
        <w:t>exfoliated graphene and layered Ti</w:t>
      </w:r>
      <w:r w:rsidRPr="00727EFE">
        <w:rPr>
          <w:color w:val="000000" w:themeColor="text1"/>
          <w:shd w:val="clear" w:color="auto" w:fill="FFFFFF"/>
          <w:vertAlign w:val="subscript"/>
          <w:lang w:val="en-US"/>
        </w:rPr>
        <w:t>3</w:t>
      </w:r>
      <w:r w:rsidRPr="00727EFE">
        <w:rPr>
          <w:color w:val="000000" w:themeColor="text1"/>
          <w:shd w:val="clear" w:color="auto" w:fill="FFFFFF"/>
          <w:lang w:val="en-US"/>
        </w:rPr>
        <w:t xml:space="preserve">CN </w:t>
      </w:r>
      <w:proofErr w:type="spellStart"/>
      <w:r w:rsidRPr="00727EFE">
        <w:rPr>
          <w:color w:val="000000" w:themeColor="text1"/>
          <w:shd w:val="clear" w:color="auto" w:fill="FFFFFF"/>
          <w:lang w:val="en-US"/>
        </w:rPr>
        <w:t>MXene</w:t>
      </w:r>
      <w:proofErr w:type="spellEnd"/>
      <w:r w:rsidRPr="00727EFE">
        <w:rPr>
          <w:color w:val="000000" w:themeColor="text1"/>
          <w:shd w:val="clear" w:color="auto" w:fill="FFFFFF"/>
          <w:lang w:val="en-US"/>
        </w:rPr>
        <w:t xml:space="preserve"> hybrid photo-electrocatalyst</w:t>
      </w:r>
      <w:r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Pr="006B3657">
        <w:rPr>
          <w:i/>
          <w:iCs/>
          <w:color w:val="000000" w:themeColor="text1"/>
          <w:shd w:val="clear" w:color="auto" w:fill="FFFFFF"/>
          <w:lang w:val="en-US"/>
        </w:rPr>
        <w:t>Chemical Engineering Journal</w:t>
      </w:r>
      <w:r>
        <w:rPr>
          <w:color w:val="000000" w:themeColor="text1"/>
          <w:shd w:val="clear" w:color="auto" w:fill="FFFFFF"/>
          <w:lang w:val="en-US"/>
        </w:rPr>
        <w:t xml:space="preserve">, </w:t>
      </w:r>
      <w:r w:rsidRPr="00727EFE">
        <w:rPr>
          <w:b/>
          <w:bCs/>
          <w:color w:val="000000" w:themeColor="text1"/>
          <w:shd w:val="clear" w:color="auto" w:fill="FFFFFF"/>
          <w:lang w:val="en-US"/>
        </w:rPr>
        <w:t>2024</w:t>
      </w:r>
      <w:r>
        <w:rPr>
          <w:color w:val="000000" w:themeColor="text1"/>
          <w:shd w:val="clear" w:color="auto" w:fill="FFFFFF"/>
          <w:lang w:val="en-US"/>
        </w:rPr>
        <w:t>,</w:t>
      </w:r>
      <w:r w:rsidRPr="00727EFE">
        <w:rPr>
          <w:color w:val="000000" w:themeColor="text1"/>
          <w:shd w:val="clear" w:color="auto" w:fill="FFFFFF"/>
          <w:lang w:val="en-US"/>
        </w:rPr>
        <w:t xml:space="preserve"> 149261.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2B0D9A">
        <w:rPr>
          <w:color w:val="0432FF"/>
          <w:lang w:val="en-US"/>
        </w:rPr>
        <w:t>(</w:t>
      </w:r>
      <w:r w:rsidRPr="002B0D9A">
        <w:rPr>
          <w:i/>
          <w:iCs/>
          <w:color w:val="0432FF"/>
          <w:lang w:val="en-US"/>
        </w:rPr>
        <w:t>IF: 15.1</w:t>
      </w:r>
      <w:r w:rsidRPr="002B0D9A">
        <w:rPr>
          <w:color w:val="0432FF"/>
          <w:lang w:val="en-US"/>
        </w:rPr>
        <w:t>)</w:t>
      </w:r>
      <w:r w:rsidRPr="00274274">
        <w:rPr>
          <w:color w:val="000000" w:themeColor="text1"/>
          <w:lang w:val="en-US"/>
        </w:rPr>
        <w:t>,</w:t>
      </w:r>
      <w:r w:rsidRPr="00727EFE">
        <w:rPr>
          <w:color w:val="000000" w:themeColor="text1"/>
          <w:shd w:val="clear" w:color="auto" w:fill="FFFFFF"/>
          <w:lang w:val="en-US"/>
        </w:rPr>
        <w:t xml:space="preserve"> </w:t>
      </w:r>
      <w:r w:rsidRPr="002B0D9A">
        <w:rPr>
          <w:color w:val="000000" w:themeColor="text1"/>
          <w:shd w:val="clear" w:color="auto" w:fill="FFFFFF"/>
          <w:lang w:val="en-US"/>
        </w:rPr>
        <w:t>DOI:</w:t>
      </w:r>
      <w:r>
        <w:rPr>
          <w:lang w:val="en-US"/>
        </w:rPr>
        <w:t xml:space="preserve"> </w:t>
      </w:r>
      <w:hyperlink r:id="rId16" w:tgtFrame="_blank" w:tooltip="Persistent link using digital object identifier" w:history="1">
        <w:r w:rsidRPr="00727EFE">
          <w:rPr>
            <w:rStyle w:val="anchor-text"/>
            <w:color w:val="0432FF"/>
          </w:rPr>
          <w:t>10.1016/j.cej.2024.149261</w:t>
        </w:r>
      </w:hyperlink>
    </w:p>
    <w:p w14:paraId="4E69CE36" w14:textId="3090D29D" w:rsidR="0000459F" w:rsidRPr="0087630B" w:rsidRDefault="005936A2" w:rsidP="005936A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en-US"/>
        </w:rPr>
      </w:pPr>
      <w:r w:rsidRPr="002B0D9A">
        <w:rPr>
          <w:color w:val="000000" w:themeColor="text1"/>
          <w:shd w:val="clear" w:color="auto" w:fill="FFFFFF"/>
          <w:lang w:val="en-US"/>
        </w:rPr>
        <w:t>[</w:t>
      </w:r>
      <w:r w:rsidR="008855B9">
        <w:rPr>
          <w:color w:val="000000" w:themeColor="text1"/>
          <w:shd w:val="clear" w:color="auto" w:fill="FFFFFF"/>
          <w:lang w:val="en-US"/>
        </w:rPr>
        <w:t>3</w:t>
      </w:r>
      <w:r w:rsidRPr="002B0D9A">
        <w:rPr>
          <w:color w:val="000000" w:themeColor="text1"/>
          <w:shd w:val="clear" w:color="auto" w:fill="FFFFFF"/>
          <w:lang w:val="en-US"/>
        </w:rPr>
        <w:t xml:space="preserve">] </w:t>
      </w:r>
      <w:r w:rsidRPr="002B0D9A">
        <w:rPr>
          <w:b/>
          <w:bCs/>
          <w:color w:val="000000" w:themeColor="text1"/>
          <w:shd w:val="clear" w:color="auto" w:fill="FFFFFF"/>
          <w:lang w:val="en-US"/>
        </w:rPr>
        <w:t>M. Kaur</w:t>
      </w:r>
      <w:r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="0000459F">
        <w:rPr>
          <w:color w:val="000000" w:themeColor="text1"/>
          <w:shd w:val="clear" w:color="auto" w:fill="FFFFFF"/>
          <w:lang w:val="en-US"/>
        </w:rPr>
        <w:t xml:space="preserve">A. </w:t>
      </w:r>
      <w:proofErr w:type="spellStart"/>
      <w:r w:rsidR="0000459F">
        <w:rPr>
          <w:color w:val="000000" w:themeColor="text1"/>
          <w:shd w:val="clear" w:color="auto" w:fill="FFFFFF"/>
          <w:lang w:val="en-US"/>
        </w:rPr>
        <w:t>Algumali</w:t>
      </w:r>
      <w:proofErr w:type="spellEnd"/>
      <w:r w:rsidR="0000459F">
        <w:rPr>
          <w:color w:val="000000" w:themeColor="text1"/>
          <w:shd w:val="clear" w:color="auto" w:fill="FFFFFF"/>
          <w:lang w:val="en-US"/>
        </w:rPr>
        <w:t xml:space="preserve">, R. Sadri, </w:t>
      </w:r>
      <w:r w:rsidR="008855B9" w:rsidRPr="002B0D9A">
        <w:rPr>
          <w:color w:val="000000" w:themeColor="text1"/>
          <w:shd w:val="clear" w:color="auto" w:fill="FFFFFF"/>
          <w:lang w:val="en-US"/>
        </w:rPr>
        <w:t xml:space="preserve">T. Roberts, </w:t>
      </w:r>
      <w:r w:rsidRPr="002B0D9A">
        <w:rPr>
          <w:color w:val="000000" w:themeColor="text1"/>
          <w:shd w:val="clear" w:color="auto" w:fill="FFFFFF"/>
          <w:lang w:val="en-US"/>
        </w:rPr>
        <w:t>H</w:t>
      </w:r>
      <w:r w:rsidR="0000459F">
        <w:rPr>
          <w:color w:val="000000" w:themeColor="text1"/>
          <w:shd w:val="clear" w:color="auto" w:fill="FFFFFF"/>
          <w:lang w:val="en-US"/>
        </w:rPr>
        <w:t>.</w:t>
      </w:r>
      <w:r w:rsidRPr="002B0D9A">
        <w:rPr>
          <w:color w:val="000000" w:themeColor="text1"/>
          <w:shd w:val="clear" w:color="auto" w:fill="FFFFFF"/>
          <w:lang w:val="en-US"/>
        </w:rPr>
        <w:t xml:space="preserve"> Song, </w:t>
      </w:r>
      <w:r>
        <w:rPr>
          <w:color w:val="000000"/>
          <w:lang w:val="en-US"/>
        </w:rPr>
        <w:t>Solar-Powered plasma-boosted graphene towards enhanced ammonia production</w:t>
      </w:r>
      <w:r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="008855B9">
        <w:rPr>
          <w:i/>
          <w:iCs/>
          <w:color w:val="000000" w:themeColor="text1"/>
          <w:shd w:val="clear" w:color="auto" w:fill="FFFFFF"/>
          <w:lang w:val="en-US"/>
        </w:rPr>
        <w:t>Journal of Material Chemistry A</w:t>
      </w:r>
      <w:r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Pr="002B0D9A">
        <w:rPr>
          <w:b/>
          <w:bCs/>
          <w:color w:val="000000" w:themeColor="text1"/>
          <w:shd w:val="clear" w:color="auto" w:fill="FFFFFF"/>
          <w:lang w:val="en-US"/>
        </w:rPr>
        <w:t>202</w:t>
      </w:r>
      <w:r w:rsidR="00727EFE">
        <w:rPr>
          <w:b/>
          <w:bCs/>
          <w:color w:val="000000" w:themeColor="text1"/>
          <w:shd w:val="clear" w:color="auto" w:fill="FFFFFF"/>
          <w:lang w:val="en-US"/>
        </w:rPr>
        <w:t>4</w:t>
      </w:r>
      <w:r w:rsidRPr="002B0D9A">
        <w:rPr>
          <w:color w:val="000000" w:themeColor="text1"/>
          <w:shd w:val="clear" w:color="auto" w:fill="FFFFFF"/>
          <w:lang w:val="en-US"/>
        </w:rPr>
        <w:t>,</w:t>
      </w:r>
      <w:r w:rsidR="0087630B">
        <w:rPr>
          <w:color w:val="000000" w:themeColor="text1"/>
          <w:shd w:val="clear" w:color="auto" w:fill="FFFFFF"/>
          <w:lang w:val="en-US"/>
        </w:rPr>
        <w:t xml:space="preserve"> 12, 9637-9650</w:t>
      </w:r>
      <w:r>
        <w:rPr>
          <w:color w:val="000000"/>
          <w:lang w:val="en-US"/>
        </w:rPr>
        <w:t xml:space="preserve"> </w:t>
      </w:r>
      <w:r w:rsidRPr="002B0D9A">
        <w:rPr>
          <w:color w:val="0432FF"/>
          <w:lang w:val="en-US"/>
        </w:rPr>
        <w:t>(</w:t>
      </w:r>
      <w:r w:rsidRPr="002B0D9A">
        <w:rPr>
          <w:i/>
          <w:iCs/>
          <w:color w:val="0432FF"/>
          <w:lang w:val="en-US"/>
        </w:rPr>
        <w:t xml:space="preserve">IF: </w:t>
      </w:r>
      <w:r w:rsidR="008855B9">
        <w:rPr>
          <w:i/>
          <w:iCs/>
          <w:color w:val="0432FF"/>
          <w:lang w:val="en-US"/>
        </w:rPr>
        <w:t>11</w:t>
      </w:r>
      <w:r w:rsidRPr="002B0D9A">
        <w:rPr>
          <w:i/>
          <w:iCs/>
          <w:color w:val="0432FF"/>
          <w:lang w:val="en-US"/>
        </w:rPr>
        <w:t>.</w:t>
      </w:r>
      <w:r>
        <w:rPr>
          <w:i/>
          <w:iCs/>
          <w:color w:val="0432FF"/>
          <w:lang w:val="en-US"/>
        </w:rPr>
        <w:t>7</w:t>
      </w:r>
      <w:r w:rsidRPr="002B0D9A">
        <w:rPr>
          <w:color w:val="0432FF"/>
          <w:lang w:val="en-US"/>
        </w:rPr>
        <w:t>)</w:t>
      </w:r>
      <w:r w:rsidR="00236054" w:rsidRPr="00236054">
        <w:rPr>
          <w:color w:val="000000" w:themeColor="text1"/>
          <w:lang w:val="en-US"/>
        </w:rPr>
        <w:t>.</w:t>
      </w:r>
      <w:r w:rsidR="0000459F" w:rsidRPr="0000459F">
        <w:t xml:space="preserve"> </w:t>
      </w:r>
      <w:r w:rsidR="0000459F" w:rsidRPr="0000459F">
        <w:rPr>
          <w:color w:val="000000" w:themeColor="text1"/>
          <w:lang w:val="en-US"/>
        </w:rPr>
        <w:t xml:space="preserve">DOI: </w:t>
      </w:r>
      <w:r w:rsidR="0000459F" w:rsidRPr="0000459F">
        <w:rPr>
          <w:rStyle w:val="anchor-text"/>
          <w:color w:val="0432FF"/>
        </w:rPr>
        <w:t>https://doi.org/10.1039/D3TA07771C</w:t>
      </w:r>
      <w:r w:rsidR="0087630B">
        <w:rPr>
          <w:rStyle w:val="anchor-text"/>
          <w:color w:val="0432FF"/>
          <w:lang w:val="en-US"/>
        </w:rPr>
        <w:t xml:space="preserve"> </w:t>
      </w:r>
    </w:p>
    <w:p w14:paraId="1C3263DE" w14:textId="3EEC9CB7" w:rsidR="00236054" w:rsidRPr="0000459F" w:rsidRDefault="00236054" w:rsidP="0000459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hd w:val="clear" w:color="auto" w:fill="FFFFFF"/>
          <w:lang w:val="en-US"/>
        </w:rPr>
      </w:pPr>
      <w:r w:rsidRPr="002B0D9A">
        <w:rPr>
          <w:color w:val="000000" w:themeColor="text1"/>
          <w:shd w:val="clear" w:color="auto" w:fill="FFFFFF"/>
          <w:lang w:val="en-US"/>
        </w:rPr>
        <w:lastRenderedPageBreak/>
        <w:t>[</w:t>
      </w:r>
      <w:r>
        <w:rPr>
          <w:color w:val="000000" w:themeColor="text1"/>
          <w:shd w:val="clear" w:color="auto" w:fill="FFFFFF"/>
          <w:lang w:val="en-US"/>
        </w:rPr>
        <w:t>4</w:t>
      </w:r>
      <w:r w:rsidRPr="002B0D9A">
        <w:rPr>
          <w:color w:val="000000" w:themeColor="text1"/>
          <w:shd w:val="clear" w:color="auto" w:fill="FFFFFF"/>
          <w:lang w:val="en-US"/>
        </w:rPr>
        <w:t xml:space="preserve">] </w:t>
      </w:r>
      <w:r w:rsidRPr="002B0D9A">
        <w:rPr>
          <w:b/>
          <w:bCs/>
          <w:color w:val="000000" w:themeColor="text1"/>
          <w:shd w:val="clear" w:color="auto" w:fill="FFFFFF"/>
          <w:lang w:val="en-US"/>
        </w:rPr>
        <w:t>M. Kaur</w:t>
      </w:r>
      <w:r w:rsidRPr="002B0D9A">
        <w:rPr>
          <w:color w:val="000000" w:themeColor="text1"/>
          <w:shd w:val="clear" w:color="auto" w:fill="FFFFFF"/>
          <w:lang w:val="en-US"/>
        </w:rPr>
        <w:t xml:space="preserve">, </w:t>
      </w:r>
      <w:r>
        <w:rPr>
          <w:color w:val="000000" w:themeColor="text1"/>
          <w:shd w:val="clear" w:color="auto" w:fill="FFFFFF"/>
          <w:lang w:val="en-US"/>
        </w:rPr>
        <w:t xml:space="preserve">A. </w:t>
      </w:r>
      <w:proofErr w:type="spellStart"/>
      <w:r w:rsidRPr="00236054">
        <w:rPr>
          <w:color w:val="000000" w:themeColor="text1"/>
          <w:shd w:val="clear" w:color="auto" w:fill="FFFFFF"/>
          <w:lang w:val="en-US"/>
        </w:rPr>
        <w:t>Alagumalai</w:t>
      </w:r>
      <w:proofErr w:type="spellEnd"/>
      <w:r w:rsidRPr="00236054">
        <w:rPr>
          <w:color w:val="000000" w:themeColor="text1"/>
          <w:shd w:val="clear" w:color="auto" w:fill="FFFFFF"/>
          <w:lang w:val="en-US"/>
        </w:rPr>
        <w:t xml:space="preserve">, </w:t>
      </w:r>
      <w:r>
        <w:rPr>
          <w:color w:val="000000" w:themeColor="text1"/>
          <w:shd w:val="clear" w:color="auto" w:fill="FFFFFF"/>
          <w:lang w:val="en-US"/>
        </w:rPr>
        <w:t xml:space="preserve">O. </w:t>
      </w:r>
      <w:proofErr w:type="spellStart"/>
      <w:r w:rsidRPr="00236054">
        <w:rPr>
          <w:color w:val="000000" w:themeColor="text1"/>
          <w:shd w:val="clear" w:color="auto" w:fill="FFFFFF"/>
          <w:lang w:val="en-US"/>
        </w:rPr>
        <w:t>Mahian</w:t>
      </w:r>
      <w:proofErr w:type="spellEnd"/>
      <w:r w:rsidRPr="00236054">
        <w:rPr>
          <w:color w:val="000000" w:themeColor="text1"/>
          <w:shd w:val="clear" w:color="auto" w:fill="FFFFFF"/>
          <w:lang w:val="en-US"/>
        </w:rPr>
        <w:t xml:space="preserve">, </w:t>
      </w:r>
      <w:r>
        <w:rPr>
          <w:color w:val="000000" w:themeColor="text1"/>
          <w:shd w:val="clear" w:color="auto" w:fill="FFFFFF"/>
          <w:lang w:val="en-US"/>
        </w:rPr>
        <w:t xml:space="preserve">S. </w:t>
      </w:r>
      <w:r w:rsidRPr="00236054">
        <w:rPr>
          <w:color w:val="000000" w:themeColor="text1"/>
          <w:shd w:val="clear" w:color="auto" w:fill="FFFFFF"/>
          <w:lang w:val="en-US"/>
        </w:rPr>
        <w:t xml:space="preserve">Osman, </w:t>
      </w:r>
      <w:r>
        <w:rPr>
          <w:color w:val="000000" w:themeColor="text1"/>
          <w:shd w:val="clear" w:color="auto" w:fill="FFFFFF"/>
          <w:lang w:val="en-US"/>
        </w:rPr>
        <w:t xml:space="preserve">N. </w:t>
      </w:r>
      <w:r w:rsidRPr="00236054">
        <w:rPr>
          <w:color w:val="000000" w:themeColor="text1"/>
          <w:shd w:val="clear" w:color="auto" w:fill="FFFFFF"/>
          <w:lang w:val="en-US"/>
        </w:rPr>
        <w:t xml:space="preserve">Tadaaki, </w:t>
      </w:r>
      <w:r>
        <w:rPr>
          <w:color w:val="000000" w:themeColor="text1"/>
          <w:shd w:val="clear" w:color="auto" w:fill="FFFFFF"/>
          <w:lang w:val="en-US"/>
        </w:rPr>
        <w:t xml:space="preserve">Z. L. </w:t>
      </w:r>
      <w:r w:rsidRPr="00236054">
        <w:rPr>
          <w:color w:val="000000" w:themeColor="text1"/>
          <w:shd w:val="clear" w:color="auto" w:fill="FFFFFF"/>
          <w:lang w:val="en-US"/>
        </w:rPr>
        <w:t xml:space="preserve">Wang, </w:t>
      </w:r>
      <w:r w:rsidR="0000459F" w:rsidRPr="0000459F">
        <w:rPr>
          <w:color w:val="000000" w:themeColor="text1"/>
          <w:shd w:val="clear" w:color="auto" w:fill="FFFFFF"/>
          <w:lang w:val="en-US"/>
        </w:rPr>
        <w:t>Harvesting Energy Via Water Movement and Surface Ionics</w:t>
      </w:r>
      <w:r w:rsidR="0000459F">
        <w:rPr>
          <w:color w:val="000000" w:themeColor="text1"/>
          <w:shd w:val="clear" w:color="auto" w:fill="FFFFFF"/>
          <w:lang w:val="en-US"/>
        </w:rPr>
        <w:t xml:space="preserve"> </w:t>
      </w:r>
      <w:r w:rsidR="0000459F" w:rsidRPr="0000459F">
        <w:rPr>
          <w:color w:val="000000" w:themeColor="text1"/>
          <w:shd w:val="clear" w:color="auto" w:fill="FFFFFF"/>
          <w:lang w:val="en-US"/>
        </w:rPr>
        <w:t xml:space="preserve">in </w:t>
      </w:r>
      <w:proofErr w:type="spellStart"/>
      <w:r w:rsidR="0000459F" w:rsidRPr="0000459F">
        <w:rPr>
          <w:color w:val="000000" w:themeColor="text1"/>
          <w:shd w:val="clear" w:color="auto" w:fill="FFFFFF"/>
          <w:lang w:val="en-US"/>
        </w:rPr>
        <w:t>Microfibrous</w:t>
      </w:r>
      <w:proofErr w:type="spellEnd"/>
      <w:r w:rsidR="0000459F" w:rsidRPr="0000459F">
        <w:rPr>
          <w:color w:val="000000" w:themeColor="text1"/>
          <w:shd w:val="clear" w:color="auto" w:fill="FFFFFF"/>
          <w:lang w:val="en-US"/>
        </w:rPr>
        <w:t xml:space="preserve"> Ceramic Wools</w:t>
      </w:r>
      <w:r>
        <w:rPr>
          <w:color w:val="000000" w:themeColor="text1"/>
          <w:shd w:val="clear" w:color="auto" w:fill="FFFFFF"/>
          <w:lang w:val="en-US"/>
        </w:rPr>
        <w:t>,</w:t>
      </w:r>
      <w:r w:rsidRPr="00236054">
        <w:rPr>
          <w:color w:val="000000" w:themeColor="text1"/>
          <w:shd w:val="clear" w:color="auto" w:fill="FFFFFF"/>
          <w:lang w:val="en-US"/>
        </w:rPr>
        <w:t xml:space="preserve"> </w:t>
      </w:r>
      <w:r w:rsidRPr="00236054">
        <w:rPr>
          <w:i/>
          <w:iCs/>
          <w:color w:val="000000" w:themeColor="text1"/>
          <w:shd w:val="clear" w:color="auto" w:fill="FFFFFF"/>
          <w:lang w:val="en-US"/>
        </w:rPr>
        <w:t>Energy &amp; Environmental Materials</w:t>
      </w:r>
      <w:r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Pr="002B0D9A">
        <w:rPr>
          <w:b/>
          <w:bCs/>
          <w:color w:val="000000" w:themeColor="text1"/>
          <w:shd w:val="clear" w:color="auto" w:fill="FFFFFF"/>
          <w:lang w:val="en-US"/>
        </w:rPr>
        <w:t>202</w:t>
      </w:r>
      <w:r>
        <w:rPr>
          <w:b/>
          <w:bCs/>
          <w:color w:val="000000" w:themeColor="text1"/>
          <w:shd w:val="clear" w:color="auto" w:fill="FFFFFF"/>
          <w:lang w:val="en-US"/>
        </w:rPr>
        <w:t>4</w:t>
      </w:r>
      <w:r w:rsidRPr="002B0D9A">
        <w:rPr>
          <w:color w:val="000000"/>
        </w:rPr>
        <w:t>.</w:t>
      </w:r>
      <w:r w:rsidR="0000459F" w:rsidRPr="0000459F">
        <w:t xml:space="preserve"> </w:t>
      </w:r>
      <w:r w:rsidR="0000459F" w:rsidRPr="0000459F">
        <w:rPr>
          <w:color w:val="000000"/>
        </w:rPr>
        <w:t>e12760</w:t>
      </w:r>
      <w:r w:rsidR="0000459F">
        <w:rPr>
          <w:color w:val="000000"/>
          <w:lang w:val="en-US"/>
        </w:rPr>
        <w:t>,</w:t>
      </w:r>
      <w:r w:rsidRPr="002B0D9A">
        <w:t xml:space="preserve"> </w:t>
      </w:r>
      <w:r w:rsidRPr="002B0D9A">
        <w:rPr>
          <w:color w:val="0432FF"/>
          <w:lang w:val="en-US"/>
        </w:rPr>
        <w:t>(</w:t>
      </w:r>
      <w:r w:rsidRPr="002B0D9A">
        <w:rPr>
          <w:i/>
          <w:iCs/>
          <w:color w:val="0432FF"/>
          <w:lang w:val="en-US"/>
        </w:rPr>
        <w:t xml:space="preserve">IF: </w:t>
      </w:r>
      <w:r>
        <w:rPr>
          <w:i/>
          <w:iCs/>
          <w:color w:val="0432FF"/>
          <w:lang w:val="en-US"/>
        </w:rPr>
        <w:t>16</w:t>
      </w:r>
      <w:r w:rsidRPr="002B0D9A">
        <w:rPr>
          <w:i/>
          <w:iCs/>
          <w:color w:val="0432FF"/>
          <w:lang w:val="en-US"/>
        </w:rPr>
        <w:t>.</w:t>
      </w:r>
      <w:r>
        <w:rPr>
          <w:i/>
          <w:iCs/>
          <w:color w:val="0432FF"/>
          <w:lang w:val="en-US"/>
        </w:rPr>
        <w:t>6</w:t>
      </w:r>
      <w:r w:rsidRPr="002B0D9A">
        <w:rPr>
          <w:color w:val="0432FF"/>
          <w:lang w:val="en-US"/>
        </w:rPr>
        <w:t>)</w:t>
      </w:r>
      <w:r w:rsidRPr="00236054">
        <w:rPr>
          <w:color w:val="000000" w:themeColor="text1"/>
          <w:lang w:val="en-US"/>
        </w:rPr>
        <w:t>.</w:t>
      </w:r>
      <w:r w:rsidR="0000459F" w:rsidRPr="0000459F">
        <w:t xml:space="preserve"> </w:t>
      </w:r>
      <w:r w:rsidR="0000459F" w:rsidRPr="0000459F">
        <w:rPr>
          <w:color w:val="000000" w:themeColor="text1"/>
          <w:lang w:val="en-US"/>
        </w:rPr>
        <w:t xml:space="preserve">DOI: </w:t>
      </w:r>
      <w:r w:rsidR="0000459F" w:rsidRPr="0000459F">
        <w:rPr>
          <w:rStyle w:val="anchor-text"/>
          <w:color w:val="0432FF"/>
        </w:rPr>
        <w:t>10.1002/eem2.12760</w:t>
      </w:r>
    </w:p>
    <w:p w14:paraId="02F52762" w14:textId="3923C3B7" w:rsidR="00236054" w:rsidRDefault="00236054" w:rsidP="00F65B9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[5] </w:t>
      </w:r>
      <w:r w:rsidR="00F65B9B" w:rsidRPr="00F65B9B">
        <w:rPr>
          <w:color w:val="000000" w:themeColor="text1"/>
          <w:lang w:val="en-US"/>
        </w:rPr>
        <w:t>B</w:t>
      </w:r>
      <w:r w:rsidR="00F65B9B">
        <w:rPr>
          <w:color w:val="000000" w:themeColor="text1"/>
          <w:lang w:val="en-US"/>
        </w:rPr>
        <w:t xml:space="preserve">. </w:t>
      </w:r>
      <w:proofErr w:type="spellStart"/>
      <w:r w:rsidR="00F65B9B" w:rsidRPr="00F65B9B">
        <w:rPr>
          <w:color w:val="000000" w:themeColor="text1"/>
          <w:lang w:val="en-US"/>
        </w:rPr>
        <w:t>Babamiri</w:t>
      </w:r>
      <w:proofErr w:type="spellEnd"/>
      <w:r w:rsidR="00F65B9B" w:rsidRPr="00F65B9B">
        <w:rPr>
          <w:color w:val="000000" w:themeColor="text1"/>
          <w:lang w:val="en-US"/>
        </w:rPr>
        <w:t>, R</w:t>
      </w:r>
      <w:r w:rsidR="00F65B9B">
        <w:rPr>
          <w:color w:val="000000" w:themeColor="text1"/>
          <w:lang w:val="en-US"/>
        </w:rPr>
        <w:t xml:space="preserve">. </w:t>
      </w:r>
      <w:r w:rsidR="00F65B9B" w:rsidRPr="00F65B9B">
        <w:rPr>
          <w:color w:val="000000" w:themeColor="text1"/>
          <w:lang w:val="en-US"/>
        </w:rPr>
        <w:t>Sadri,</w:t>
      </w:r>
      <w:r w:rsidR="00F65B9B">
        <w:rPr>
          <w:rFonts w:ascii="Cambria Math" w:hAnsi="Cambria Math" w:cs="Cambria Math"/>
          <w:color w:val="000000" w:themeColor="text1"/>
          <w:lang w:val="en-US"/>
        </w:rPr>
        <w:t xml:space="preserve"> </w:t>
      </w:r>
      <w:r w:rsidR="00F65B9B" w:rsidRPr="00F65B9B">
        <w:rPr>
          <w:color w:val="000000" w:themeColor="text1"/>
          <w:lang w:val="en-US"/>
        </w:rPr>
        <w:t>M</w:t>
      </w:r>
      <w:r w:rsidR="00F65B9B">
        <w:rPr>
          <w:color w:val="000000" w:themeColor="text1"/>
          <w:lang w:val="en-US"/>
        </w:rPr>
        <w:t>.</w:t>
      </w:r>
      <w:r w:rsidR="00F65B9B" w:rsidRPr="00F65B9B">
        <w:rPr>
          <w:color w:val="000000" w:themeColor="text1"/>
          <w:lang w:val="en-US"/>
        </w:rPr>
        <w:t xml:space="preserve"> </w:t>
      </w:r>
      <w:proofErr w:type="spellStart"/>
      <w:r w:rsidR="00F65B9B" w:rsidRPr="00F65B9B">
        <w:rPr>
          <w:color w:val="000000" w:themeColor="text1"/>
          <w:lang w:val="en-US"/>
        </w:rPr>
        <w:t>Farrokhnia</w:t>
      </w:r>
      <w:proofErr w:type="spellEnd"/>
      <w:r w:rsidR="00F65B9B" w:rsidRPr="00F65B9B">
        <w:rPr>
          <w:color w:val="000000" w:themeColor="text1"/>
          <w:lang w:val="en-US"/>
        </w:rPr>
        <w:t>,</w:t>
      </w:r>
      <w:r w:rsidR="00F65B9B">
        <w:rPr>
          <w:rFonts w:ascii="Cambria Math" w:hAnsi="Cambria Math" w:cs="Cambria Math"/>
          <w:color w:val="000000" w:themeColor="text1"/>
          <w:lang w:val="en-US"/>
        </w:rPr>
        <w:t xml:space="preserve"> </w:t>
      </w:r>
      <w:r w:rsidR="00F65B9B" w:rsidRPr="00F65B9B">
        <w:rPr>
          <w:color w:val="000000" w:themeColor="text1"/>
          <w:lang w:val="en-US"/>
        </w:rPr>
        <w:t>M</w:t>
      </w:r>
      <w:r w:rsidR="00F65B9B">
        <w:rPr>
          <w:color w:val="000000" w:themeColor="text1"/>
          <w:lang w:val="en-US"/>
        </w:rPr>
        <w:t>.</w:t>
      </w:r>
      <w:r w:rsidR="00F65B9B" w:rsidRPr="00F65B9B">
        <w:rPr>
          <w:color w:val="000000" w:themeColor="text1"/>
          <w:lang w:val="en-US"/>
        </w:rPr>
        <w:t xml:space="preserve"> Hassani, </w:t>
      </w:r>
      <w:r w:rsidR="00F65B9B" w:rsidRPr="00F65B9B">
        <w:rPr>
          <w:b/>
          <w:bCs/>
          <w:color w:val="000000" w:themeColor="text1"/>
          <w:lang w:val="en-US"/>
        </w:rPr>
        <w:t>M. Kaur</w:t>
      </w:r>
      <w:r w:rsidR="00F65B9B" w:rsidRPr="00F65B9B">
        <w:rPr>
          <w:color w:val="000000" w:themeColor="text1"/>
          <w:lang w:val="en-US"/>
        </w:rPr>
        <w:t>,</w:t>
      </w:r>
      <w:r w:rsidR="00F65B9B">
        <w:rPr>
          <w:color w:val="000000" w:themeColor="text1"/>
          <w:lang w:val="en-US"/>
        </w:rPr>
        <w:t xml:space="preserve"> E. </w:t>
      </w:r>
      <w:r w:rsidR="00F65B9B" w:rsidRPr="00F65B9B">
        <w:rPr>
          <w:color w:val="000000" w:themeColor="text1"/>
          <w:lang w:val="en-US"/>
        </w:rPr>
        <w:t>P. L. Roberts, A</w:t>
      </w:r>
      <w:r w:rsidR="00F65B9B">
        <w:rPr>
          <w:color w:val="000000" w:themeColor="text1"/>
          <w:lang w:val="en-US"/>
        </w:rPr>
        <w:t>. S</w:t>
      </w:r>
      <w:r w:rsidR="00F65B9B" w:rsidRPr="00F65B9B">
        <w:rPr>
          <w:color w:val="000000" w:themeColor="text1"/>
          <w:lang w:val="en-US"/>
        </w:rPr>
        <w:t xml:space="preserve"> Nezhad</w:t>
      </w:r>
      <w:r w:rsidR="00274274">
        <w:rPr>
          <w:color w:val="000000" w:themeColor="text1"/>
          <w:lang w:val="en-US"/>
        </w:rPr>
        <w:t xml:space="preserve">, </w:t>
      </w:r>
      <w:r w:rsidR="00F65B9B" w:rsidRPr="00F65B9B">
        <w:rPr>
          <w:color w:val="000000" w:themeColor="text1"/>
          <w:lang w:val="en-US"/>
        </w:rPr>
        <w:t>Molecularly Imprinted Polymer Biosensor Based on Nitrogen-Doped</w:t>
      </w:r>
      <w:r w:rsidR="00F65B9B">
        <w:rPr>
          <w:color w:val="000000" w:themeColor="text1"/>
          <w:lang w:val="en-US"/>
        </w:rPr>
        <w:t xml:space="preserve"> </w:t>
      </w:r>
      <w:r w:rsidR="00F65B9B" w:rsidRPr="00F65B9B">
        <w:rPr>
          <w:color w:val="000000" w:themeColor="text1"/>
          <w:lang w:val="en-US"/>
        </w:rPr>
        <w:t>Electrochemically Exfoliated Graphene/Ti</w:t>
      </w:r>
      <w:r w:rsidR="00F65B9B" w:rsidRPr="00F65B9B">
        <w:rPr>
          <w:color w:val="000000" w:themeColor="text1"/>
          <w:vertAlign w:val="subscript"/>
          <w:lang w:val="en-US"/>
        </w:rPr>
        <w:t>3</w:t>
      </w:r>
      <w:r w:rsidR="00F65B9B" w:rsidRPr="00F65B9B">
        <w:rPr>
          <w:color w:val="000000" w:themeColor="text1"/>
          <w:lang w:val="en-US"/>
        </w:rPr>
        <w:t>CNT</w:t>
      </w:r>
      <w:r w:rsidR="00F65B9B" w:rsidRPr="00F65B9B">
        <w:rPr>
          <w:color w:val="000000" w:themeColor="text1"/>
          <w:vertAlign w:val="subscript"/>
          <w:lang w:val="en-US"/>
        </w:rPr>
        <w:t>X</w:t>
      </w:r>
      <w:r w:rsidR="00F65B9B" w:rsidRPr="00F65B9B">
        <w:rPr>
          <w:color w:val="000000" w:themeColor="text1"/>
          <w:lang w:val="en-US"/>
        </w:rPr>
        <w:t xml:space="preserve"> </w:t>
      </w:r>
      <w:proofErr w:type="spellStart"/>
      <w:r w:rsidR="00F65B9B" w:rsidRPr="00F65B9B">
        <w:rPr>
          <w:color w:val="000000" w:themeColor="text1"/>
          <w:lang w:val="en-US"/>
        </w:rPr>
        <w:t>MXene</w:t>
      </w:r>
      <w:proofErr w:type="spellEnd"/>
      <w:r w:rsidR="00F65B9B">
        <w:rPr>
          <w:color w:val="000000" w:themeColor="text1"/>
          <w:lang w:val="en-US"/>
        </w:rPr>
        <w:t xml:space="preserve"> </w:t>
      </w:r>
      <w:r w:rsidR="00F65B9B" w:rsidRPr="00F65B9B">
        <w:rPr>
          <w:color w:val="000000" w:themeColor="text1"/>
          <w:lang w:val="en-US"/>
        </w:rPr>
        <w:t>Nanocomposite for Metabolites Detection</w:t>
      </w:r>
      <w:r w:rsidR="000009DD">
        <w:rPr>
          <w:color w:val="000000" w:themeColor="text1"/>
          <w:lang w:val="en-US"/>
        </w:rPr>
        <w:t xml:space="preserve">, </w:t>
      </w:r>
      <w:r w:rsidR="00274274" w:rsidRPr="00274274">
        <w:rPr>
          <w:i/>
          <w:iCs/>
          <w:color w:val="000000" w:themeColor="text1"/>
          <w:lang w:val="en-US"/>
        </w:rPr>
        <w:t>ACS</w:t>
      </w:r>
      <w:r w:rsidR="00F65B9B">
        <w:rPr>
          <w:i/>
          <w:iCs/>
          <w:color w:val="000000" w:themeColor="text1"/>
          <w:lang w:val="en-US"/>
        </w:rPr>
        <w:t xml:space="preserve"> Applied</w:t>
      </w:r>
      <w:r w:rsidR="00274274" w:rsidRPr="00274274">
        <w:rPr>
          <w:i/>
          <w:iCs/>
          <w:color w:val="000000" w:themeColor="text1"/>
          <w:lang w:val="en-US"/>
        </w:rPr>
        <w:t xml:space="preserve"> </w:t>
      </w:r>
      <w:r w:rsidR="00F65B9B">
        <w:rPr>
          <w:i/>
          <w:iCs/>
          <w:color w:val="000000" w:themeColor="text1"/>
          <w:lang w:val="en-US"/>
        </w:rPr>
        <w:t>M</w:t>
      </w:r>
      <w:r w:rsidR="00274274" w:rsidRPr="00274274">
        <w:rPr>
          <w:i/>
          <w:iCs/>
          <w:color w:val="000000" w:themeColor="text1"/>
          <w:lang w:val="en-US"/>
        </w:rPr>
        <w:t xml:space="preserve">aterials and </w:t>
      </w:r>
      <w:r w:rsidR="00F65B9B">
        <w:rPr>
          <w:i/>
          <w:iCs/>
          <w:color w:val="000000" w:themeColor="text1"/>
          <w:lang w:val="en-US"/>
        </w:rPr>
        <w:t>I</w:t>
      </w:r>
      <w:r w:rsidR="00274274" w:rsidRPr="00274274">
        <w:rPr>
          <w:i/>
          <w:iCs/>
          <w:color w:val="000000" w:themeColor="text1"/>
          <w:lang w:val="en-US"/>
        </w:rPr>
        <w:t>nterface</w:t>
      </w:r>
      <w:r w:rsidR="00274274">
        <w:rPr>
          <w:color w:val="000000" w:themeColor="text1"/>
          <w:lang w:val="en-US"/>
        </w:rPr>
        <w:t xml:space="preserve">s, </w:t>
      </w:r>
      <w:r w:rsidR="00274274" w:rsidRPr="00274274">
        <w:rPr>
          <w:b/>
          <w:bCs/>
          <w:color w:val="000000" w:themeColor="text1"/>
          <w:lang w:val="en-US"/>
        </w:rPr>
        <w:t>2024</w:t>
      </w:r>
      <w:r w:rsidR="00274274">
        <w:rPr>
          <w:color w:val="000000" w:themeColor="text1"/>
          <w:lang w:val="en-US"/>
        </w:rPr>
        <w:t xml:space="preserve">, </w:t>
      </w:r>
      <w:r w:rsidR="00B72EC3" w:rsidRPr="002B0D9A">
        <w:rPr>
          <w:color w:val="0432FF"/>
          <w:lang w:val="en-US"/>
        </w:rPr>
        <w:t>(</w:t>
      </w:r>
      <w:r w:rsidR="00B72EC3" w:rsidRPr="002B0D9A">
        <w:rPr>
          <w:i/>
          <w:iCs/>
          <w:color w:val="0432FF"/>
          <w:lang w:val="en-US"/>
        </w:rPr>
        <w:t xml:space="preserve">IF: </w:t>
      </w:r>
      <w:r w:rsidR="00B72EC3">
        <w:rPr>
          <w:i/>
          <w:iCs/>
          <w:color w:val="0432FF"/>
          <w:lang w:val="en-US"/>
        </w:rPr>
        <w:t>15</w:t>
      </w:r>
      <w:r w:rsidR="00B72EC3" w:rsidRPr="002B0D9A">
        <w:rPr>
          <w:i/>
          <w:iCs/>
          <w:color w:val="0432FF"/>
          <w:lang w:val="en-US"/>
        </w:rPr>
        <w:t>.</w:t>
      </w:r>
      <w:r w:rsidR="00B72EC3">
        <w:rPr>
          <w:i/>
          <w:iCs/>
          <w:color w:val="0432FF"/>
          <w:lang w:val="en-US"/>
        </w:rPr>
        <w:t>7</w:t>
      </w:r>
      <w:r w:rsidR="00B72EC3" w:rsidRPr="002B0D9A">
        <w:rPr>
          <w:color w:val="0432FF"/>
          <w:lang w:val="en-US"/>
        </w:rPr>
        <w:t>)</w:t>
      </w:r>
      <w:r w:rsidR="00B72EC3" w:rsidRPr="00236054">
        <w:rPr>
          <w:color w:val="000000" w:themeColor="text1"/>
          <w:lang w:val="en-US"/>
        </w:rPr>
        <w:t>.</w:t>
      </w:r>
      <w:r w:rsidR="00F65B9B" w:rsidRPr="00F65B9B">
        <w:t xml:space="preserve"> </w:t>
      </w:r>
      <w:r w:rsidR="00F65B9B" w:rsidRPr="0000459F">
        <w:rPr>
          <w:color w:val="000000" w:themeColor="text1"/>
          <w:lang w:val="en-US"/>
        </w:rPr>
        <w:t xml:space="preserve">DOI: </w:t>
      </w:r>
      <w:r w:rsidR="00F65B9B" w:rsidRPr="00F65B9B">
        <w:rPr>
          <w:rStyle w:val="anchor-text"/>
          <w:color w:val="0432FF"/>
        </w:rPr>
        <w:t>https://doi.org/10.1021/acsami.4c01973</w:t>
      </w:r>
    </w:p>
    <w:p w14:paraId="66AABDF4" w14:textId="588FC41D" w:rsidR="00274274" w:rsidRPr="00274274" w:rsidRDefault="000009DD" w:rsidP="0027427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[6] </w:t>
      </w:r>
      <w:r w:rsidR="00274274" w:rsidRPr="00236054">
        <w:rPr>
          <w:color w:val="000000" w:themeColor="text1"/>
          <w:lang w:val="en-US"/>
        </w:rPr>
        <w:t>L</w:t>
      </w:r>
      <w:r w:rsidR="00274274">
        <w:rPr>
          <w:color w:val="000000" w:themeColor="text1"/>
          <w:lang w:val="en-US"/>
        </w:rPr>
        <w:t xml:space="preserve">. </w:t>
      </w:r>
      <w:r w:rsidR="00274274" w:rsidRPr="00236054">
        <w:rPr>
          <w:color w:val="000000" w:themeColor="text1"/>
          <w:lang w:val="en-US"/>
        </w:rPr>
        <w:t>Kou</w:t>
      </w:r>
      <w:r w:rsidR="00274274">
        <w:rPr>
          <w:color w:val="000000" w:themeColor="text1"/>
          <w:lang w:val="en-US"/>
        </w:rPr>
        <w:t>,</w:t>
      </w:r>
      <w:r w:rsidR="00274274" w:rsidRPr="00236054">
        <w:rPr>
          <w:color w:val="000000" w:themeColor="text1"/>
          <w:lang w:val="en-US"/>
        </w:rPr>
        <w:t xml:space="preserve"> S</w:t>
      </w:r>
      <w:r w:rsidR="00274274">
        <w:rPr>
          <w:color w:val="000000" w:themeColor="text1"/>
          <w:lang w:val="en-US"/>
        </w:rPr>
        <w:t>.</w:t>
      </w:r>
      <w:r w:rsidR="00274274" w:rsidRPr="00236054">
        <w:rPr>
          <w:color w:val="000000" w:themeColor="text1"/>
          <w:lang w:val="en-US"/>
        </w:rPr>
        <w:t xml:space="preserve"> Auwal</w:t>
      </w:r>
      <w:r w:rsidR="00274274">
        <w:rPr>
          <w:color w:val="000000" w:themeColor="text1"/>
          <w:lang w:val="en-US"/>
        </w:rPr>
        <w:t xml:space="preserve">, </w:t>
      </w:r>
      <w:r w:rsidR="00274274" w:rsidRPr="00236054">
        <w:rPr>
          <w:color w:val="000000" w:themeColor="text1"/>
          <w:lang w:val="en-US"/>
        </w:rPr>
        <w:t>N</w:t>
      </w:r>
      <w:r w:rsidR="00274274">
        <w:rPr>
          <w:color w:val="000000" w:themeColor="text1"/>
          <w:lang w:val="en-US"/>
        </w:rPr>
        <w:t>.</w:t>
      </w:r>
      <w:r w:rsidR="00274274" w:rsidRPr="00236054">
        <w:rPr>
          <w:color w:val="000000" w:themeColor="text1"/>
          <w:lang w:val="en-US"/>
        </w:rPr>
        <w:t xml:space="preserve"> Shyan, R</w:t>
      </w:r>
      <w:r w:rsidR="00274274">
        <w:rPr>
          <w:color w:val="000000" w:themeColor="text1"/>
          <w:lang w:val="en-US"/>
        </w:rPr>
        <w:t>.</w:t>
      </w:r>
      <w:r w:rsidR="00274274" w:rsidRPr="00236054">
        <w:rPr>
          <w:color w:val="000000" w:themeColor="text1"/>
          <w:lang w:val="en-US"/>
        </w:rPr>
        <w:t xml:space="preserve"> Sadri, </w:t>
      </w:r>
      <w:r w:rsidR="00274274" w:rsidRPr="00274274">
        <w:rPr>
          <w:b/>
          <w:bCs/>
          <w:color w:val="000000" w:themeColor="text1"/>
          <w:lang w:val="en-US"/>
        </w:rPr>
        <w:t>M. Kaur</w:t>
      </w:r>
      <w:r w:rsidR="00274274" w:rsidRPr="00236054">
        <w:rPr>
          <w:color w:val="000000" w:themeColor="text1"/>
          <w:lang w:val="en-US"/>
        </w:rPr>
        <w:t>, T</w:t>
      </w:r>
      <w:r w:rsidR="00274274">
        <w:rPr>
          <w:color w:val="000000" w:themeColor="text1"/>
          <w:lang w:val="en-US"/>
        </w:rPr>
        <w:t>.</w:t>
      </w:r>
      <w:r w:rsidR="00274274" w:rsidRPr="00236054">
        <w:rPr>
          <w:color w:val="000000" w:themeColor="text1"/>
          <w:lang w:val="en-US"/>
        </w:rPr>
        <w:t xml:space="preserve"> Robert, M</w:t>
      </w:r>
      <w:r w:rsidR="00274274">
        <w:rPr>
          <w:color w:val="000000" w:themeColor="text1"/>
          <w:lang w:val="en-US"/>
        </w:rPr>
        <w:t>.</w:t>
      </w:r>
      <w:r w:rsidR="00274274" w:rsidRPr="00236054">
        <w:rPr>
          <w:color w:val="000000" w:themeColor="text1"/>
          <w:lang w:val="en-US"/>
        </w:rPr>
        <w:t xml:space="preserve"> Haniff, C</w:t>
      </w:r>
      <w:r w:rsidR="00274274">
        <w:rPr>
          <w:color w:val="000000" w:themeColor="text1"/>
          <w:lang w:val="en-US"/>
        </w:rPr>
        <w:t xml:space="preserve">. F </w:t>
      </w:r>
      <w:r w:rsidR="00274274" w:rsidRPr="00236054">
        <w:rPr>
          <w:color w:val="000000" w:themeColor="text1"/>
          <w:lang w:val="en-US"/>
        </w:rPr>
        <w:t>De</w:t>
      </w:r>
      <w:r w:rsidR="00274274">
        <w:rPr>
          <w:color w:val="000000" w:themeColor="text1"/>
          <w:lang w:val="en-US"/>
        </w:rPr>
        <w:t>e</w:t>
      </w:r>
      <w:r w:rsidR="00274274" w:rsidRPr="00236054">
        <w:rPr>
          <w:color w:val="000000" w:themeColor="text1"/>
          <w:lang w:val="en-US"/>
        </w:rPr>
        <w:t>, P</w:t>
      </w:r>
      <w:r w:rsidR="00274274">
        <w:rPr>
          <w:color w:val="000000" w:themeColor="text1"/>
          <w:lang w:val="en-US"/>
        </w:rPr>
        <w:t xml:space="preserve">. </w:t>
      </w:r>
      <w:r w:rsidR="00274274" w:rsidRPr="00236054">
        <w:rPr>
          <w:color w:val="000000" w:themeColor="text1"/>
          <w:lang w:val="en-US"/>
        </w:rPr>
        <w:t>C</w:t>
      </w:r>
      <w:r w:rsidR="00274274">
        <w:rPr>
          <w:color w:val="000000" w:themeColor="text1"/>
          <w:lang w:val="en-US"/>
        </w:rPr>
        <w:t xml:space="preserve">. </w:t>
      </w:r>
      <w:r w:rsidR="00274274" w:rsidRPr="00236054">
        <w:rPr>
          <w:color w:val="000000" w:themeColor="text1"/>
          <w:lang w:val="en-US"/>
        </w:rPr>
        <w:t>Ooi</w:t>
      </w:r>
      <w:r w:rsidR="00274274">
        <w:rPr>
          <w:color w:val="000000" w:themeColor="text1"/>
          <w:lang w:val="en-US"/>
        </w:rPr>
        <w:t xml:space="preserve">, </w:t>
      </w:r>
      <w:r w:rsidR="00274274" w:rsidRPr="00274274">
        <w:rPr>
          <w:color w:val="000000" w:themeColor="text1"/>
          <w:lang w:val="en-US"/>
        </w:rPr>
        <w:t>Enhancing Piezoelectric Performance in Advanced Human Motion-Driven Energy Harvester through Tri-doped Graphene:</w:t>
      </w:r>
      <w:r w:rsidR="008855B9">
        <w:rPr>
          <w:color w:val="000000" w:themeColor="text1"/>
          <w:lang w:val="en-US"/>
        </w:rPr>
        <w:t xml:space="preserve"> </w:t>
      </w:r>
      <w:r w:rsidR="00274274" w:rsidRPr="00274274">
        <w:rPr>
          <w:color w:val="000000" w:themeColor="text1"/>
          <w:lang w:val="en-US"/>
        </w:rPr>
        <w:t xml:space="preserve">Ti3CNTx </w:t>
      </w:r>
      <w:proofErr w:type="spellStart"/>
      <w:r w:rsidR="00274274" w:rsidRPr="00274274">
        <w:rPr>
          <w:color w:val="000000" w:themeColor="text1"/>
          <w:lang w:val="en-US"/>
        </w:rPr>
        <w:t>MXene</w:t>
      </w:r>
      <w:proofErr w:type="spellEnd"/>
      <w:r w:rsidR="00274274" w:rsidRPr="00274274">
        <w:rPr>
          <w:color w:val="000000" w:themeColor="text1"/>
          <w:lang w:val="en-US"/>
        </w:rPr>
        <w:t xml:space="preserve"> Heterostructures</w:t>
      </w:r>
      <w:r w:rsidR="00274274">
        <w:rPr>
          <w:color w:val="000000" w:themeColor="text1"/>
          <w:lang w:val="en-US"/>
        </w:rPr>
        <w:t xml:space="preserve">, </w:t>
      </w:r>
      <w:r w:rsidR="00274274" w:rsidRPr="006B3657">
        <w:rPr>
          <w:i/>
          <w:iCs/>
          <w:color w:val="000000" w:themeColor="text1"/>
          <w:shd w:val="clear" w:color="auto" w:fill="FFFFFF"/>
          <w:lang w:val="en-US"/>
        </w:rPr>
        <w:t>Chemical Engineering Journal</w:t>
      </w:r>
      <w:r w:rsidR="00274274">
        <w:rPr>
          <w:color w:val="000000" w:themeColor="text1"/>
          <w:shd w:val="clear" w:color="auto" w:fill="FFFFFF"/>
          <w:lang w:val="en-US"/>
        </w:rPr>
        <w:t xml:space="preserve">, </w:t>
      </w:r>
      <w:r w:rsidR="00274274" w:rsidRPr="00727EFE">
        <w:rPr>
          <w:b/>
          <w:bCs/>
          <w:color w:val="000000" w:themeColor="text1"/>
          <w:shd w:val="clear" w:color="auto" w:fill="FFFFFF"/>
          <w:lang w:val="en-US"/>
        </w:rPr>
        <w:t>2024</w:t>
      </w:r>
      <w:r w:rsidR="00274274">
        <w:rPr>
          <w:color w:val="000000" w:themeColor="text1"/>
          <w:shd w:val="clear" w:color="auto" w:fill="FFFFFF"/>
          <w:lang w:val="en-US"/>
        </w:rPr>
        <w:t>,</w:t>
      </w:r>
      <w:r w:rsidR="00274274" w:rsidRPr="00727EFE">
        <w:rPr>
          <w:color w:val="000000" w:themeColor="text1"/>
          <w:shd w:val="clear" w:color="auto" w:fill="FFFFFF"/>
          <w:lang w:val="en-US"/>
        </w:rPr>
        <w:t xml:space="preserve"> </w:t>
      </w:r>
      <w:r w:rsidR="00F07DCA">
        <w:rPr>
          <w:color w:val="000000" w:themeColor="text1"/>
          <w:shd w:val="clear" w:color="auto" w:fill="FFFFFF"/>
          <w:lang w:val="en-US"/>
        </w:rPr>
        <w:t>Revision submitted</w:t>
      </w:r>
      <w:r w:rsidR="00274274" w:rsidRPr="00727EFE">
        <w:rPr>
          <w:color w:val="000000" w:themeColor="text1"/>
          <w:shd w:val="clear" w:color="auto" w:fill="FFFFFF"/>
          <w:lang w:val="en-US"/>
        </w:rPr>
        <w:t>.</w:t>
      </w:r>
      <w:r w:rsidR="00274274">
        <w:rPr>
          <w:color w:val="000000" w:themeColor="text1"/>
          <w:shd w:val="clear" w:color="auto" w:fill="FFFFFF"/>
          <w:lang w:val="en-US"/>
        </w:rPr>
        <w:t xml:space="preserve"> </w:t>
      </w:r>
      <w:r w:rsidR="00274274" w:rsidRPr="002B0D9A">
        <w:rPr>
          <w:color w:val="0432FF"/>
          <w:lang w:val="en-US"/>
        </w:rPr>
        <w:t>(</w:t>
      </w:r>
      <w:r w:rsidR="00274274" w:rsidRPr="002B0D9A">
        <w:rPr>
          <w:i/>
          <w:iCs/>
          <w:color w:val="0432FF"/>
          <w:lang w:val="en-US"/>
        </w:rPr>
        <w:t>IF: 15.1</w:t>
      </w:r>
      <w:r w:rsidR="00274274" w:rsidRPr="002B0D9A">
        <w:rPr>
          <w:color w:val="0432FF"/>
          <w:lang w:val="en-US"/>
        </w:rPr>
        <w:t>)</w:t>
      </w:r>
      <w:r w:rsidR="00274274">
        <w:rPr>
          <w:color w:val="0432FF"/>
          <w:lang w:val="en-US"/>
        </w:rPr>
        <w:t>.</w:t>
      </w:r>
    </w:p>
    <w:p w14:paraId="67B3FD91" w14:textId="70524AFA" w:rsidR="00274274" w:rsidRDefault="00236054" w:rsidP="0027427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[</w:t>
      </w:r>
      <w:r w:rsidR="00274274">
        <w:rPr>
          <w:color w:val="000000" w:themeColor="text1"/>
          <w:lang w:val="en-US"/>
        </w:rPr>
        <w:t>7</w:t>
      </w:r>
      <w:r>
        <w:rPr>
          <w:color w:val="000000" w:themeColor="text1"/>
          <w:lang w:val="en-US"/>
        </w:rPr>
        <w:t>]</w:t>
      </w:r>
      <w:r w:rsidRPr="00236054">
        <w:t xml:space="preserve"> </w:t>
      </w:r>
      <w:r w:rsidR="00274274" w:rsidRPr="00236054">
        <w:rPr>
          <w:color w:val="000000" w:themeColor="text1"/>
          <w:lang w:val="en-US"/>
        </w:rPr>
        <w:t>L</w:t>
      </w:r>
      <w:r w:rsidR="00274274">
        <w:rPr>
          <w:color w:val="000000" w:themeColor="text1"/>
          <w:lang w:val="en-US"/>
        </w:rPr>
        <w:t xml:space="preserve">. </w:t>
      </w:r>
      <w:r w:rsidR="00274274" w:rsidRPr="00236054">
        <w:rPr>
          <w:color w:val="000000" w:themeColor="text1"/>
          <w:lang w:val="en-US"/>
        </w:rPr>
        <w:t>Kou</w:t>
      </w:r>
      <w:r w:rsidR="00274274">
        <w:rPr>
          <w:color w:val="000000" w:themeColor="text1"/>
          <w:lang w:val="en-US"/>
        </w:rPr>
        <w:t>,</w:t>
      </w:r>
      <w:r w:rsidR="00274274" w:rsidRPr="00236054">
        <w:rPr>
          <w:color w:val="000000" w:themeColor="text1"/>
          <w:lang w:val="en-US"/>
        </w:rPr>
        <w:t xml:space="preserve"> S</w:t>
      </w:r>
      <w:r w:rsidR="00274274">
        <w:rPr>
          <w:color w:val="000000" w:themeColor="text1"/>
          <w:lang w:val="en-US"/>
        </w:rPr>
        <w:t>.</w:t>
      </w:r>
      <w:r w:rsidR="00274274" w:rsidRPr="00236054">
        <w:rPr>
          <w:color w:val="000000" w:themeColor="text1"/>
          <w:lang w:val="en-US"/>
        </w:rPr>
        <w:t xml:space="preserve"> Auwal</w:t>
      </w:r>
      <w:r w:rsidR="00274274">
        <w:rPr>
          <w:color w:val="000000" w:themeColor="text1"/>
          <w:lang w:val="en-US"/>
        </w:rPr>
        <w:t xml:space="preserve">, </w:t>
      </w:r>
      <w:r w:rsidR="00274274" w:rsidRPr="00236054">
        <w:rPr>
          <w:color w:val="000000" w:themeColor="text1"/>
          <w:lang w:val="en-US"/>
        </w:rPr>
        <w:t>N</w:t>
      </w:r>
      <w:r w:rsidR="00274274">
        <w:rPr>
          <w:color w:val="000000" w:themeColor="text1"/>
          <w:lang w:val="en-US"/>
        </w:rPr>
        <w:t>.</w:t>
      </w:r>
      <w:r w:rsidR="00274274" w:rsidRPr="00236054">
        <w:rPr>
          <w:color w:val="000000" w:themeColor="text1"/>
          <w:lang w:val="en-US"/>
        </w:rPr>
        <w:t xml:space="preserve"> Shyan, R</w:t>
      </w:r>
      <w:r w:rsidR="00274274">
        <w:rPr>
          <w:color w:val="000000" w:themeColor="text1"/>
          <w:lang w:val="en-US"/>
        </w:rPr>
        <w:t>.</w:t>
      </w:r>
      <w:r w:rsidR="00274274" w:rsidRPr="00236054">
        <w:rPr>
          <w:color w:val="000000" w:themeColor="text1"/>
          <w:lang w:val="en-US"/>
        </w:rPr>
        <w:t xml:space="preserve"> Sadri, </w:t>
      </w:r>
      <w:r w:rsidR="00274274" w:rsidRPr="00274274">
        <w:rPr>
          <w:b/>
          <w:bCs/>
          <w:color w:val="000000" w:themeColor="text1"/>
          <w:lang w:val="en-US"/>
        </w:rPr>
        <w:t>M. Kaur</w:t>
      </w:r>
      <w:r w:rsidR="00274274" w:rsidRPr="00236054">
        <w:rPr>
          <w:color w:val="000000" w:themeColor="text1"/>
          <w:lang w:val="en-US"/>
        </w:rPr>
        <w:t>, T</w:t>
      </w:r>
      <w:r w:rsidR="00274274">
        <w:rPr>
          <w:color w:val="000000" w:themeColor="text1"/>
          <w:lang w:val="en-US"/>
        </w:rPr>
        <w:t>.</w:t>
      </w:r>
      <w:r w:rsidR="00274274" w:rsidRPr="00236054">
        <w:rPr>
          <w:color w:val="000000" w:themeColor="text1"/>
          <w:lang w:val="en-US"/>
        </w:rPr>
        <w:t xml:space="preserve"> Robert, M</w:t>
      </w:r>
      <w:r w:rsidR="00274274">
        <w:rPr>
          <w:color w:val="000000" w:themeColor="text1"/>
          <w:lang w:val="en-US"/>
        </w:rPr>
        <w:t>.</w:t>
      </w:r>
      <w:r w:rsidR="00274274" w:rsidRPr="00236054">
        <w:rPr>
          <w:color w:val="000000" w:themeColor="text1"/>
          <w:lang w:val="en-US"/>
        </w:rPr>
        <w:t xml:space="preserve"> Haniff, C</w:t>
      </w:r>
      <w:r w:rsidR="00274274">
        <w:rPr>
          <w:color w:val="000000" w:themeColor="text1"/>
          <w:lang w:val="en-US"/>
        </w:rPr>
        <w:t xml:space="preserve">. F </w:t>
      </w:r>
      <w:r w:rsidR="00274274" w:rsidRPr="00236054">
        <w:rPr>
          <w:color w:val="000000" w:themeColor="text1"/>
          <w:lang w:val="en-US"/>
        </w:rPr>
        <w:t>De</w:t>
      </w:r>
      <w:r w:rsidR="00274274">
        <w:rPr>
          <w:color w:val="000000" w:themeColor="text1"/>
          <w:lang w:val="en-US"/>
        </w:rPr>
        <w:t>e</w:t>
      </w:r>
      <w:r w:rsidR="00274274" w:rsidRPr="00236054">
        <w:rPr>
          <w:color w:val="000000" w:themeColor="text1"/>
          <w:lang w:val="en-US"/>
        </w:rPr>
        <w:t>, P</w:t>
      </w:r>
      <w:r w:rsidR="00274274">
        <w:rPr>
          <w:color w:val="000000" w:themeColor="text1"/>
          <w:lang w:val="en-US"/>
        </w:rPr>
        <w:t xml:space="preserve">. </w:t>
      </w:r>
      <w:r w:rsidR="00274274" w:rsidRPr="00236054">
        <w:rPr>
          <w:color w:val="000000" w:themeColor="text1"/>
          <w:lang w:val="en-US"/>
        </w:rPr>
        <w:t>C</w:t>
      </w:r>
      <w:r w:rsidR="00274274">
        <w:rPr>
          <w:color w:val="000000" w:themeColor="text1"/>
          <w:lang w:val="en-US"/>
        </w:rPr>
        <w:t xml:space="preserve">. </w:t>
      </w:r>
      <w:r w:rsidR="00274274" w:rsidRPr="00236054">
        <w:rPr>
          <w:color w:val="000000" w:themeColor="text1"/>
          <w:lang w:val="en-US"/>
        </w:rPr>
        <w:t>Ooi</w:t>
      </w:r>
      <w:r w:rsidR="00274274">
        <w:rPr>
          <w:color w:val="000000" w:themeColor="text1"/>
          <w:lang w:val="en-US"/>
        </w:rPr>
        <w:t>,</w:t>
      </w:r>
    </w:p>
    <w:p w14:paraId="5410B131" w14:textId="5A3C591D" w:rsidR="00CA730B" w:rsidRPr="00CA730B" w:rsidRDefault="00D85B88" w:rsidP="00274274">
      <w:pPr>
        <w:autoSpaceDE w:val="0"/>
        <w:autoSpaceDN w:val="0"/>
        <w:adjustRightInd w:val="0"/>
        <w:spacing w:line="360" w:lineRule="auto"/>
        <w:jc w:val="both"/>
      </w:pPr>
      <w:r w:rsidRPr="00D85B88">
        <w:rPr>
          <w:color w:val="000000" w:themeColor="text1"/>
          <w:lang w:val="en-US"/>
        </w:rPr>
        <w:t>Nitrogen-doped Graphene-</w:t>
      </w:r>
      <w:r w:rsidRPr="00D85B88">
        <w:t xml:space="preserve"> </w:t>
      </w:r>
      <w:r w:rsidRPr="00D85B88">
        <w:rPr>
          <w:color w:val="000000" w:themeColor="text1"/>
          <w:lang w:val="en-US"/>
        </w:rPr>
        <w:t>Ti</w:t>
      </w:r>
      <w:r w:rsidRPr="00D85B88">
        <w:rPr>
          <w:color w:val="000000" w:themeColor="text1"/>
          <w:vertAlign w:val="subscript"/>
          <w:lang w:val="en-US"/>
        </w:rPr>
        <w:t>3</w:t>
      </w:r>
      <w:r w:rsidRPr="00D85B88">
        <w:rPr>
          <w:color w:val="000000" w:themeColor="text1"/>
          <w:lang w:val="en-US"/>
        </w:rPr>
        <w:t>C</w:t>
      </w:r>
      <w:r w:rsidRPr="00D85B88">
        <w:rPr>
          <w:color w:val="000000" w:themeColor="text1"/>
          <w:vertAlign w:val="subscript"/>
          <w:lang w:val="en-US"/>
        </w:rPr>
        <w:t>2</w:t>
      </w:r>
      <w:r w:rsidRPr="00D85B88">
        <w:rPr>
          <w:color w:val="000000" w:themeColor="text1"/>
          <w:lang w:val="en-US"/>
        </w:rPr>
        <w:t>T</w:t>
      </w:r>
      <w:r w:rsidRPr="00D85B88">
        <w:rPr>
          <w:color w:val="000000" w:themeColor="text1"/>
          <w:vertAlign w:val="subscript"/>
          <w:lang w:val="en-US"/>
        </w:rPr>
        <w:t>x</w:t>
      </w:r>
      <w:r w:rsidRPr="00D85B88">
        <w:rPr>
          <w:color w:val="000000" w:themeColor="text1"/>
          <w:lang w:val="en-US"/>
        </w:rPr>
        <w:t xml:space="preserve"> Quasi-3D Heterostructures Interfacial Interaction for High-Temperature Vibrational Piezoelectric Energy Harvesting Application</w:t>
      </w:r>
      <w:r w:rsidR="00274274">
        <w:rPr>
          <w:color w:val="000000" w:themeColor="text1"/>
          <w:lang w:val="en-US"/>
        </w:rPr>
        <w:t xml:space="preserve">, </w:t>
      </w:r>
      <w:r w:rsidRPr="00D85B88">
        <w:rPr>
          <w:i/>
          <w:iCs/>
          <w:color w:val="000000" w:themeColor="text1"/>
          <w:lang w:val="en-US"/>
        </w:rPr>
        <w:t>ACS Applied Electronic Materials</w:t>
      </w:r>
      <w:r w:rsidR="00274274">
        <w:rPr>
          <w:color w:val="000000" w:themeColor="text1"/>
          <w:lang w:val="en-US"/>
        </w:rPr>
        <w:t xml:space="preserve">, </w:t>
      </w:r>
      <w:r w:rsidR="00274274" w:rsidRPr="00274274">
        <w:rPr>
          <w:b/>
          <w:bCs/>
          <w:color w:val="000000" w:themeColor="text1"/>
          <w:lang w:val="en-US"/>
        </w:rPr>
        <w:t>2024</w:t>
      </w:r>
      <w:r w:rsidR="00274274">
        <w:rPr>
          <w:color w:val="000000" w:themeColor="text1"/>
          <w:lang w:val="en-US"/>
        </w:rPr>
        <w:t xml:space="preserve">, </w:t>
      </w:r>
      <w:r w:rsidR="00B72EC3" w:rsidRPr="002B0D9A">
        <w:rPr>
          <w:color w:val="0432FF"/>
          <w:lang w:val="en-US"/>
        </w:rPr>
        <w:t>(</w:t>
      </w:r>
      <w:r w:rsidR="00B72EC3" w:rsidRPr="002B0D9A">
        <w:rPr>
          <w:i/>
          <w:iCs/>
          <w:color w:val="0432FF"/>
          <w:lang w:val="en-US"/>
        </w:rPr>
        <w:t xml:space="preserve">IF: </w:t>
      </w:r>
      <w:r>
        <w:rPr>
          <w:i/>
          <w:iCs/>
          <w:color w:val="0432FF"/>
          <w:lang w:val="en-US"/>
        </w:rPr>
        <w:t>4</w:t>
      </w:r>
      <w:r w:rsidR="00B72EC3" w:rsidRPr="002B0D9A">
        <w:rPr>
          <w:i/>
          <w:iCs/>
          <w:color w:val="0432FF"/>
          <w:lang w:val="en-US"/>
        </w:rPr>
        <w:t>.</w:t>
      </w:r>
      <w:r w:rsidR="00B72EC3">
        <w:rPr>
          <w:i/>
          <w:iCs/>
          <w:color w:val="0432FF"/>
          <w:lang w:val="en-US"/>
        </w:rPr>
        <w:t>7</w:t>
      </w:r>
      <w:r w:rsidR="00B72EC3" w:rsidRPr="002B0D9A">
        <w:rPr>
          <w:color w:val="0432FF"/>
          <w:lang w:val="en-US"/>
        </w:rPr>
        <w:t>)</w:t>
      </w:r>
      <w:r w:rsidR="00B72EC3" w:rsidRPr="00236054">
        <w:rPr>
          <w:color w:val="000000" w:themeColor="text1"/>
          <w:lang w:val="en-US"/>
        </w:rPr>
        <w:t>.</w:t>
      </w:r>
      <w:r w:rsidR="00CA730B" w:rsidRPr="00CA730B">
        <w:rPr>
          <w:color w:val="000000" w:themeColor="text1"/>
          <w:lang w:val="en-US"/>
        </w:rPr>
        <w:t xml:space="preserve"> </w:t>
      </w:r>
      <w:r w:rsidR="00CA730B" w:rsidRPr="0000459F">
        <w:rPr>
          <w:color w:val="000000" w:themeColor="text1"/>
          <w:lang w:val="en-US"/>
        </w:rPr>
        <w:t>DOI:</w:t>
      </w:r>
      <w:r w:rsidR="00CA730B" w:rsidRPr="00CA730B">
        <w:t xml:space="preserve"> </w:t>
      </w:r>
      <w:hyperlink r:id="rId17" w:tooltip="DOI URL" w:history="1">
        <w:r w:rsidR="00CA730B" w:rsidRPr="00CA730B">
          <w:rPr>
            <w:rStyle w:val="anchor-text"/>
            <w:color w:val="0432FF"/>
          </w:rPr>
          <w:t>https://doi.org/10.1021/acsaelm.4c00509</w:t>
        </w:r>
      </w:hyperlink>
    </w:p>
    <w:p w14:paraId="2215B20D" w14:textId="223F61DC" w:rsidR="005007F4" w:rsidRPr="002B0D9A" w:rsidRDefault="008850A6" w:rsidP="002B0D9A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B0D9A">
        <w:rPr>
          <w:color w:val="000000" w:themeColor="text1"/>
          <w:shd w:val="clear" w:color="auto" w:fill="FFFFFF"/>
          <w:lang w:val="en-US"/>
        </w:rPr>
        <w:t>[</w:t>
      </w:r>
      <w:r w:rsidR="00274274">
        <w:rPr>
          <w:color w:val="000000" w:themeColor="text1"/>
          <w:shd w:val="clear" w:color="auto" w:fill="FFFFFF"/>
          <w:lang w:val="en-US"/>
        </w:rPr>
        <w:t>8</w:t>
      </w:r>
      <w:r w:rsidRPr="002B0D9A">
        <w:rPr>
          <w:color w:val="000000" w:themeColor="text1"/>
          <w:shd w:val="clear" w:color="auto" w:fill="FFFFFF"/>
          <w:lang w:val="en-US"/>
        </w:rPr>
        <w:t xml:space="preserve">] </w:t>
      </w:r>
      <w:r w:rsidRPr="002B0D9A">
        <w:rPr>
          <w:b/>
          <w:bCs/>
          <w:color w:val="000000" w:themeColor="text1"/>
          <w:shd w:val="clear" w:color="auto" w:fill="FFFFFF"/>
          <w:lang w:val="en-US"/>
        </w:rPr>
        <w:t>M. Kaur</w:t>
      </w:r>
      <w:r w:rsidRPr="002B0D9A">
        <w:rPr>
          <w:color w:val="000000" w:themeColor="text1"/>
          <w:shd w:val="clear" w:color="auto" w:fill="FFFFFF"/>
          <w:lang w:val="en-US"/>
        </w:rPr>
        <w:t xml:space="preserve">, H Song, </w:t>
      </w:r>
      <w:r w:rsidRPr="002B0D9A">
        <w:rPr>
          <w:color w:val="000000"/>
        </w:rPr>
        <w:t>Plasmonic Titanium Nitride based Ammonia Synthesis by Photo-electrocatalytic Reduction of Nitrogen</w:t>
      </w:r>
      <w:r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="00D44DEB" w:rsidRPr="002B0D9A">
        <w:rPr>
          <w:i/>
          <w:iCs/>
          <w:color w:val="000000" w:themeColor="text1"/>
          <w:shd w:val="clear" w:color="auto" w:fill="FFFFFF"/>
          <w:lang w:val="en-US"/>
        </w:rPr>
        <w:t>Chemical Engineering Journal</w:t>
      </w:r>
      <w:r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Pr="002B0D9A">
        <w:rPr>
          <w:b/>
          <w:bCs/>
          <w:color w:val="000000" w:themeColor="text1"/>
          <w:shd w:val="clear" w:color="auto" w:fill="FFFFFF"/>
          <w:lang w:val="en-US"/>
        </w:rPr>
        <w:t>2023</w:t>
      </w:r>
      <w:r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="005007F4" w:rsidRPr="002B0D9A">
        <w:rPr>
          <w:color w:val="000000"/>
        </w:rPr>
        <w:t>45963.</w:t>
      </w:r>
      <w:r w:rsidR="005007F4" w:rsidRPr="002B0D9A">
        <w:t xml:space="preserve"> </w:t>
      </w:r>
      <w:bookmarkStart w:id="2" w:name="OLE_LINK3"/>
      <w:r w:rsidR="005007F4" w:rsidRPr="002B0D9A">
        <w:rPr>
          <w:color w:val="0432FF"/>
          <w:lang w:val="en-US"/>
        </w:rPr>
        <w:t>(</w:t>
      </w:r>
      <w:r w:rsidR="005007F4" w:rsidRPr="002B0D9A">
        <w:rPr>
          <w:i/>
          <w:iCs/>
          <w:color w:val="0432FF"/>
          <w:lang w:val="en-US"/>
        </w:rPr>
        <w:t>IF: 15.1</w:t>
      </w:r>
      <w:r w:rsidR="005007F4" w:rsidRPr="002B0D9A">
        <w:rPr>
          <w:color w:val="0432FF"/>
          <w:lang w:val="en-US"/>
        </w:rPr>
        <w:t>)</w:t>
      </w:r>
      <w:bookmarkEnd w:id="2"/>
      <w:r w:rsidR="005007F4" w:rsidRPr="002B0D9A">
        <w:rPr>
          <w:color w:val="0432FF"/>
          <w:lang w:val="en-US"/>
        </w:rPr>
        <w:t>,</w:t>
      </w:r>
    </w:p>
    <w:p w14:paraId="1280AB68" w14:textId="72F7A8DA" w:rsidR="008850A6" w:rsidRPr="002B0D9A" w:rsidRDefault="00000000" w:rsidP="002B0D9A">
      <w:pPr>
        <w:autoSpaceDE w:val="0"/>
        <w:autoSpaceDN w:val="0"/>
        <w:adjustRightInd w:val="0"/>
        <w:spacing w:line="360" w:lineRule="auto"/>
        <w:jc w:val="both"/>
        <w:rPr>
          <w:color w:val="0432FF"/>
        </w:rPr>
      </w:pPr>
      <w:hyperlink r:id="rId18" w:tgtFrame="_blank" w:tooltip="Persistent link using digital object identifier" w:history="1">
        <w:r w:rsidR="005007F4" w:rsidRPr="002B0D9A">
          <w:rPr>
            <w:color w:val="000000" w:themeColor="text1"/>
            <w:shd w:val="clear" w:color="auto" w:fill="FFFFFF"/>
            <w:lang w:val="en-US"/>
          </w:rPr>
          <w:t xml:space="preserve">DOI: </w:t>
        </w:r>
        <w:r w:rsidR="005007F4" w:rsidRPr="005936A2">
          <w:rPr>
            <w:color w:val="0432FF"/>
            <w:shd w:val="clear" w:color="auto" w:fill="FFFFFF"/>
            <w:lang w:val="en-US"/>
          </w:rPr>
          <w:t>10.1016/j.cej.2023.145963</w:t>
        </w:r>
      </w:hyperlink>
    </w:p>
    <w:p w14:paraId="0F89222D" w14:textId="546349F4" w:rsidR="00FC7DF9" w:rsidRPr="002B0D9A" w:rsidRDefault="009208F2" w:rsidP="002B0D9A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hd w:val="clear" w:color="auto" w:fill="FFFFFF"/>
          <w:lang w:val="en-US"/>
        </w:rPr>
      </w:pPr>
      <w:r w:rsidRPr="002B0D9A">
        <w:rPr>
          <w:color w:val="000000" w:themeColor="text1"/>
          <w:shd w:val="clear" w:color="auto" w:fill="FFFFFF"/>
          <w:lang w:val="en-US"/>
        </w:rPr>
        <w:t>[</w:t>
      </w:r>
      <w:r w:rsidR="00274274">
        <w:rPr>
          <w:color w:val="000000" w:themeColor="text1"/>
          <w:shd w:val="clear" w:color="auto" w:fill="FFFFFF"/>
          <w:lang w:val="en-US"/>
        </w:rPr>
        <w:t>9</w:t>
      </w:r>
      <w:r w:rsidRPr="002B0D9A">
        <w:rPr>
          <w:color w:val="000000" w:themeColor="text1"/>
          <w:shd w:val="clear" w:color="auto" w:fill="FFFFFF"/>
          <w:lang w:val="en-US"/>
        </w:rPr>
        <w:t xml:space="preserve">] M. Kaur, Z Li, S Meng, W Li, H Song, Electrocatalytic methane conversion to high value chemicals at ambient conditions, </w:t>
      </w:r>
      <w:r w:rsidRPr="002B0D9A">
        <w:rPr>
          <w:i/>
          <w:iCs/>
          <w:color w:val="000000" w:themeColor="text1"/>
          <w:shd w:val="clear" w:color="auto" w:fill="FFFFFF"/>
          <w:lang w:val="en-US"/>
        </w:rPr>
        <w:t>Energy Conversion and Management</w:t>
      </w:r>
      <w:r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Pr="002B0D9A">
        <w:rPr>
          <w:b/>
          <w:bCs/>
          <w:color w:val="000000" w:themeColor="text1"/>
          <w:shd w:val="clear" w:color="auto" w:fill="FFFFFF"/>
          <w:lang w:val="en-US"/>
        </w:rPr>
        <w:t>2023</w:t>
      </w:r>
      <w:r w:rsidRPr="002B0D9A">
        <w:rPr>
          <w:color w:val="000000" w:themeColor="text1"/>
          <w:shd w:val="clear" w:color="auto" w:fill="FFFFFF"/>
          <w:lang w:val="en-US"/>
        </w:rPr>
        <w:t>, 285-117029.</w:t>
      </w:r>
      <w:r w:rsidRPr="002B0D9A">
        <w:rPr>
          <w:color w:val="0432FF"/>
          <w:lang w:val="en-US"/>
        </w:rPr>
        <w:t xml:space="preserve"> (</w:t>
      </w:r>
      <w:r w:rsidRPr="002B0D9A">
        <w:rPr>
          <w:i/>
          <w:iCs/>
          <w:color w:val="0432FF"/>
          <w:lang w:val="en-US"/>
        </w:rPr>
        <w:t>IF: 11.5</w:t>
      </w:r>
      <w:r w:rsidRPr="002B0D9A">
        <w:rPr>
          <w:color w:val="0432FF"/>
          <w:lang w:val="en-US"/>
        </w:rPr>
        <w:t>)</w:t>
      </w:r>
      <w:r w:rsidRPr="002B0D9A">
        <w:rPr>
          <w:color w:val="000000" w:themeColor="text1"/>
          <w:shd w:val="clear" w:color="auto" w:fill="FFFFFF"/>
          <w:lang w:val="en-US"/>
        </w:rPr>
        <w:t xml:space="preserve">, DOI: </w:t>
      </w:r>
      <w:hyperlink r:id="rId19" w:tgtFrame="_blank" w:tooltip="Persistent link using digital object identifier" w:history="1">
        <w:r w:rsidRPr="002B0D9A">
          <w:rPr>
            <w:color w:val="0432FF"/>
            <w:shd w:val="clear" w:color="auto" w:fill="FFFFFF"/>
            <w:lang w:val="en-US"/>
          </w:rPr>
          <w:t>10.1016/j.enconman.2023.117029</w:t>
        </w:r>
      </w:hyperlink>
    </w:p>
    <w:p w14:paraId="4C4CEC11" w14:textId="5A53D0DA" w:rsidR="008850A6" w:rsidRPr="002B0D9A" w:rsidRDefault="008850A6" w:rsidP="002B0D9A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2B0D9A">
        <w:rPr>
          <w:color w:val="000000" w:themeColor="text1"/>
          <w:shd w:val="clear" w:color="auto" w:fill="FFFFFF"/>
          <w:lang w:val="en-US"/>
        </w:rPr>
        <w:t>[</w:t>
      </w:r>
      <w:r w:rsidR="00274274">
        <w:rPr>
          <w:color w:val="000000" w:themeColor="text1"/>
          <w:shd w:val="clear" w:color="auto" w:fill="FFFFFF"/>
          <w:lang w:val="en-US"/>
        </w:rPr>
        <w:t>10</w:t>
      </w:r>
      <w:r w:rsidRPr="002B0D9A">
        <w:rPr>
          <w:color w:val="000000" w:themeColor="text1"/>
          <w:shd w:val="clear" w:color="auto" w:fill="FFFFFF"/>
          <w:lang w:val="en-US"/>
        </w:rPr>
        <w:t xml:space="preserve">] </w:t>
      </w:r>
      <w:bookmarkStart w:id="3" w:name="_Hlk61013305"/>
      <w:r w:rsidRPr="002B0D9A">
        <w:rPr>
          <w:b/>
          <w:bCs/>
          <w:color w:val="000000" w:themeColor="text1"/>
        </w:rPr>
        <w:t>M. Kaur</w:t>
      </w:r>
      <w:r w:rsidRPr="002B0D9A">
        <w:rPr>
          <w:color w:val="000000" w:themeColor="text1"/>
        </w:rPr>
        <w:t xml:space="preserve">, T. Nagao, </w:t>
      </w:r>
      <w:r w:rsidRPr="002B0D9A">
        <w:rPr>
          <w:color w:val="000000" w:themeColor="text1"/>
          <w:lang w:val="en-US"/>
        </w:rPr>
        <w:t>Minireview on Solar Desalination and Hydropower Generation by Water Evaporation: Recent Challenges and Perspectives in Materials Science</w:t>
      </w:r>
      <w:r w:rsidRPr="002B0D9A">
        <w:rPr>
          <w:color w:val="000000" w:themeColor="text1"/>
        </w:rPr>
        <w:t xml:space="preserve">, </w:t>
      </w:r>
      <w:r w:rsidRPr="002B0D9A">
        <w:rPr>
          <w:i/>
          <w:iCs/>
          <w:lang w:val="en-US"/>
        </w:rPr>
        <w:t>Energy &amp; Fuels</w:t>
      </w:r>
      <w:r w:rsidRPr="002B0D9A">
        <w:rPr>
          <w:color w:val="000000" w:themeColor="text1"/>
        </w:rPr>
        <w:t xml:space="preserve">, </w:t>
      </w:r>
      <w:r w:rsidRPr="002B0D9A">
        <w:rPr>
          <w:b/>
          <w:bCs/>
          <w:color w:val="000000" w:themeColor="text1"/>
        </w:rPr>
        <w:t>202</w:t>
      </w:r>
      <w:r w:rsidRPr="002B0D9A">
        <w:rPr>
          <w:b/>
          <w:bCs/>
          <w:color w:val="000000" w:themeColor="text1"/>
          <w:lang w:val="en-US"/>
        </w:rPr>
        <w:t>2</w:t>
      </w:r>
      <w:r w:rsidRPr="002B0D9A">
        <w:rPr>
          <w:color w:val="000000" w:themeColor="text1"/>
        </w:rPr>
        <w:t xml:space="preserve">, </w:t>
      </w:r>
      <w:r w:rsidRPr="002B0D9A">
        <w:rPr>
          <w:color w:val="000000" w:themeColor="text1"/>
          <w:lang w:val="en-US"/>
        </w:rPr>
        <w:t>36.19. 11443-11456</w:t>
      </w:r>
      <w:r w:rsidR="005007F4" w:rsidRPr="002B0D9A">
        <w:rPr>
          <w:color w:val="000000" w:themeColor="text1"/>
          <w:lang w:val="en-US"/>
        </w:rPr>
        <w:t xml:space="preserve">. </w:t>
      </w:r>
      <w:r w:rsidR="005007F4" w:rsidRPr="002B0D9A">
        <w:rPr>
          <w:color w:val="0432FF"/>
          <w:lang w:val="en-US"/>
        </w:rPr>
        <w:t>(</w:t>
      </w:r>
      <w:r w:rsidR="005007F4" w:rsidRPr="002B0D9A">
        <w:rPr>
          <w:i/>
          <w:iCs/>
          <w:color w:val="0432FF"/>
          <w:lang w:val="en-US"/>
        </w:rPr>
        <w:t>IF: 4.6</w:t>
      </w:r>
      <w:r w:rsidR="005007F4" w:rsidRPr="002B0D9A">
        <w:rPr>
          <w:color w:val="0432FF"/>
          <w:lang w:val="en-US"/>
        </w:rPr>
        <w:t>)</w:t>
      </w:r>
      <w:r w:rsidR="005007F4"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Pr="002B0D9A">
        <w:rPr>
          <w:color w:val="000000" w:themeColor="text1"/>
          <w:lang w:val="en-US"/>
        </w:rPr>
        <w:t>DOI:</w:t>
      </w:r>
      <w:bookmarkEnd w:id="3"/>
      <w:r w:rsidRPr="002B0D9A">
        <w:t xml:space="preserve"> </w:t>
      </w:r>
      <w:hyperlink r:id="rId20" w:tooltip="DOI URL" w:history="1">
        <w:r w:rsidRPr="002B0D9A">
          <w:rPr>
            <w:rStyle w:val="Hyperlink"/>
            <w:color w:val="0432FF"/>
            <w:u w:val="none"/>
            <w:shd w:val="clear" w:color="auto" w:fill="FFFFFF"/>
          </w:rPr>
          <w:t>10.1021/acs.energyfuels.2c02576</w:t>
        </w:r>
      </w:hyperlink>
    </w:p>
    <w:p w14:paraId="3E092D7B" w14:textId="589ECC05" w:rsidR="008850A6" w:rsidRPr="002B0D9A" w:rsidRDefault="008850A6" w:rsidP="002B0D9A">
      <w:pPr>
        <w:spacing w:line="360" w:lineRule="auto"/>
        <w:jc w:val="both"/>
        <w:rPr>
          <w:color w:val="000000" w:themeColor="text1"/>
          <w:lang w:val="en-US"/>
        </w:rPr>
      </w:pPr>
      <w:r w:rsidRPr="002B0D9A">
        <w:t>[</w:t>
      </w:r>
      <w:r w:rsidR="00274274">
        <w:rPr>
          <w:lang w:val="en-US"/>
        </w:rPr>
        <w:t>11</w:t>
      </w:r>
      <w:r w:rsidRPr="002B0D9A">
        <w:t xml:space="preserve">] </w:t>
      </w:r>
      <w:r w:rsidRPr="002B0D9A">
        <w:rPr>
          <w:lang w:val="en-US"/>
        </w:rPr>
        <w:t xml:space="preserve">T.N. Kevin, </w:t>
      </w:r>
      <w:r w:rsidRPr="002B0D9A">
        <w:rPr>
          <w:b/>
          <w:bCs/>
        </w:rPr>
        <w:t>M. Kaur</w:t>
      </w:r>
      <w:r w:rsidRPr="002B0D9A">
        <w:t xml:space="preserve">, S. Ishii, T. Nagao, </w:t>
      </w:r>
      <w:r w:rsidRPr="002B0D9A">
        <w:rPr>
          <w:lang w:val="en-US"/>
        </w:rPr>
        <w:t>Photothermal heating and heat transfer analysis of anodic aluminum oxide with high optical absorbance</w:t>
      </w:r>
      <w:r w:rsidRPr="002B0D9A">
        <w:rPr>
          <w:color w:val="000000" w:themeColor="text1"/>
        </w:rPr>
        <w:t xml:space="preserve">, </w:t>
      </w:r>
      <w:r w:rsidRPr="002B0D9A">
        <w:rPr>
          <w:i/>
          <w:iCs/>
          <w:color w:val="000000" w:themeColor="text1"/>
          <w:lang w:val="en-US"/>
        </w:rPr>
        <w:t>Nanophotonics</w:t>
      </w:r>
      <w:r w:rsidRPr="002B0D9A">
        <w:rPr>
          <w:color w:val="000000" w:themeColor="text1"/>
          <w:lang w:val="en-US"/>
        </w:rPr>
        <w:t xml:space="preserve"> </w:t>
      </w:r>
      <w:r w:rsidRPr="002B0D9A">
        <w:rPr>
          <w:b/>
          <w:bCs/>
          <w:color w:val="000000" w:themeColor="text1"/>
        </w:rPr>
        <w:t>202</w:t>
      </w:r>
      <w:r w:rsidRPr="002B0D9A">
        <w:rPr>
          <w:b/>
          <w:bCs/>
          <w:color w:val="000000" w:themeColor="text1"/>
          <w:lang w:val="en-US"/>
        </w:rPr>
        <w:t>2</w:t>
      </w:r>
      <w:r w:rsidRPr="002B0D9A">
        <w:rPr>
          <w:color w:val="000000" w:themeColor="text1"/>
        </w:rPr>
        <w:t xml:space="preserve">, </w:t>
      </w:r>
      <w:r w:rsidRPr="002B0D9A">
        <w:rPr>
          <w:color w:val="000000" w:themeColor="text1"/>
          <w:lang w:val="en-US"/>
        </w:rPr>
        <w:t>11.14: 3375-3381.</w:t>
      </w:r>
      <w:r w:rsidR="005007F4" w:rsidRPr="002B0D9A">
        <w:rPr>
          <w:color w:val="000000" w:themeColor="text1"/>
          <w:lang w:val="en-US"/>
        </w:rPr>
        <w:t xml:space="preserve"> </w:t>
      </w:r>
      <w:r w:rsidR="005007F4" w:rsidRPr="002B0D9A">
        <w:rPr>
          <w:color w:val="0432FF"/>
          <w:lang w:val="en-US"/>
        </w:rPr>
        <w:t>(</w:t>
      </w:r>
      <w:r w:rsidR="005007F4" w:rsidRPr="002B0D9A">
        <w:rPr>
          <w:i/>
          <w:iCs/>
          <w:color w:val="0432FF"/>
          <w:lang w:val="en-US"/>
        </w:rPr>
        <w:t>IF: 7.9</w:t>
      </w:r>
      <w:r w:rsidR="005007F4" w:rsidRPr="002B0D9A">
        <w:rPr>
          <w:color w:val="0432FF"/>
          <w:lang w:val="en-US"/>
        </w:rPr>
        <w:t>)</w:t>
      </w:r>
      <w:r w:rsidR="005007F4"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Pr="002B0D9A">
        <w:rPr>
          <w:color w:val="000000" w:themeColor="text1"/>
          <w:lang w:val="en-US"/>
        </w:rPr>
        <w:t>DOI:</w:t>
      </w:r>
      <w:r w:rsidRPr="002B0D9A">
        <w:t xml:space="preserve"> </w:t>
      </w:r>
      <w:hyperlink r:id="rId21" w:tgtFrame="_blank" w:history="1">
        <w:r w:rsidRPr="002B0D9A">
          <w:rPr>
            <w:color w:val="0000FF"/>
            <w:u w:val="single"/>
            <w:shd w:val="clear" w:color="auto" w:fill="FFFFFF"/>
          </w:rPr>
          <w:t>10.1515/nanoph-2022-0244</w:t>
        </w:r>
      </w:hyperlink>
    </w:p>
    <w:p w14:paraId="01229158" w14:textId="780A8723" w:rsidR="008850A6" w:rsidRPr="002B0D9A" w:rsidRDefault="008850A6" w:rsidP="002B0D9A">
      <w:pPr>
        <w:autoSpaceDE w:val="0"/>
        <w:autoSpaceDN w:val="0"/>
        <w:adjustRightInd w:val="0"/>
        <w:spacing w:line="360" w:lineRule="auto"/>
        <w:jc w:val="both"/>
        <w:rPr>
          <w:rFonts w:eastAsia="Meiryo"/>
          <w:b/>
          <w:bCs/>
          <w:color w:val="1F3864" w:themeColor="accent1" w:themeShade="80"/>
          <w:shd w:val="clear" w:color="auto" w:fill="FFFFFF"/>
        </w:rPr>
      </w:pPr>
      <w:r w:rsidRPr="002B0D9A">
        <w:rPr>
          <w:noProof/>
        </w:rPr>
        <w:fldChar w:fldCharType="begin"/>
      </w:r>
      <w:r w:rsidRPr="002B0D9A">
        <w:instrText xml:space="preserve"> ADDIN EN.REFLIST </w:instrText>
      </w:r>
      <w:r w:rsidRPr="002B0D9A">
        <w:rPr>
          <w:noProof/>
        </w:rPr>
        <w:fldChar w:fldCharType="separate"/>
      </w:r>
      <w:r w:rsidRPr="002B0D9A">
        <w:t>[</w:t>
      </w:r>
      <w:r w:rsidR="00274274">
        <w:rPr>
          <w:lang w:val="en-US"/>
        </w:rPr>
        <w:t>12</w:t>
      </w:r>
      <w:r w:rsidRPr="002B0D9A">
        <w:t xml:space="preserve">] </w:t>
      </w:r>
      <w:r w:rsidRPr="002B0D9A">
        <w:rPr>
          <w:b/>
          <w:bCs/>
        </w:rPr>
        <w:t>M. Kaur</w:t>
      </w:r>
      <w:r w:rsidRPr="002B0D9A">
        <w:t xml:space="preserve">, </w:t>
      </w:r>
      <w:r w:rsidRPr="002B0D9A">
        <w:rPr>
          <w:color w:val="000000" w:themeColor="text1"/>
        </w:rPr>
        <w:t xml:space="preserve">S. Ishii, T. Nagao, </w:t>
      </w:r>
      <w:r w:rsidRPr="002B0D9A">
        <w:rPr>
          <w:rFonts w:eastAsiaTheme="minorEastAsia"/>
          <w:color w:val="000000" w:themeColor="text1"/>
          <w:lang w:val="en-IN"/>
        </w:rPr>
        <w:t>Hydropower Generation by Transpiration from Microporous Alumina</w:t>
      </w:r>
      <w:r w:rsidRPr="002B0D9A">
        <w:rPr>
          <w:color w:val="000000" w:themeColor="text1"/>
        </w:rPr>
        <w:t xml:space="preserve">, </w:t>
      </w:r>
      <w:r w:rsidRPr="002B0D9A">
        <w:rPr>
          <w:i/>
          <w:iCs/>
          <w:color w:val="000000" w:themeColor="text1"/>
        </w:rPr>
        <w:t>Scientific reports</w:t>
      </w:r>
      <w:r w:rsidRPr="002B0D9A">
        <w:rPr>
          <w:color w:val="000000" w:themeColor="text1"/>
          <w:lang w:val="en-US"/>
        </w:rPr>
        <w:t xml:space="preserve"> </w:t>
      </w:r>
      <w:r w:rsidRPr="002B0D9A">
        <w:rPr>
          <w:b/>
          <w:bCs/>
          <w:color w:val="000000" w:themeColor="text1"/>
        </w:rPr>
        <w:t>2021</w:t>
      </w:r>
      <w:r w:rsidRPr="002B0D9A">
        <w:rPr>
          <w:color w:val="000000" w:themeColor="text1"/>
        </w:rPr>
        <w:t xml:space="preserve">, </w:t>
      </w:r>
      <w:r w:rsidRPr="002B0D9A">
        <w:rPr>
          <w:color w:val="000000" w:themeColor="text1"/>
          <w:lang w:val="en-US"/>
        </w:rPr>
        <w:t xml:space="preserve">10954 [11] </w:t>
      </w:r>
      <w:r w:rsidRPr="002B0D9A">
        <w:rPr>
          <w:color w:val="000000" w:themeColor="text1"/>
        </w:rPr>
        <w:t>.</w:t>
      </w:r>
      <w:r w:rsidRPr="002B0D9A">
        <w:rPr>
          <w:color w:val="000000" w:themeColor="text1"/>
          <w:lang w:val="en-US"/>
        </w:rPr>
        <w:t xml:space="preserve"> </w:t>
      </w:r>
      <w:r w:rsidR="005007F4" w:rsidRPr="002B0D9A">
        <w:rPr>
          <w:color w:val="0432FF"/>
          <w:lang w:val="en-US"/>
        </w:rPr>
        <w:t>(</w:t>
      </w:r>
      <w:r w:rsidR="005007F4" w:rsidRPr="002B0D9A">
        <w:rPr>
          <w:i/>
          <w:iCs/>
          <w:color w:val="0432FF"/>
          <w:lang w:val="en-US"/>
        </w:rPr>
        <w:t>IF: 4.6</w:t>
      </w:r>
      <w:r w:rsidR="005007F4" w:rsidRPr="002B0D9A">
        <w:rPr>
          <w:color w:val="0432FF"/>
          <w:lang w:val="en-US"/>
        </w:rPr>
        <w:t>)</w:t>
      </w:r>
      <w:r w:rsidR="005007F4"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Pr="002B0D9A">
        <w:rPr>
          <w:color w:val="000000" w:themeColor="text1"/>
          <w:lang w:val="en-US"/>
        </w:rPr>
        <w:t xml:space="preserve">DOI: </w:t>
      </w:r>
      <w:hyperlink r:id="rId22" w:history="1">
        <w:r w:rsidRPr="002B0D9A">
          <w:rPr>
            <w:rStyle w:val="Hyperlink"/>
            <w:color w:val="0432FF"/>
            <w:u w:val="none"/>
            <w:shd w:val="clear" w:color="auto" w:fill="FFFFFF"/>
          </w:rPr>
          <w:t>10.1038/s41598-021-90374-5</w:t>
        </w:r>
      </w:hyperlink>
    </w:p>
    <w:p w14:paraId="262E7F4A" w14:textId="614FB8CF" w:rsidR="008850A6" w:rsidRPr="002B0D9A" w:rsidRDefault="008850A6" w:rsidP="002B0D9A">
      <w:pPr>
        <w:spacing w:line="360" w:lineRule="auto"/>
        <w:jc w:val="both"/>
      </w:pPr>
      <w:r w:rsidRPr="002B0D9A">
        <w:t>[</w:t>
      </w:r>
      <w:r w:rsidR="00274274">
        <w:rPr>
          <w:lang w:val="en-US"/>
        </w:rPr>
        <w:t>13</w:t>
      </w:r>
      <w:r w:rsidRPr="002B0D9A">
        <w:t xml:space="preserve">] </w:t>
      </w:r>
      <w:r w:rsidRPr="002B0D9A">
        <w:rPr>
          <w:b/>
          <w:bCs/>
        </w:rPr>
        <w:t>M. Kaur</w:t>
      </w:r>
      <w:r w:rsidRPr="002B0D9A">
        <w:t xml:space="preserve">, D. Sahu, Synthesis and Characterization of Oleic acid Stabilized CdTe Quantum </w:t>
      </w:r>
    </w:p>
    <w:p w14:paraId="0B1972ED" w14:textId="33A73708" w:rsidR="008850A6" w:rsidRPr="002B0D9A" w:rsidRDefault="008850A6" w:rsidP="002B0D9A">
      <w:pPr>
        <w:spacing w:line="360" w:lineRule="auto"/>
        <w:jc w:val="both"/>
        <w:rPr>
          <w:rStyle w:val="Hyperlink"/>
          <w:color w:val="auto"/>
          <w:u w:val="none"/>
        </w:rPr>
      </w:pPr>
      <w:r w:rsidRPr="002B0D9A">
        <w:lastRenderedPageBreak/>
        <w:t>Dots and its Properties as Luminescence Quencher of a Pyridine pendented Rod-Coil</w:t>
      </w:r>
      <w:r w:rsidR="00135FC8" w:rsidRPr="002B0D9A">
        <w:rPr>
          <w:lang w:val="en-US"/>
        </w:rPr>
        <w:t xml:space="preserve"> </w:t>
      </w:r>
      <w:r w:rsidRPr="002B0D9A">
        <w:t>Homopolymer, </w:t>
      </w:r>
      <w:r w:rsidRPr="002B0D9A">
        <w:rPr>
          <w:i/>
          <w:iCs/>
        </w:rPr>
        <w:t>Materials science</w:t>
      </w:r>
      <w:r w:rsidRPr="002B0D9A">
        <w:t>, </w:t>
      </w:r>
      <w:r w:rsidRPr="002B0D9A">
        <w:rPr>
          <w:b/>
          <w:bCs/>
        </w:rPr>
        <w:t>2020</w:t>
      </w:r>
      <w:r w:rsidRPr="002B0D9A">
        <w:t xml:space="preserve">. </w:t>
      </w:r>
      <w:r w:rsidR="005007F4" w:rsidRPr="002B0D9A">
        <w:rPr>
          <w:lang w:val="en-US"/>
        </w:rPr>
        <w:t>(</w:t>
      </w:r>
      <w:r w:rsidR="005007F4" w:rsidRPr="002B0D9A">
        <w:rPr>
          <w:i/>
          <w:iCs/>
          <w:color w:val="0432FF"/>
          <w:lang w:val="en-US"/>
        </w:rPr>
        <w:t>IF: 4.</w:t>
      </w:r>
      <w:r w:rsidR="009208F2" w:rsidRPr="002B0D9A">
        <w:rPr>
          <w:i/>
          <w:iCs/>
          <w:color w:val="0432FF"/>
          <w:lang w:val="en-US"/>
        </w:rPr>
        <w:t>7</w:t>
      </w:r>
      <w:r w:rsidR="005007F4" w:rsidRPr="002B0D9A">
        <w:rPr>
          <w:color w:val="0432FF"/>
          <w:lang w:val="en-US"/>
        </w:rPr>
        <w:t>)</w:t>
      </w:r>
      <w:r w:rsidR="005007F4" w:rsidRPr="002B0D9A">
        <w:rPr>
          <w:color w:val="000000" w:themeColor="text1"/>
          <w:shd w:val="clear" w:color="auto" w:fill="FFFFFF"/>
          <w:lang w:val="en-US"/>
        </w:rPr>
        <w:t>,</w:t>
      </w:r>
      <w:r w:rsidR="009208F2" w:rsidRPr="002B0D9A">
        <w:rPr>
          <w:color w:val="000000" w:themeColor="text1"/>
          <w:shd w:val="clear" w:color="auto" w:fill="FFFFFF"/>
          <w:lang w:val="en-US"/>
        </w:rPr>
        <w:t xml:space="preserve"> </w:t>
      </w:r>
      <w:r w:rsidRPr="002B0D9A">
        <w:t xml:space="preserve">DOI: </w:t>
      </w:r>
      <w:hyperlink r:id="rId23" w:tgtFrame="_blank" w:history="1">
        <w:r w:rsidRPr="002B0D9A">
          <w:rPr>
            <w:rStyle w:val="Hyperlink"/>
            <w:color w:val="0432FF"/>
            <w:u w:val="none"/>
          </w:rPr>
          <w:t>10.2478/msp-2020-0059</w:t>
        </w:r>
      </w:hyperlink>
    </w:p>
    <w:p w14:paraId="3D30DB0C" w14:textId="084583C6" w:rsidR="008850A6" w:rsidRPr="002B0D9A" w:rsidRDefault="008850A6" w:rsidP="002B0D9A">
      <w:pPr>
        <w:spacing w:line="360" w:lineRule="auto"/>
        <w:jc w:val="both"/>
      </w:pPr>
      <w:r w:rsidRPr="002B0D9A">
        <w:t>[</w:t>
      </w:r>
      <w:r w:rsidR="005936A2">
        <w:rPr>
          <w:lang w:val="en-US"/>
        </w:rPr>
        <w:t>1</w:t>
      </w:r>
      <w:r w:rsidR="00274274">
        <w:rPr>
          <w:lang w:val="en-US"/>
        </w:rPr>
        <w:t>4</w:t>
      </w:r>
      <w:r w:rsidRPr="002B0D9A">
        <w:t xml:space="preserve">] </w:t>
      </w:r>
      <w:r w:rsidRPr="002B0D9A">
        <w:rPr>
          <w:b/>
          <w:bCs/>
        </w:rPr>
        <w:t>M. Kaur</w:t>
      </w:r>
      <w:r w:rsidRPr="002B0D9A">
        <w:t xml:space="preserve">, S. L. Shinde, S. Ishii, N. Fukata, W. Jevasum, Y. Le, J. Ye, T. Nagao, </w:t>
      </w:r>
      <w:bookmarkStart w:id="4" w:name="_Hlk31104974"/>
      <w:bookmarkStart w:id="5" w:name="_Hlk484704301"/>
      <w:bookmarkStart w:id="6" w:name="_Hlk17215287"/>
      <w:bookmarkStart w:id="7" w:name="_Hlk8237824"/>
      <w:bookmarkStart w:id="8" w:name="_Hlk535487836"/>
      <w:r w:rsidRPr="002B0D9A">
        <w:t xml:space="preserve">Marimo Bead- </w:t>
      </w:r>
      <w:r w:rsidRPr="002B0D9A">
        <w:rPr>
          <w:bCs/>
        </w:rPr>
        <w:t>Supported</w:t>
      </w:r>
      <w:r w:rsidRPr="002B0D9A">
        <w:t xml:space="preserve"> Core-Shell Nanocomposites of Titanium Nitride and Chromium-Doped Titanium Dioxide as Highly Efficient Water Floatable Green Photocatalyst</w:t>
      </w:r>
      <w:bookmarkEnd w:id="4"/>
      <w:bookmarkEnd w:id="5"/>
      <w:bookmarkEnd w:id="6"/>
      <w:bookmarkEnd w:id="7"/>
      <w:bookmarkEnd w:id="8"/>
      <w:r w:rsidRPr="002B0D9A">
        <w:t xml:space="preserve">, </w:t>
      </w:r>
      <w:r w:rsidRPr="002B0D9A">
        <w:rPr>
          <w:i/>
          <w:iCs/>
        </w:rPr>
        <w:t>ACS Applied Materials &amp; Interfaces</w:t>
      </w:r>
      <w:r w:rsidRPr="002B0D9A">
        <w:t xml:space="preserve">, </w:t>
      </w:r>
      <w:r w:rsidRPr="002B0D9A">
        <w:rPr>
          <w:b/>
          <w:bCs/>
        </w:rPr>
        <w:t>2020</w:t>
      </w:r>
      <w:r w:rsidRPr="002B0D9A">
        <w:t>.</w:t>
      </w:r>
      <w:r w:rsidR="009208F2" w:rsidRPr="002B0D9A">
        <w:rPr>
          <w:lang w:val="en-US"/>
        </w:rPr>
        <w:t xml:space="preserve"> (</w:t>
      </w:r>
      <w:r w:rsidR="009208F2" w:rsidRPr="002B0D9A">
        <w:rPr>
          <w:i/>
          <w:iCs/>
          <w:color w:val="0432FF"/>
          <w:lang w:val="en-US"/>
        </w:rPr>
        <w:t>IF: 10.4</w:t>
      </w:r>
      <w:r w:rsidR="009208F2" w:rsidRPr="002B0D9A">
        <w:rPr>
          <w:color w:val="0432FF"/>
          <w:lang w:val="en-US"/>
        </w:rPr>
        <w:t>)</w:t>
      </w:r>
      <w:r w:rsidR="009208F2"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Pr="002B0D9A">
        <w:t xml:space="preserve"> DOI: </w:t>
      </w:r>
      <w:r w:rsidRPr="002B0D9A">
        <w:rPr>
          <w:color w:val="0432FF"/>
        </w:rPr>
        <w:t>10.1021/acsami.0c03781</w:t>
      </w:r>
    </w:p>
    <w:p w14:paraId="1FC614B2" w14:textId="50504C2D" w:rsidR="008850A6" w:rsidRPr="002B0D9A" w:rsidRDefault="008850A6" w:rsidP="002B0D9A">
      <w:pPr>
        <w:autoSpaceDE w:val="0"/>
        <w:autoSpaceDN w:val="0"/>
        <w:adjustRightInd w:val="0"/>
        <w:spacing w:line="360" w:lineRule="auto"/>
        <w:jc w:val="both"/>
      </w:pPr>
      <w:r w:rsidRPr="002B0D9A">
        <w:rPr>
          <w:color w:val="000000" w:themeColor="text1"/>
        </w:rPr>
        <w:t>[</w:t>
      </w:r>
      <w:r w:rsidR="009208F2" w:rsidRPr="002B0D9A">
        <w:rPr>
          <w:color w:val="000000" w:themeColor="text1"/>
          <w:lang w:val="en-US"/>
        </w:rPr>
        <w:t>1</w:t>
      </w:r>
      <w:r w:rsidR="00274274">
        <w:rPr>
          <w:color w:val="000000" w:themeColor="text1"/>
          <w:lang w:val="en-US"/>
        </w:rPr>
        <w:t>5</w:t>
      </w:r>
      <w:r w:rsidRPr="002B0D9A">
        <w:rPr>
          <w:color w:val="000000" w:themeColor="text1"/>
        </w:rPr>
        <w:t>]</w:t>
      </w:r>
      <w:r w:rsidRPr="002B0D9A">
        <w:t xml:space="preserve"> S. Ishii, S. L. Shinde,</w:t>
      </w:r>
      <w:r w:rsidRPr="002B0D9A">
        <w:rPr>
          <w:b/>
        </w:rPr>
        <w:t xml:space="preserve"> M. Kaur</w:t>
      </w:r>
      <w:r w:rsidRPr="002B0D9A">
        <w:t xml:space="preserve">, </w:t>
      </w:r>
      <w:hyperlink r:id="rId24" w:history="1">
        <w:r w:rsidRPr="002B0D9A">
          <w:rPr>
            <w:rStyle w:val="Hyperlink"/>
            <w:rFonts w:eastAsia="Meiryo"/>
            <w:color w:val="auto"/>
            <w:u w:val="none"/>
          </w:rPr>
          <w:t>R.P Sugavaneshwar</w:t>
        </w:r>
      </w:hyperlink>
      <w:r w:rsidRPr="002B0D9A">
        <w:rPr>
          <w:rFonts w:eastAsia="Meiryo"/>
        </w:rPr>
        <w:t>,</w:t>
      </w:r>
      <w:r w:rsidRPr="002B0D9A">
        <w:t xml:space="preserve"> T. Nagao, Optical excitation of hot     carriers and photothermal conversions with transition metal nitrides and transition metal       carbides, </w:t>
      </w:r>
      <w:r w:rsidRPr="002B0D9A">
        <w:rPr>
          <w:rFonts w:eastAsia="Meiryo"/>
          <w:i/>
          <w:iCs/>
          <w:shd w:val="clear" w:color="auto" w:fill="FFFFFF"/>
        </w:rPr>
        <w:t>The Review of Laser Engineering</w:t>
      </w:r>
      <w:r w:rsidRPr="002B0D9A">
        <w:rPr>
          <w:rFonts w:eastAsia="Meiryo"/>
          <w:shd w:val="clear" w:color="auto" w:fill="FFFFFF"/>
        </w:rPr>
        <w:t> </w:t>
      </w:r>
      <w:r w:rsidRPr="002B0D9A">
        <w:rPr>
          <w:rFonts w:eastAsia="Meiryo"/>
          <w:b/>
          <w:bCs/>
          <w:shd w:val="clear" w:color="auto" w:fill="FFFFFF"/>
        </w:rPr>
        <w:t>2019</w:t>
      </w:r>
      <w:r w:rsidRPr="002B0D9A">
        <w:rPr>
          <w:rFonts w:eastAsia="Meiryo"/>
          <w:shd w:val="clear" w:color="auto" w:fill="FFFFFF"/>
        </w:rPr>
        <w:t xml:space="preserve">, </w:t>
      </w:r>
      <w:r w:rsidRPr="002B0D9A">
        <w:rPr>
          <w:shd w:val="clear" w:color="auto" w:fill="FFFFFF"/>
        </w:rPr>
        <w:t xml:space="preserve">47[7], </w:t>
      </w:r>
      <w:r w:rsidRPr="002B0D9A">
        <w:rPr>
          <w:rFonts w:eastAsia="Meiryo"/>
          <w:shd w:val="clear" w:color="auto" w:fill="FFFFFF"/>
        </w:rPr>
        <w:t>365-369.</w:t>
      </w:r>
      <w:r w:rsidR="009208F2" w:rsidRPr="002B0D9A">
        <w:rPr>
          <w:b/>
          <w:bCs/>
          <w:shd w:val="clear" w:color="auto" w:fill="FFFFFF"/>
          <w:lang w:val="en-US"/>
        </w:rPr>
        <w:t xml:space="preserve"> </w:t>
      </w:r>
      <w:r w:rsidR="009208F2" w:rsidRPr="002B0D9A">
        <w:rPr>
          <w:lang w:val="en-US"/>
        </w:rPr>
        <w:t>(</w:t>
      </w:r>
      <w:r w:rsidR="009208F2" w:rsidRPr="002B0D9A">
        <w:rPr>
          <w:i/>
          <w:iCs/>
          <w:color w:val="0432FF"/>
          <w:lang w:val="en-US"/>
        </w:rPr>
        <w:t>IF: 0.5</w:t>
      </w:r>
      <w:r w:rsidR="009208F2" w:rsidRPr="002B0D9A">
        <w:rPr>
          <w:color w:val="0432FF"/>
          <w:lang w:val="en-US"/>
        </w:rPr>
        <w:t>)</w:t>
      </w:r>
      <w:r w:rsidR="009208F2" w:rsidRPr="002B0D9A">
        <w:rPr>
          <w:color w:val="000000" w:themeColor="text1"/>
          <w:shd w:val="clear" w:color="auto" w:fill="FFFFFF"/>
          <w:lang w:val="en-US"/>
        </w:rPr>
        <w:t xml:space="preserve">, </w:t>
      </w:r>
      <w:r w:rsidRPr="002B0D9A">
        <w:rPr>
          <w:shd w:val="clear" w:color="auto" w:fill="FFFFFF"/>
        </w:rPr>
        <w:t xml:space="preserve">DOI: </w:t>
      </w:r>
      <w:r w:rsidRPr="002B0D9A">
        <w:rPr>
          <w:color w:val="0432FF"/>
        </w:rPr>
        <w:t>iss.ndl.go.jp/books/R100000002-I000000031478-00</w:t>
      </w:r>
    </w:p>
    <w:p w14:paraId="3D4F12AA" w14:textId="683CC0D4" w:rsidR="00D64641" w:rsidRPr="002B0D9A" w:rsidRDefault="00D64641" w:rsidP="002B0D9A">
      <w:pPr>
        <w:autoSpaceDE w:val="0"/>
        <w:autoSpaceDN w:val="0"/>
        <w:adjustRightInd w:val="0"/>
        <w:spacing w:line="360" w:lineRule="auto"/>
        <w:jc w:val="both"/>
      </w:pPr>
      <w:r w:rsidRPr="002B0D9A">
        <w:rPr>
          <w:color w:val="000000" w:themeColor="text1"/>
        </w:rPr>
        <w:t>[</w:t>
      </w:r>
      <w:r w:rsidRPr="002B0D9A">
        <w:rPr>
          <w:color w:val="000000" w:themeColor="text1"/>
          <w:lang w:val="en-US"/>
        </w:rPr>
        <w:t>1</w:t>
      </w:r>
      <w:r w:rsidR="00274274">
        <w:rPr>
          <w:color w:val="000000" w:themeColor="text1"/>
          <w:lang w:val="en-US"/>
        </w:rPr>
        <w:t>6</w:t>
      </w:r>
      <w:r w:rsidRPr="002B0D9A">
        <w:rPr>
          <w:color w:val="000000" w:themeColor="text1"/>
        </w:rPr>
        <w:t>]</w:t>
      </w:r>
      <w:r w:rsidRPr="002B0D9A">
        <w:t xml:space="preserve"> </w:t>
      </w:r>
      <w:r w:rsidRPr="002B0D9A">
        <w:rPr>
          <w:b/>
          <w:bCs/>
          <w:color w:val="000000" w:themeColor="text1"/>
        </w:rPr>
        <w:t>M Kaur</w:t>
      </w:r>
      <w:r w:rsidRPr="002B0D9A">
        <w:rPr>
          <w:color w:val="000000" w:themeColor="text1"/>
        </w:rPr>
        <w:t xml:space="preserve">, A Sharma, M Olutas, O Erdem, A Kumar, M Sharma, HV Demir. (2018). Cd-free Cu-doped ZnInS/ZnS core/shell nanocrystals: Controlled synthesisand photophysical properties. </w:t>
      </w:r>
      <w:r w:rsidRPr="006B3657">
        <w:rPr>
          <w:i/>
          <w:iCs/>
          <w:color w:val="000000" w:themeColor="text1"/>
        </w:rPr>
        <w:t>Nanoscale Research</w:t>
      </w:r>
      <w:r w:rsidRPr="006B3657">
        <w:rPr>
          <w:i/>
          <w:iCs/>
          <w:lang w:val="en-US"/>
        </w:rPr>
        <w:t xml:space="preserve"> </w:t>
      </w:r>
      <w:r w:rsidRPr="006B3657">
        <w:rPr>
          <w:i/>
          <w:iCs/>
          <w:color w:val="000000" w:themeColor="text1"/>
        </w:rPr>
        <w:t>Letters.</w:t>
      </w:r>
      <w:r w:rsidRPr="002B0D9A">
        <w:rPr>
          <w:color w:val="000000" w:themeColor="text1"/>
        </w:rPr>
        <w:t xml:space="preserve"> 13: 1-11.</w:t>
      </w:r>
      <w:r w:rsidR="009208F2" w:rsidRPr="002B0D9A">
        <w:rPr>
          <w:lang w:val="en-US"/>
        </w:rPr>
        <w:t xml:space="preserve"> (</w:t>
      </w:r>
      <w:r w:rsidR="009208F2" w:rsidRPr="002B0D9A">
        <w:rPr>
          <w:i/>
          <w:iCs/>
          <w:color w:val="0432FF"/>
          <w:lang w:val="en-US"/>
        </w:rPr>
        <w:t>IF: 5.5</w:t>
      </w:r>
      <w:r w:rsidR="009208F2" w:rsidRPr="002B0D9A">
        <w:rPr>
          <w:color w:val="0432FF"/>
          <w:lang w:val="en-US"/>
        </w:rPr>
        <w:t xml:space="preserve">), </w:t>
      </w:r>
      <w:r w:rsidR="009208F2" w:rsidRPr="002B0D9A">
        <w:rPr>
          <w:shd w:val="clear" w:color="auto" w:fill="FFFFFF"/>
        </w:rPr>
        <w:t xml:space="preserve">DOI: </w:t>
      </w:r>
      <w:r w:rsidRPr="002B0D9A">
        <w:rPr>
          <w:color w:val="0432FF"/>
          <w:shd w:val="clear" w:color="auto" w:fill="FFFFFF"/>
        </w:rPr>
        <w:t>10.1186/s11671-018-2599-x</w:t>
      </w:r>
    </w:p>
    <w:p w14:paraId="2036EFA2" w14:textId="0C637C8F" w:rsidR="008850A6" w:rsidRPr="002B0D9A" w:rsidRDefault="008850A6" w:rsidP="002B0D9A">
      <w:pPr>
        <w:spacing w:line="360" w:lineRule="auto"/>
        <w:jc w:val="both"/>
        <w:rPr>
          <w:rFonts w:eastAsia="Meiryo"/>
          <w:b/>
        </w:rPr>
      </w:pPr>
      <w:r w:rsidRPr="002B0D9A">
        <w:rPr>
          <w:rFonts w:eastAsia="Meiryo"/>
        </w:rPr>
        <w:t>[</w:t>
      </w:r>
      <w:r w:rsidR="00D64641" w:rsidRPr="002B0D9A">
        <w:rPr>
          <w:rFonts w:eastAsia="Meiryo"/>
          <w:lang w:val="en-US"/>
        </w:rPr>
        <w:t>1</w:t>
      </w:r>
      <w:r w:rsidR="00274274">
        <w:rPr>
          <w:rFonts w:eastAsia="Meiryo"/>
          <w:lang w:val="en-US"/>
        </w:rPr>
        <w:t>7</w:t>
      </w:r>
      <w:r w:rsidRPr="002B0D9A">
        <w:rPr>
          <w:rFonts w:eastAsia="Meiryo"/>
        </w:rPr>
        <w:t>] S. Ishii, </w:t>
      </w:r>
      <w:hyperlink r:id="rId25" w:history="1">
        <w:r w:rsidRPr="002B0D9A">
          <w:rPr>
            <w:rStyle w:val="Hyperlink"/>
            <w:rFonts w:eastAsia="Meiryo"/>
            <w:color w:val="auto"/>
            <w:u w:val="none"/>
          </w:rPr>
          <w:t>S.L. Shinde</w:t>
        </w:r>
      </w:hyperlink>
      <w:r w:rsidRPr="002B0D9A">
        <w:rPr>
          <w:rFonts w:eastAsia="Meiryo"/>
        </w:rPr>
        <w:t xml:space="preserve">, R.P. Sugavaneshwar, </w:t>
      </w:r>
      <w:r w:rsidRPr="002B0D9A">
        <w:rPr>
          <w:rFonts w:eastAsia="Meiryo"/>
          <w:b/>
        </w:rPr>
        <w:t>M. Kaur</w:t>
      </w:r>
      <w:r w:rsidRPr="002B0D9A">
        <w:rPr>
          <w:rFonts w:eastAsia="Meiryo"/>
        </w:rPr>
        <w:t>, </w:t>
      </w:r>
      <w:hyperlink r:id="rId26" w:history="1">
        <w:r w:rsidRPr="002B0D9A">
          <w:rPr>
            <w:rStyle w:val="Hyperlink"/>
            <w:rFonts w:eastAsia="Meiryo"/>
            <w:color w:val="auto"/>
            <w:u w:val="none"/>
          </w:rPr>
          <w:t>T. Nagao</w:t>
        </w:r>
      </w:hyperlink>
      <w:r w:rsidRPr="002B0D9A">
        <w:rPr>
          <w:rFonts w:eastAsia="Meiryo"/>
        </w:rPr>
        <w:t>. </w:t>
      </w:r>
      <w:hyperlink r:id="rId27" w:history="1">
        <w:r w:rsidRPr="002B0D9A">
          <w:rPr>
            <w:rStyle w:val="Hyperlink"/>
            <w:rFonts w:eastAsia="Meiryo"/>
            <w:color w:val="auto"/>
            <w:u w:val="none"/>
          </w:rPr>
          <w:t xml:space="preserve">Harvesting Sunlight with         </w:t>
        </w:r>
      </w:hyperlink>
      <w:hyperlink r:id="rId28" w:history="1">
        <w:r w:rsidRPr="002B0D9A">
          <w:rPr>
            <w:rStyle w:val="Hyperlink"/>
            <w:rFonts w:eastAsia="Meiryo"/>
            <w:color w:val="auto"/>
            <w:u w:val="none"/>
          </w:rPr>
          <w:t>Titanium Nitride Nanostructures</w:t>
        </w:r>
      </w:hyperlink>
      <w:r w:rsidRPr="002B0D9A">
        <w:rPr>
          <w:rFonts w:eastAsia="Meiryo"/>
        </w:rPr>
        <w:t xml:space="preserve">. </w:t>
      </w:r>
      <w:r w:rsidRPr="002B0D9A">
        <w:rPr>
          <w:rFonts w:eastAsia="Meiryo"/>
          <w:i/>
          <w:iCs/>
        </w:rPr>
        <w:t>Progress in Electromagnetics Research Symposium   (PIERS-Toyama)</w:t>
      </w:r>
      <w:r w:rsidRPr="002B0D9A">
        <w:rPr>
          <w:rFonts w:eastAsia="Meiryo"/>
        </w:rPr>
        <w:t xml:space="preserve"> </w:t>
      </w:r>
      <w:r w:rsidRPr="002B0D9A">
        <w:rPr>
          <w:rFonts w:eastAsia="Meiryo"/>
          <w:b/>
        </w:rPr>
        <w:t>2018</w:t>
      </w:r>
      <w:r w:rsidRPr="002B0D9A">
        <w:rPr>
          <w:rFonts w:eastAsia="Meiryo"/>
          <w:bCs/>
        </w:rPr>
        <w:t xml:space="preserve">, 1, 1286-1289. </w:t>
      </w:r>
      <w:r w:rsidR="009208F2" w:rsidRPr="002B0D9A">
        <w:rPr>
          <w:i/>
          <w:iCs/>
          <w:color w:val="0432FF"/>
          <w:lang w:val="en-US"/>
        </w:rPr>
        <w:t>(IF: 6.0</w:t>
      </w:r>
      <w:r w:rsidR="009208F2" w:rsidRPr="002B0D9A">
        <w:rPr>
          <w:color w:val="0432FF"/>
          <w:lang w:val="en-US"/>
        </w:rPr>
        <w:t xml:space="preserve">), </w:t>
      </w:r>
      <w:r w:rsidR="009208F2" w:rsidRPr="002B0D9A">
        <w:rPr>
          <w:shd w:val="clear" w:color="auto" w:fill="FFFFFF"/>
        </w:rPr>
        <w:t>DOI:</w:t>
      </w:r>
      <w:r w:rsidRPr="002B0D9A">
        <w:rPr>
          <w:color w:val="0432FF"/>
          <w:shd w:val="clear" w:color="auto" w:fill="FFFFFF"/>
        </w:rPr>
        <w:t>10.23919/PIERS.2018.8598236</w:t>
      </w:r>
    </w:p>
    <w:p w14:paraId="7693EBE5" w14:textId="3AB7E1C0" w:rsidR="008850A6" w:rsidRPr="002B0D9A" w:rsidRDefault="008850A6" w:rsidP="002B0D9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B0D9A">
        <w:rPr>
          <w:rFonts w:eastAsia="Meiryo"/>
        </w:rPr>
        <w:t>[</w:t>
      </w:r>
      <w:r w:rsidRPr="002B0D9A">
        <w:rPr>
          <w:rFonts w:eastAsia="Meiryo"/>
          <w:lang w:val="en-US"/>
        </w:rPr>
        <w:t>1</w:t>
      </w:r>
      <w:r w:rsidR="00274274">
        <w:rPr>
          <w:rFonts w:eastAsia="Meiryo"/>
          <w:lang w:val="en-US"/>
        </w:rPr>
        <w:t>8</w:t>
      </w:r>
      <w:r w:rsidRPr="002B0D9A">
        <w:rPr>
          <w:rFonts w:eastAsia="Meiryo"/>
        </w:rPr>
        <w:t xml:space="preserve">] </w:t>
      </w:r>
      <w:r w:rsidRPr="002B0D9A">
        <w:rPr>
          <w:b/>
        </w:rPr>
        <w:t>M. Kaur</w:t>
      </w:r>
      <w:r w:rsidRPr="002B0D9A">
        <w:t>, S. Ishii, S. L. Shinde, T. Nagao,</w:t>
      </w:r>
      <w:r w:rsidRPr="002B0D9A">
        <w:rPr>
          <w:bCs/>
        </w:rPr>
        <w:t xml:space="preserve"> All-Ceramic Solar-Driven Water Purifier Based </w:t>
      </w:r>
    </w:p>
    <w:p w14:paraId="245C8B5F" w14:textId="30323AC1" w:rsidR="008850A6" w:rsidRPr="002B0D9A" w:rsidRDefault="008850A6" w:rsidP="002B0D9A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2B0D9A">
        <w:rPr>
          <w:bCs/>
        </w:rPr>
        <w:t>on</w:t>
      </w:r>
      <w:r w:rsidRPr="002B0D9A">
        <w:rPr>
          <w:bCs/>
          <w:lang w:val="en-US"/>
        </w:rPr>
        <w:t xml:space="preserve"> </w:t>
      </w:r>
      <w:r w:rsidRPr="002B0D9A">
        <w:rPr>
          <w:bCs/>
        </w:rPr>
        <w:t>Anodized Aluminum Oxide and Plasmonic Titanium Nitride,</w:t>
      </w:r>
      <w:r w:rsidRPr="002B0D9A">
        <w:t xml:space="preserve"> </w:t>
      </w:r>
      <w:r w:rsidRPr="002B0D9A">
        <w:rPr>
          <w:i/>
          <w:iCs/>
        </w:rPr>
        <w:t>Advanced Sustainable</w:t>
      </w:r>
      <w:r w:rsidRPr="002B0D9A">
        <w:rPr>
          <w:i/>
          <w:iCs/>
          <w:lang w:val="en-US"/>
        </w:rPr>
        <w:t xml:space="preserve"> </w:t>
      </w:r>
      <w:r w:rsidRPr="002B0D9A">
        <w:rPr>
          <w:i/>
          <w:iCs/>
        </w:rPr>
        <w:t>Systems</w:t>
      </w:r>
      <w:r w:rsidRPr="002B0D9A">
        <w:t xml:space="preserve"> </w:t>
      </w:r>
      <w:r w:rsidRPr="002B0D9A">
        <w:rPr>
          <w:b/>
        </w:rPr>
        <w:t>2018</w:t>
      </w:r>
      <w:r w:rsidRPr="002B0D9A">
        <w:t xml:space="preserve">, 3[2], 1800112. </w:t>
      </w:r>
      <w:r w:rsidR="009208F2" w:rsidRPr="002B0D9A">
        <w:rPr>
          <w:i/>
          <w:iCs/>
          <w:color w:val="0432FF"/>
          <w:lang w:val="en-US"/>
        </w:rPr>
        <w:t>(IF: 7.1</w:t>
      </w:r>
      <w:r w:rsidR="009208F2" w:rsidRPr="002B0D9A">
        <w:rPr>
          <w:color w:val="0432FF"/>
          <w:lang w:val="en-US"/>
        </w:rPr>
        <w:t xml:space="preserve">), </w:t>
      </w:r>
      <w:r w:rsidR="009208F2" w:rsidRPr="002B0D9A">
        <w:rPr>
          <w:shd w:val="clear" w:color="auto" w:fill="FFFFFF"/>
        </w:rPr>
        <w:t>DOI:</w:t>
      </w:r>
      <w:r w:rsidRPr="002B0D9A">
        <w:rPr>
          <w:b/>
          <w:bCs/>
          <w:color w:val="222222"/>
          <w:shd w:val="clear" w:color="auto" w:fill="FFFFFF"/>
        </w:rPr>
        <w:t xml:space="preserve"> </w:t>
      </w:r>
      <w:hyperlink r:id="rId29" w:history="1">
        <w:r w:rsidRPr="002B0D9A">
          <w:rPr>
            <w:rStyle w:val="Hyperlink"/>
            <w:rFonts w:eastAsia="Meiryo"/>
            <w:color w:val="0432FF"/>
            <w:u w:val="none"/>
            <w:shd w:val="clear" w:color="auto" w:fill="FFFFFF"/>
          </w:rPr>
          <w:t>10.1021/acssuschemeng.7b02089</w:t>
        </w:r>
      </w:hyperlink>
    </w:p>
    <w:p w14:paraId="7BA5FE00" w14:textId="5F423695" w:rsidR="008850A6" w:rsidRPr="002B0D9A" w:rsidRDefault="008850A6" w:rsidP="002B0D9A">
      <w:pPr>
        <w:autoSpaceDE w:val="0"/>
        <w:autoSpaceDN w:val="0"/>
        <w:adjustRightInd w:val="0"/>
        <w:spacing w:line="360" w:lineRule="auto"/>
        <w:jc w:val="both"/>
      </w:pPr>
      <w:r w:rsidRPr="002B0D9A">
        <w:t>[</w:t>
      </w:r>
      <w:r w:rsidRPr="002B0D9A">
        <w:rPr>
          <w:lang w:val="en-US"/>
        </w:rPr>
        <w:t>1</w:t>
      </w:r>
      <w:r w:rsidR="00274274">
        <w:rPr>
          <w:lang w:val="en-US"/>
        </w:rPr>
        <w:t>9</w:t>
      </w:r>
      <w:r w:rsidRPr="002B0D9A">
        <w:t xml:space="preserve">] </w:t>
      </w:r>
      <w:r w:rsidRPr="002B0D9A">
        <w:rPr>
          <w:b/>
        </w:rPr>
        <w:t>M. Kaur</w:t>
      </w:r>
      <w:r w:rsidRPr="002B0D9A">
        <w:t>, S. Ishii, S. L. Shinde, T. Nagao, All-Ceramic Microfibrous Solar Steam Generator:</w:t>
      </w:r>
      <w:r w:rsidR="00135FC8" w:rsidRPr="002B0D9A">
        <w:rPr>
          <w:lang w:val="en-US"/>
        </w:rPr>
        <w:t xml:space="preserve"> </w:t>
      </w:r>
      <w:r w:rsidRPr="002B0D9A">
        <w:t xml:space="preserve">TiN Plasmonic Nanoparticle-Loaded Transparent Microfibers, </w:t>
      </w:r>
      <w:r w:rsidRPr="002B0D9A">
        <w:rPr>
          <w:i/>
          <w:iCs/>
        </w:rPr>
        <w:t>ACS Sustainable Chemistry &amp;</w:t>
      </w:r>
      <w:r w:rsidR="00135FC8" w:rsidRPr="002B0D9A">
        <w:rPr>
          <w:lang w:val="en-US"/>
        </w:rPr>
        <w:t xml:space="preserve"> </w:t>
      </w:r>
      <w:r w:rsidRPr="002B0D9A">
        <w:rPr>
          <w:i/>
          <w:iCs/>
        </w:rPr>
        <w:t xml:space="preserve">Engineering </w:t>
      </w:r>
      <w:r w:rsidRPr="002B0D9A">
        <w:rPr>
          <w:b/>
        </w:rPr>
        <w:t>2017</w:t>
      </w:r>
      <w:r w:rsidRPr="002B0D9A">
        <w:t>, 5, 8523.</w:t>
      </w:r>
      <w:r w:rsidRPr="002B0D9A">
        <w:rPr>
          <w:b/>
          <w:bCs/>
          <w:color w:val="222222"/>
          <w:shd w:val="clear" w:color="auto" w:fill="FFFFFF"/>
        </w:rPr>
        <w:t xml:space="preserve"> </w:t>
      </w:r>
      <w:r w:rsidR="009208F2" w:rsidRPr="002B0D9A">
        <w:rPr>
          <w:i/>
          <w:iCs/>
          <w:color w:val="0432FF"/>
          <w:lang w:val="en-US"/>
        </w:rPr>
        <w:t>(IF: 9.2</w:t>
      </w:r>
      <w:r w:rsidR="009208F2" w:rsidRPr="002B0D9A">
        <w:rPr>
          <w:color w:val="0432FF"/>
          <w:lang w:val="en-US"/>
        </w:rPr>
        <w:t xml:space="preserve">), </w:t>
      </w:r>
      <w:r w:rsidR="009208F2" w:rsidRPr="002B0D9A">
        <w:rPr>
          <w:shd w:val="clear" w:color="auto" w:fill="FFFFFF"/>
        </w:rPr>
        <w:t>DOI:</w:t>
      </w:r>
      <w:r w:rsidRPr="002B0D9A">
        <w:t xml:space="preserve"> </w:t>
      </w:r>
      <w:hyperlink r:id="rId30" w:history="1">
        <w:r w:rsidRPr="002B0D9A">
          <w:rPr>
            <w:rStyle w:val="Hyperlink"/>
            <w:color w:val="0432FF"/>
            <w:u w:val="none"/>
            <w:shd w:val="clear" w:color="auto" w:fill="FFFFFF"/>
          </w:rPr>
          <w:t>10.1002/adsu.201800112</w:t>
        </w:r>
      </w:hyperlink>
    </w:p>
    <w:p w14:paraId="2A0E4335" w14:textId="77777777" w:rsidR="008850A6" w:rsidRPr="002B0D9A" w:rsidRDefault="008850A6" w:rsidP="002B0D9A">
      <w:pPr>
        <w:spacing w:line="360" w:lineRule="auto"/>
        <w:jc w:val="both"/>
        <w:rPr>
          <w:bCs/>
          <w:sz w:val="32"/>
          <w:szCs w:val="32"/>
        </w:rPr>
      </w:pPr>
      <w:r w:rsidRPr="002B0D9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C06BA" wp14:editId="168AE9BC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6120000" cy="9525"/>
                <wp:effectExtent l="0" t="0" r="3365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32FB3"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55pt" to="48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2B0D9A">
        <w:rPr>
          <w:b/>
          <w:bCs/>
          <w:sz w:val="32"/>
          <w:szCs w:val="32"/>
          <w:lang w:val="en-US"/>
        </w:rPr>
        <w:t>Books:</w:t>
      </w:r>
    </w:p>
    <w:p w14:paraId="00350FD1" w14:textId="7AB9B3B5" w:rsidR="008850A6" w:rsidRPr="002B0D9A" w:rsidRDefault="008850A6" w:rsidP="002B0D9A">
      <w:pPr>
        <w:pStyle w:val="HTMLPreformatted"/>
        <w:spacing w:after="160" w:line="276" w:lineRule="auto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2B0D9A">
        <w:rPr>
          <w:rFonts w:ascii="Times New Roman" w:eastAsia="Meiryo" w:hAnsi="Times New Roman" w:cs="Times New Roman"/>
          <w:sz w:val="24"/>
          <w:szCs w:val="24"/>
        </w:rPr>
        <w:t xml:space="preserve"> S. Ishii, K. Chen, </w:t>
      </w:r>
      <w:hyperlink r:id="rId31" w:history="1">
        <w:r w:rsidRPr="002B0D9A">
          <w:rPr>
            <w:rStyle w:val="Hyperlink"/>
            <w:rFonts w:ascii="Times New Roman" w:eastAsia="Meiryo" w:hAnsi="Times New Roman" w:cs="Times New Roman"/>
            <w:color w:val="auto"/>
            <w:sz w:val="24"/>
            <w:szCs w:val="24"/>
            <w:u w:val="none"/>
          </w:rPr>
          <w:t>R.P Sugavaneshwar</w:t>
        </w:r>
      </w:hyperlink>
      <w:r w:rsidRPr="002B0D9A">
        <w:rPr>
          <w:rFonts w:ascii="Times New Roman" w:eastAsia="Meiryo" w:hAnsi="Times New Roman" w:cs="Times New Roman"/>
          <w:sz w:val="24"/>
          <w:szCs w:val="24"/>
        </w:rPr>
        <w:t>, </w:t>
      </w:r>
      <w:r w:rsidRPr="002B0D9A">
        <w:rPr>
          <w:rFonts w:ascii="Times New Roman" w:hAnsi="Times New Roman" w:cs="Times New Roman"/>
          <w:sz w:val="24"/>
          <w:szCs w:val="24"/>
          <w:lang w:val="en"/>
        </w:rPr>
        <w:t>H. Okuyama</w:t>
      </w:r>
      <w:r w:rsidRPr="002B0D9A">
        <w:rPr>
          <w:rFonts w:ascii="Times New Roman" w:eastAsia="Meiryo" w:hAnsi="Times New Roman" w:cs="Times New Roman"/>
          <w:sz w:val="24"/>
          <w:szCs w:val="24"/>
        </w:rPr>
        <w:t xml:space="preserve">, T.D. Dao, S.L. </w:t>
      </w:r>
      <w:hyperlink r:id="rId32" w:history="1">
        <w:r w:rsidRPr="002B0D9A">
          <w:rPr>
            <w:rStyle w:val="Hyperlink"/>
            <w:rFonts w:ascii="Times New Roman" w:eastAsia="Meiryo" w:hAnsi="Times New Roman" w:cs="Times New Roman"/>
            <w:color w:val="auto"/>
            <w:sz w:val="24"/>
            <w:szCs w:val="24"/>
            <w:u w:val="none"/>
          </w:rPr>
          <w:t xml:space="preserve">Shinde, </w:t>
        </w:r>
      </w:hyperlink>
      <w:hyperlink r:id="rId33" w:history="1">
        <w:r w:rsidRPr="002B0D9A">
          <w:rPr>
            <w:rStyle w:val="Hyperlink"/>
            <w:rFonts w:ascii="Times New Roman" w:eastAsia="Meiryo" w:hAnsi="Times New Roman" w:cs="Times New Roman"/>
            <w:b/>
            <w:bCs/>
            <w:color w:val="auto"/>
            <w:sz w:val="24"/>
            <w:szCs w:val="24"/>
            <w:u w:val="none"/>
          </w:rPr>
          <w:t>M. Kaur</w:t>
        </w:r>
      </w:hyperlink>
      <w:r w:rsidRPr="002B0D9A">
        <w:rPr>
          <w:rFonts w:ascii="Times New Roman" w:eastAsia="Meiryo" w:hAnsi="Times New Roman" w:cs="Times New Roman"/>
          <w:sz w:val="24"/>
          <w:szCs w:val="24"/>
        </w:rPr>
        <w:t>, </w:t>
      </w:r>
      <w:r w:rsidRPr="002B0D9A">
        <w:rPr>
          <w:rFonts w:ascii="Times New Roman" w:hAnsi="Times New Roman" w:cs="Times New Roman"/>
          <w:sz w:val="24"/>
          <w:szCs w:val="24"/>
          <w:lang w:val="en"/>
        </w:rPr>
        <w:t xml:space="preserve">M. </w:t>
      </w:r>
    </w:p>
    <w:p w14:paraId="22BCD13D" w14:textId="5B9B9779" w:rsidR="00663A76" w:rsidRPr="008C0524" w:rsidRDefault="008850A6" w:rsidP="002B0D9A">
      <w:pPr>
        <w:pStyle w:val="HTMLPreformatted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D9A">
        <w:rPr>
          <w:rFonts w:ascii="Times New Roman" w:hAnsi="Times New Roman" w:cs="Times New Roman"/>
          <w:sz w:val="24"/>
          <w:szCs w:val="24"/>
          <w:lang w:val="en"/>
        </w:rPr>
        <w:t>Kitajima</w:t>
      </w:r>
      <w:r w:rsidRPr="002B0D9A">
        <w:rPr>
          <w:rFonts w:ascii="Times New Roman" w:eastAsia="Meiryo" w:hAnsi="Times New Roman" w:cs="Times New Roman"/>
          <w:sz w:val="24"/>
          <w:szCs w:val="24"/>
        </w:rPr>
        <w:t>, </w:t>
      </w:r>
      <w:hyperlink r:id="rId34" w:history="1">
        <w:r w:rsidRPr="002B0D9A">
          <w:rPr>
            <w:rStyle w:val="Hyperlink"/>
            <w:rFonts w:ascii="Times New Roman" w:eastAsia="Meiryo" w:hAnsi="Times New Roman" w:cs="Times New Roman"/>
            <w:color w:val="auto"/>
            <w:sz w:val="24"/>
            <w:szCs w:val="24"/>
            <w:u w:val="none"/>
          </w:rPr>
          <w:t>T. Nagao</w:t>
        </w:r>
      </w:hyperlink>
      <w:r w:rsidRPr="002B0D9A">
        <w:rPr>
          <w:rFonts w:ascii="Times New Roman" w:eastAsia="Meiryo" w:hAnsi="Times New Roman" w:cs="Times New Roman"/>
          <w:sz w:val="24"/>
          <w:szCs w:val="24"/>
        </w:rPr>
        <w:t>. </w:t>
      </w:r>
      <w:r w:rsidRPr="002B0D9A">
        <w:rPr>
          <w:rFonts w:ascii="Times New Roman" w:eastAsia="Meiryo" w:hAnsi="Times New Roman" w:cs="Times New Roman"/>
          <w:color w:val="000000" w:themeColor="text1"/>
          <w:sz w:val="24"/>
          <w:szCs w:val="24"/>
        </w:rPr>
        <w:t xml:space="preserve">Efficient absorption of sunlight using resonant nanoparticles for solar                                                     heat applications. </w:t>
      </w:r>
      <w:r w:rsidRPr="002B0D9A">
        <w:rPr>
          <w:rFonts w:ascii="Times New Roman" w:eastAsia="Meiryo" w:hAnsi="Times New Roman" w:cs="Times New Roman"/>
          <w:b/>
          <w:sz w:val="24"/>
          <w:szCs w:val="24"/>
        </w:rPr>
        <w:t>2018</w:t>
      </w:r>
      <w:r w:rsidRPr="002B0D9A">
        <w:rPr>
          <w:rFonts w:ascii="Times New Roman" w:eastAsia="Meiryo" w:hAnsi="Times New Roman" w:cs="Times New Roman"/>
          <w:sz w:val="24"/>
          <w:szCs w:val="24"/>
        </w:rPr>
        <w:t xml:space="preserve">, </w:t>
      </w:r>
      <w:r w:rsidRPr="002B0D9A">
        <w:rPr>
          <w:rFonts w:ascii="Times New Roman" w:eastAsia="Meiryo" w:hAnsi="Times New Roman" w:cs="Times New Roman"/>
          <w:i/>
          <w:iCs/>
          <w:sz w:val="24"/>
          <w:szCs w:val="24"/>
        </w:rPr>
        <w:t>Wiley Online Library</w:t>
      </w:r>
      <w:r w:rsidRPr="002B0D9A">
        <w:rPr>
          <w:rFonts w:ascii="Times New Roman" w:eastAsia="Meiryo" w:hAnsi="Times New Roman" w:cs="Times New Roman"/>
          <w:sz w:val="24"/>
          <w:szCs w:val="24"/>
        </w:rPr>
        <w:t>, Chapter 14, Page 241-253.</w:t>
      </w:r>
      <w:r w:rsidRPr="002B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DOI:</w:t>
      </w:r>
      <w:r w:rsidRPr="002B0D9A">
        <w:rPr>
          <w:rFonts w:ascii="Times New Roman" w:hAnsi="Times New Roman" w:cs="Times New Roman"/>
          <w:sz w:val="24"/>
          <w:szCs w:val="24"/>
        </w:rPr>
        <w:t xml:space="preserve"> </w:t>
      </w:r>
      <w:r w:rsidRPr="002B0D9A">
        <w:rPr>
          <w:rFonts w:ascii="Times New Roman" w:hAnsi="Times New Roman" w:cs="Times New Roman"/>
          <w:color w:val="0432FF"/>
          <w:sz w:val="24"/>
          <w:szCs w:val="24"/>
          <w:shd w:val="clear" w:color="auto" w:fill="FFFFFF"/>
        </w:rPr>
        <w:t>10.1002/9783527808311.ch14</w:t>
      </w:r>
      <w:r w:rsidRPr="002B0D9A">
        <w:rPr>
          <w:rFonts w:ascii="Times New Roman" w:hAnsi="Times New Roman" w:cs="Times New Roman"/>
          <w:color w:val="0432FF"/>
          <w:sz w:val="24"/>
          <w:szCs w:val="24"/>
          <w:shd w:val="clear" w:color="auto" w:fill="FFFFFF"/>
          <w:lang w:val="en-US"/>
        </w:rPr>
        <w:t>:</w:t>
      </w:r>
      <w:r w:rsidRPr="002B0D9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90E3282" w14:textId="45DD74CB" w:rsidR="001B3F2A" w:rsidRPr="002B0D9A" w:rsidRDefault="001B3F2A" w:rsidP="002B0D9A">
      <w:pPr>
        <w:autoSpaceDE w:val="0"/>
        <w:autoSpaceDN w:val="0"/>
        <w:adjustRightInd w:val="0"/>
        <w:rPr>
          <w:rFonts w:eastAsiaTheme="minorEastAsia"/>
          <w:b/>
          <w:bCs/>
          <w:color w:val="000000" w:themeColor="text1"/>
          <w:sz w:val="32"/>
          <w:szCs w:val="32"/>
          <w:lang w:val="en-US"/>
        </w:rPr>
      </w:pPr>
      <w:r w:rsidRPr="002B0D9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AE848E" wp14:editId="0C200E76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6120000" cy="9525"/>
                <wp:effectExtent l="0" t="0" r="33655" b="28575"/>
                <wp:wrapNone/>
                <wp:docPr id="2133177186" name="Straight Connector 2133177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97B28" id="Straight Connector 213317718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55pt" to="48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63A76" w:rsidRPr="002B0D9A">
        <w:rPr>
          <w:rFonts w:eastAsiaTheme="minorEastAsia"/>
          <w:b/>
          <w:bCs/>
          <w:color w:val="000000" w:themeColor="text1"/>
          <w:sz w:val="32"/>
          <w:szCs w:val="32"/>
          <w:lang w:val="en-IN"/>
        </w:rPr>
        <w:t>International Appointments</w:t>
      </w:r>
      <w:r w:rsidRPr="002B0D9A">
        <w:rPr>
          <w:rFonts w:eastAsiaTheme="minorEastAsia"/>
          <w:b/>
          <w:bCs/>
          <w:color w:val="000000" w:themeColor="text1"/>
          <w:sz w:val="32"/>
          <w:szCs w:val="32"/>
          <w:lang w:val="en-US"/>
        </w:rPr>
        <w:t>:</w:t>
      </w:r>
    </w:p>
    <w:p w14:paraId="20B46F68" w14:textId="77777777" w:rsidR="001B3F2A" w:rsidRPr="002B0D9A" w:rsidRDefault="001B3F2A" w:rsidP="002B0D9A">
      <w:pPr>
        <w:autoSpaceDE w:val="0"/>
        <w:autoSpaceDN w:val="0"/>
        <w:adjustRightInd w:val="0"/>
        <w:rPr>
          <w:rFonts w:eastAsiaTheme="minorEastAsia"/>
          <w:b/>
          <w:bCs/>
          <w:color w:val="000000" w:themeColor="text1"/>
          <w:sz w:val="32"/>
          <w:szCs w:val="32"/>
          <w:lang w:val="en-US"/>
        </w:rPr>
      </w:pPr>
    </w:p>
    <w:p w14:paraId="42129B63" w14:textId="77777777" w:rsidR="00026128" w:rsidRPr="00026128" w:rsidRDefault="00026128" w:rsidP="00026128">
      <w:pPr>
        <w:rPr>
          <w:rFonts w:eastAsia="Meiryo"/>
          <w:lang w:val="en-IN"/>
        </w:rPr>
      </w:pPr>
      <w:r w:rsidRPr="00026128">
        <w:rPr>
          <w:rFonts w:eastAsia="Meiryo"/>
          <w:lang w:val="en-IN"/>
        </w:rPr>
        <w:t>  Editorial Board Member, International Journal of Renewable Energy Technology, Interscience (July 2023 - Present)</w:t>
      </w:r>
    </w:p>
    <w:p w14:paraId="55334E0C" w14:textId="5EDFF968" w:rsidR="00026128" w:rsidRDefault="00026128" w:rsidP="00026128">
      <w:pPr>
        <w:pStyle w:val="HTMLPreformatted"/>
        <w:spacing w:after="160" w:line="276" w:lineRule="auto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026128">
        <w:rPr>
          <w:rFonts w:ascii="Times New Roman" w:eastAsia="Meiryo" w:hAnsi="Times New Roman" w:cs="Times New Roman"/>
          <w:sz w:val="24"/>
          <w:szCs w:val="24"/>
        </w:rPr>
        <w:t>  Editorial Board Member, Thermal Science and Energy Systems, Frontiers (May 2023 - Present)</w:t>
      </w:r>
    </w:p>
    <w:sectPr w:rsidR="00026128" w:rsidSect="0028015D">
      <w:headerReference w:type="default" r:id="rId35"/>
      <w:footerReference w:type="even" r:id="rId36"/>
      <w:footerReference w:type="default" r:id="rId3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FF381" w14:textId="77777777" w:rsidR="00FA375E" w:rsidRDefault="00FA375E" w:rsidP="0028015D">
      <w:r>
        <w:separator/>
      </w:r>
    </w:p>
  </w:endnote>
  <w:endnote w:type="continuationSeparator" w:id="0">
    <w:p w14:paraId="535FBE18" w14:textId="77777777" w:rsidR="00FA375E" w:rsidRDefault="00FA375E" w:rsidP="0028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51733799"/>
      <w:docPartObj>
        <w:docPartGallery w:val="Page Numbers (Bottom of Page)"/>
        <w:docPartUnique/>
      </w:docPartObj>
    </w:sdtPr>
    <w:sdtContent>
      <w:p w14:paraId="2142E1B8" w14:textId="51D7BA47" w:rsidR="0028015D" w:rsidRDefault="0028015D" w:rsidP="00D87E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E07DB2" w14:textId="77777777" w:rsidR="0028015D" w:rsidRDefault="0028015D" w:rsidP="002801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54663075"/>
      <w:docPartObj>
        <w:docPartGallery w:val="Page Numbers (Bottom of Page)"/>
        <w:docPartUnique/>
      </w:docPartObj>
    </w:sdtPr>
    <w:sdtContent>
      <w:p w14:paraId="16B6FBDF" w14:textId="3BC30EEF" w:rsidR="0028015D" w:rsidRDefault="0028015D" w:rsidP="00D87E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9BA934" w14:textId="77777777" w:rsidR="0028015D" w:rsidRDefault="0028015D" w:rsidP="002801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98E9D" w14:textId="77777777" w:rsidR="00FA375E" w:rsidRDefault="00FA375E" w:rsidP="0028015D">
      <w:r>
        <w:separator/>
      </w:r>
    </w:p>
  </w:footnote>
  <w:footnote w:type="continuationSeparator" w:id="0">
    <w:p w14:paraId="3A1927A5" w14:textId="77777777" w:rsidR="00FA375E" w:rsidRDefault="00FA375E" w:rsidP="0028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F1BA" w14:textId="7B0374E7" w:rsidR="0028015D" w:rsidRPr="0028015D" w:rsidRDefault="0028015D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Manpreet Kaur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F9C"/>
    <w:multiLevelType w:val="hybridMultilevel"/>
    <w:tmpl w:val="2E7EF3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2E65C40"/>
    <w:multiLevelType w:val="hybridMultilevel"/>
    <w:tmpl w:val="A866CA60"/>
    <w:lvl w:ilvl="0" w:tplc="DBD2A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40B"/>
    <w:multiLevelType w:val="hybridMultilevel"/>
    <w:tmpl w:val="3028F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A15687"/>
    <w:multiLevelType w:val="hybridMultilevel"/>
    <w:tmpl w:val="5F30517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82059"/>
    <w:multiLevelType w:val="hybridMultilevel"/>
    <w:tmpl w:val="F67A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1174A"/>
    <w:multiLevelType w:val="hybridMultilevel"/>
    <w:tmpl w:val="58BEFF88"/>
    <w:lvl w:ilvl="0" w:tplc="91084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351AD"/>
    <w:multiLevelType w:val="hybridMultilevel"/>
    <w:tmpl w:val="F4C0FD74"/>
    <w:lvl w:ilvl="0" w:tplc="94D4F2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E2D6A"/>
    <w:multiLevelType w:val="hybridMultilevel"/>
    <w:tmpl w:val="CD500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04F63"/>
    <w:multiLevelType w:val="hybridMultilevel"/>
    <w:tmpl w:val="8D66F37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0EA80105"/>
    <w:multiLevelType w:val="hybridMultilevel"/>
    <w:tmpl w:val="AF1432AC"/>
    <w:lvl w:ilvl="0" w:tplc="4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100118E2"/>
    <w:multiLevelType w:val="hybridMultilevel"/>
    <w:tmpl w:val="A5986A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38503C8"/>
    <w:multiLevelType w:val="hybridMultilevel"/>
    <w:tmpl w:val="7870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D6E8A"/>
    <w:multiLevelType w:val="hybridMultilevel"/>
    <w:tmpl w:val="373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23D7F"/>
    <w:multiLevelType w:val="multilevel"/>
    <w:tmpl w:val="CBD0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7F7D07"/>
    <w:multiLevelType w:val="multilevel"/>
    <w:tmpl w:val="95BE11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5B7EB1"/>
    <w:multiLevelType w:val="hybridMultilevel"/>
    <w:tmpl w:val="2940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7252A"/>
    <w:multiLevelType w:val="multilevel"/>
    <w:tmpl w:val="D762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3B484B"/>
    <w:multiLevelType w:val="hybridMultilevel"/>
    <w:tmpl w:val="D776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E5177"/>
    <w:multiLevelType w:val="hybridMultilevel"/>
    <w:tmpl w:val="20F0FD1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274B25D9"/>
    <w:multiLevelType w:val="multilevel"/>
    <w:tmpl w:val="57C2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864C80"/>
    <w:multiLevelType w:val="multilevel"/>
    <w:tmpl w:val="43A2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BC685A"/>
    <w:multiLevelType w:val="multilevel"/>
    <w:tmpl w:val="2A5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7D1763"/>
    <w:multiLevelType w:val="hybridMultilevel"/>
    <w:tmpl w:val="F10289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936C5"/>
    <w:multiLevelType w:val="multilevel"/>
    <w:tmpl w:val="B45C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FA5EA6"/>
    <w:multiLevelType w:val="hybridMultilevel"/>
    <w:tmpl w:val="87680716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 w15:restartNumberingAfterBreak="0">
    <w:nsid w:val="2CAC6D26"/>
    <w:multiLevelType w:val="hybridMultilevel"/>
    <w:tmpl w:val="325C4F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491856"/>
    <w:multiLevelType w:val="hybridMultilevel"/>
    <w:tmpl w:val="C1EE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047BD"/>
    <w:multiLevelType w:val="multilevel"/>
    <w:tmpl w:val="9D4A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B31D6C"/>
    <w:multiLevelType w:val="hybridMultilevel"/>
    <w:tmpl w:val="BF1297F0"/>
    <w:lvl w:ilvl="0" w:tplc="040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9" w15:restartNumberingAfterBreak="0">
    <w:nsid w:val="439E4587"/>
    <w:multiLevelType w:val="hybridMultilevel"/>
    <w:tmpl w:val="3E245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757068"/>
    <w:multiLevelType w:val="hybridMultilevel"/>
    <w:tmpl w:val="494E9DA2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31" w15:restartNumberingAfterBreak="0">
    <w:nsid w:val="4BF070E0"/>
    <w:multiLevelType w:val="multilevel"/>
    <w:tmpl w:val="227E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A933B8"/>
    <w:multiLevelType w:val="hybridMultilevel"/>
    <w:tmpl w:val="6C5206BC"/>
    <w:lvl w:ilvl="0" w:tplc="F4D88A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5735D"/>
    <w:multiLevelType w:val="hybridMultilevel"/>
    <w:tmpl w:val="235249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8221F6"/>
    <w:multiLevelType w:val="hybridMultilevel"/>
    <w:tmpl w:val="6E6A5604"/>
    <w:lvl w:ilvl="0" w:tplc="5372B2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B3246"/>
    <w:multiLevelType w:val="multilevel"/>
    <w:tmpl w:val="AC76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C533A8"/>
    <w:multiLevelType w:val="hybridMultilevel"/>
    <w:tmpl w:val="AE00D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843AE3"/>
    <w:multiLevelType w:val="multilevel"/>
    <w:tmpl w:val="B1F0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DD0523"/>
    <w:multiLevelType w:val="hybridMultilevel"/>
    <w:tmpl w:val="A7AAC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2B82FC8"/>
    <w:multiLevelType w:val="hybridMultilevel"/>
    <w:tmpl w:val="8124A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5E1534"/>
    <w:multiLevelType w:val="hybridMultilevel"/>
    <w:tmpl w:val="39DC323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7053E"/>
    <w:multiLevelType w:val="hybridMultilevel"/>
    <w:tmpl w:val="716A7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E2C15"/>
    <w:multiLevelType w:val="multilevel"/>
    <w:tmpl w:val="AD8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F32F9F"/>
    <w:multiLevelType w:val="multilevel"/>
    <w:tmpl w:val="614A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665AB3"/>
    <w:multiLevelType w:val="hybridMultilevel"/>
    <w:tmpl w:val="91ECA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6C6108"/>
    <w:multiLevelType w:val="multilevel"/>
    <w:tmpl w:val="6452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9233DD"/>
    <w:multiLevelType w:val="hybridMultilevel"/>
    <w:tmpl w:val="CAEA322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7" w15:restartNumberingAfterBreak="0">
    <w:nsid w:val="7A2E02E9"/>
    <w:multiLevelType w:val="hybridMultilevel"/>
    <w:tmpl w:val="00A2B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12215A"/>
    <w:multiLevelType w:val="hybridMultilevel"/>
    <w:tmpl w:val="25046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873283">
    <w:abstractNumId w:val="41"/>
  </w:num>
  <w:num w:numId="2" w16cid:durableId="773208547">
    <w:abstractNumId w:val="48"/>
  </w:num>
  <w:num w:numId="3" w16cid:durableId="65806070">
    <w:abstractNumId w:val="4"/>
  </w:num>
  <w:num w:numId="4" w16cid:durableId="344482922">
    <w:abstractNumId w:val="12"/>
  </w:num>
  <w:num w:numId="5" w16cid:durableId="1732002089">
    <w:abstractNumId w:val="23"/>
  </w:num>
  <w:num w:numId="6" w16cid:durableId="1767381171">
    <w:abstractNumId w:val="45"/>
  </w:num>
  <w:num w:numId="7" w16cid:durableId="446580400">
    <w:abstractNumId w:val="19"/>
  </w:num>
  <w:num w:numId="8" w16cid:durableId="1812020496">
    <w:abstractNumId w:val="13"/>
  </w:num>
  <w:num w:numId="9" w16cid:durableId="619261975">
    <w:abstractNumId w:val="37"/>
  </w:num>
  <w:num w:numId="10" w16cid:durableId="1425496248">
    <w:abstractNumId w:val="0"/>
  </w:num>
  <w:num w:numId="11" w16cid:durableId="792482968">
    <w:abstractNumId w:val="27"/>
  </w:num>
  <w:num w:numId="12" w16cid:durableId="1802383952">
    <w:abstractNumId w:val="44"/>
  </w:num>
  <w:num w:numId="13" w16cid:durableId="487327438">
    <w:abstractNumId w:val="11"/>
  </w:num>
  <w:num w:numId="14" w16cid:durableId="334259743">
    <w:abstractNumId w:val="8"/>
  </w:num>
  <w:num w:numId="15" w16cid:durableId="581064548">
    <w:abstractNumId w:val="16"/>
  </w:num>
  <w:num w:numId="16" w16cid:durableId="1594246418">
    <w:abstractNumId w:val="43"/>
  </w:num>
  <w:num w:numId="17" w16cid:durableId="1929996067">
    <w:abstractNumId w:val="10"/>
  </w:num>
  <w:num w:numId="18" w16cid:durableId="1126662003">
    <w:abstractNumId w:val="18"/>
  </w:num>
  <w:num w:numId="19" w16cid:durableId="1185247790">
    <w:abstractNumId w:val="26"/>
  </w:num>
  <w:num w:numId="20" w16cid:durableId="590506746">
    <w:abstractNumId w:val="17"/>
  </w:num>
  <w:num w:numId="21" w16cid:durableId="624964904">
    <w:abstractNumId w:val="24"/>
  </w:num>
  <w:num w:numId="22" w16cid:durableId="1668090806">
    <w:abstractNumId w:val="9"/>
  </w:num>
  <w:num w:numId="23" w16cid:durableId="1276327433">
    <w:abstractNumId w:val="7"/>
  </w:num>
  <w:num w:numId="24" w16cid:durableId="1993823995">
    <w:abstractNumId w:val="25"/>
  </w:num>
  <w:num w:numId="25" w16cid:durableId="135612042">
    <w:abstractNumId w:val="33"/>
  </w:num>
  <w:num w:numId="26" w16cid:durableId="1294825212">
    <w:abstractNumId w:val="3"/>
  </w:num>
  <w:num w:numId="27" w16cid:durableId="1725060554">
    <w:abstractNumId w:val="22"/>
  </w:num>
  <w:num w:numId="28" w16cid:durableId="1485975161">
    <w:abstractNumId w:val="6"/>
  </w:num>
  <w:num w:numId="29" w16cid:durableId="179971074">
    <w:abstractNumId w:val="1"/>
  </w:num>
  <w:num w:numId="30" w16cid:durableId="422266955">
    <w:abstractNumId w:val="5"/>
  </w:num>
  <w:num w:numId="31" w16cid:durableId="1068311276">
    <w:abstractNumId w:val="34"/>
  </w:num>
  <w:num w:numId="32" w16cid:durableId="1965653499">
    <w:abstractNumId w:val="32"/>
  </w:num>
  <w:num w:numId="33" w16cid:durableId="1976712950">
    <w:abstractNumId w:val="40"/>
  </w:num>
  <w:num w:numId="34" w16cid:durableId="782380262">
    <w:abstractNumId w:val="14"/>
  </w:num>
  <w:num w:numId="35" w16cid:durableId="603462678">
    <w:abstractNumId w:val="35"/>
  </w:num>
  <w:num w:numId="36" w16cid:durableId="2070228005">
    <w:abstractNumId w:val="29"/>
  </w:num>
  <w:num w:numId="37" w16cid:durableId="1846549124">
    <w:abstractNumId w:val="47"/>
  </w:num>
  <w:num w:numId="38" w16cid:durableId="1864175001">
    <w:abstractNumId w:val="38"/>
  </w:num>
  <w:num w:numId="39" w16cid:durableId="1308431967">
    <w:abstractNumId w:val="46"/>
  </w:num>
  <w:num w:numId="40" w16cid:durableId="1361782891">
    <w:abstractNumId w:val="30"/>
  </w:num>
  <w:num w:numId="41" w16cid:durableId="2012561112">
    <w:abstractNumId w:val="15"/>
  </w:num>
  <w:num w:numId="42" w16cid:durableId="2139183955">
    <w:abstractNumId w:val="28"/>
  </w:num>
  <w:num w:numId="43" w16cid:durableId="1923292228">
    <w:abstractNumId w:val="2"/>
  </w:num>
  <w:num w:numId="44" w16cid:durableId="1403984895">
    <w:abstractNumId w:val="36"/>
  </w:num>
  <w:num w:numId="45" w16cid:durableId="396712654">
    <w:abstractNumId w:val="39"/>
  </w:num>
  <w:num w:numId="46" w16cid:durableId="1452750782">
    <w:abstractNumId w:val="31"/>
  </w:num>
  <w:num w:numId="47" w16cid:durableId="423380460">
    <w:abstractNumId w:val="42"/>
  </w:num>
  <w:num w:numId="48" w16cid:durableId="1941599277">
    <w:abstractNumId w:val="21"/>
  </w:num>
  <w:num w:numId="49" w16cid:durableId="10732397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1B"/>
    <w:rsid w:val="000009DD"/>
    <w:rsid w:val="000022FF"/>
    <w:rsid w:val="0000459F"/>
    <w:rsid w:val="00004A39"/>
    <w:rsid w:val="000129F9"/>
    <w:rsid w:val="00013CAD"/>
    <w:rsid w:val="00015227"/>
    <w:rsid w:val="00026128"/>
    <w:rsid w:val="000264D9"/>
    <w:rsid w:val="000274EA"/>
    <w:rsid w:val="00033C0F"/>
    <w:rsid w:val="00034B3E"/>
    <w:rsid w:val="00042202"/>
    <w:rsid w:val="00043AB4"/>
    <w:rsid w:val="00070198"/>
    <w:rsid w:val="0007528F"/>
    <w:rsid w:val="00077B1F"/>
    <w:rsid w:val="000904A2"/>
    <w:rsid w:val="0009608A"/>
    <w:rsid w:val="000A170F"/>
    <w:rsid w:val="000A79CA"/>
    <w:rsid w:val="000C3F27"/>
    <w:rsid w:val="000C703D"/>
    <w:rsid w:val="000D5627"/>
    <w:rsid w:val="000E6BDE"/>
    <w:rsid w:val="000F4D6B"/>
    <w:rsid w:val="0011753F"/>
    <w:rsid w:val="00120063"/>
    <w:rsid w:val="00123090"/>
    <w:rsid w:val="001235A5"/>
    <w:rsid w:val="001253C6"/>
    <w:rsid w:val="0012662C"/>
    <w:rsid w:val="00132F6B"/>
    <w:rsid w:val="00134B66"/>
    <w:rsid w:val="00135FC8"/>
    <w:rsid w:val="00143E94"/>
    <w:rsid w:val="0016338C"/>
    <w:rsid w:val="0017596E"/>
    <w:rsid w:val="00181F02"/>
    <w:rsid w:val="001965CD"/>
    <w:rsid w:val="001B33CE"/>
    <w:rsid w:val="001B3F2A"/>
    <w:rsid w:val="001C0555"/>
    <w:rsid w:val="001C2671"/>
    <w:rsid w:val="001C2D7F"/>
    <w:rsid w:val="001C7910"/>
    <w:rsid w:val="001C7AE8"/>
    <w:rsid w:val="001D336E"/>
    <w:rsid w:val="001D6258"/>
    <w:rsid w:val="001D70A9"/>
    <w:rsid w:val="001D77F0"/>
    <w:rsid w:val="001F00A0"/>
    <w:rsid w:val="001F2A60"/>
    <w:rsid w:val="001F3068"/>
    <w:rsid w:val="001F5F8B"/>
    <w:rsid w:val="001F78DF"/>
    <w:rsid w:val="0020760C"/>
    <w:rsid w:val="00221512"/>
    <w:rsid w:val="00231576"/>
    <w:rsid w:val="00236054"/>
    <w:rsid w:val="00241EBA"/>
    <w:rsid w:val="00244015"/>
    <w:rsid w:val="0024520E"/>
    <w:rsid w:val="00256C26"/>
    <w:rsid w:val="002576A4"/>
    <w:rsid w:val="002664E3"/>
    <w:rsid w:val="00267811"/>
    <w:rsid w:val="0027250D"/>
    <w:rsid w:val="00274274"/>
    <w:rsid w:val="00274871"/>
    <w:rsid w:val="0028015D"/>
    <w:rsid w:val="00280D14"/>
    <w:rsid w:val="002811BF"/>
    <w:rsid w:val="002A4486"/>
    <w:rsid w:val="002A505F"/>
    <w:rsid w:val="002B0D9A"/>
    <w:rsid w:val="002B1B10"/>
    <w:rsid w:val="002B22EE"/>
    <w:rsid w:val="002C4B07"/>
    <w:rsid w:val="002D3E29"/>
    <w:rsid w:val="002D4F12"/>
    <w:rsid w:val="002E73A4"/>
    <w:rsid w:val="002F4F22"/>
    <w:rsid w:val="002F7A20"/>
    <w:rsid w:val="00301689"/>
    <w:rsid w:val="003125D6"/>
    <w:rsid w:val="00316FAE"/>
    <w:rsid w:val="00327F33"/>
    <w:rsid w:val="00330D3C"/>
    <w:rsid w:val="00330EFD"/>
    <w:rsid w:val="00333950"/>
    <w:rsid w:val="00344947"/>
    <w:rsid w:val="00350DDB"/>
    <w:rsid w:val="00356E47"/>
    <w:rsid w:val="00360E57"/>
    <w:rsid w:val="0036448A"/>
    <w:rsid w:val="00364C48"/>
    <w:rsid w:val="00367820"/>
    <w:rsid w:val="003729EF"/>
    <w:rsid w:val="00373EE6"/>
    <w:rsid w:val="00385BAC"/>
    <w:rsid w:val="003879D8"/>
    <w:rsid w:val="003A4B7E"/>
    <w:rsid w:val="003A7C20"/>
    <w:rsid w:val="003B66DE"/>
    <w:rsid w:val="003B6CA4"/>
    <w:rsid w:val="003C6420"/>
    <w:rsid w:val="003C6BF4"/>
    <w:rsid w:val="003D0BFC"/>
    <w:rsid w:val="003D2FA2"/>
    <w:rsid w:val="003D32BB"/>
    <w:rsid w:val="003F406E"/>
    <w:rsid w:val="00400F1B"/>
    <w:rsid w:val="00404679"/>
    <w:rsid w:val="00410B56"/>
    <w:rsid w:val="00417122"/>
    <w:rsid w:val="0042096C"/>
    <w:rsid w:val="00431604"/>
    <w:rsid w:val="004439C4"/>
    <w:rsid w:val="00463F30"/>
    <w:rsid w:val="00467AF6"/>
    <w:rsid w:val="004726BD"/>
    <w:rsid w:val="00483284"/>
    <w:rsid w:val="00483C50"/>
    <w:rsid w:val="00485AEA"/>
    <w:rsid w:val="00485C27"/>
    <w:rsid w:val="004901E3"/>
    <w:rsid w:val="004945B7"/>
    <w:rsid w:val="004A02FC"/>
    <w:rsid w:val="004B066B"/>
    <w:rsid w:val="004B0CBA"/>
    <w:rsid w:val="004B6B76"/>
    <w:rsid w:val="004B7604"/>
    <w:rsid w:val="004C48E4"/>
    <w:rsid w:val="004C71C7"/>
    <w:rsid w:val="004D0AEF"/>
    <w:rsid w:val="004D2C25"/>
    <w:rsid w:val="004D37AA"/>
    <w:rsid w:val="004F1D9F"/>
    <w:rsid w:val="005007F4"/>
    <w:rsid w:val="005103AC"/>
    <w:rsid w:val="005120DC"/>
    <w:rsid w:val="00530695"/>
    <w:rsid w:val="0053112E"/>
    <w:rsid w:val="0053239F"/>
    <w:rsid w:val="00541A60"/>
    <w:rsid w:val="00544E00"/>
    <w:rsid w:val="00545D91"/>
    <w:rsid w:val="00546515"/>
    <w:rsid w:val="00562ED3"/>
    <w:rsid w:val="0058187C"/>
    <w:rsid w:val="00587146"/>
    <w:rsid w:val="005936A2"/>
    <w:rsid w:val="005959EE"/>
    <w:rsid w:val="0059728F"/>
    <w:rsid w:val="005B37AA"/>
    <w:rsid w:val="005B484A"/>
    <w:rsid w:val="005C404D"/>
    <w:rsid w:val="005D35D6"/>
    <w:rsid w:val="005D5BD1"/>
    <w:rsid w:val="00602F59"/>
    <w:rsid w:val="00605741"/>
    <w:rsid w:val="006142F2"/>
    <w:rsid w:val="0061570A"/>
    <w:rsid w:val="00634EF9"/>
    <w:rsid w:val="0064619E"/>
    <w:rsid w:val="00661FAD"/>
    <w:rsid w:val="00663A76"/>
    <w:rsid w:val="00670037"/>
    <w:rsid w:val="00690E00"/>
    <w:rsid w:val="006949AB"/>
    <w:rsid w:val="006A23A8"/>
    <w:rsid w:val="006B0362"/>
    <w:rsid w:val="006B1288"/>
    <w:rsid w:val="006B3657"/>
    <w:rsid w:val="006C1281"/>
    <w:rsid w:val="006C22B2"/>
    <w:rsid w:val="006C2BBC"/>
    <w:rsid w:val="006D32BB"/>
    <w:rsid w:val="006D45B1"/>
    <w:rsid w:val="006E561F"/>
    <w:rsid w:val="006E68D6"/>
    <w:rsid w:val="006F3B30"/>
    <w:rsid w:val="007156E9"/>
    <w:rsid w:val="00724B9E"/>
    <w:rsid w:val="007268F4"/>
    <w:rsid w:val="00727EFE"/>
    <w:rsid w:val="00745B7D"/>
    <w:rsid w:val="007466FB"/>
    <w:rsid w:val="007605C2"/>
    <w:rsid w:val="00770427"/>
    <w:rsid w:val="00773560"/>
    <w:rsid w:val="00784068"/>
    <w:rsid w:val="00793E90"/>
    <w:rsid w:val="007976D0"/>
    <w:rsid w:val="00797978"/>
    <w:rsid w:val="007C7577"/>
    <w:rsid w:val="007D28A6"/>
    <w:rsid w:val="007D28A9"/>
    <w:rsid w:val="007D5357"/>
    <w:rsid w:val="007E2EAD"/>
    <w:rsid w:val="007F4234"/>
    <w:rsid w:val="00806BDC"/>
    <w:rsid w:val="0080753E"/>
    <w:rsid w:val="00816DA6"/>
    <w:rsid w:val="00821B37"/>
    <w:rsid w:val="00830C5B"/>
    <w:rsid w:val="0083474F"/>
    <w:rsid w:val="00852B4B"/>
    <w:rsid w:val="00872AB9"/>
    <w:rsid w:val="00873C37"/>
    <w:rsid w:val="0087630B"/>
    <w:rsid w:val="008826AC"/>
    <w:rsid w:val="008850A6"/>
    <w:rsid w:val="008855B9"/>
    <w:rsid w:val="008B203F"/>
    <w:rsid w:val="008B25F2"/>
    <w:rsid w:val="008B437C"/>
    <w:rsid w:val="008C0524"/>
    <w:rsid w:val="008D2FC0"/>
    <w:rsid w:val="008E15EE"/>
    <w:rsid w:val="008E1EAA"/>
    <w:rsid w:val="008F4C7E"/>
    <w:rsid w:val="00901866"/>
    <w:rsid w:val="009147BE"/>
    <w:rsid w:val="009208F2"/>
    <w:rsid w:val="009233FD"/>
    <w:rsid w:val="009461B2"/>
    <w:rsid w:val="00946A12"/>
    <w:rsid w:val="00953A5C"/>
    <w:rsid w:val="00961F6D"/>
    <w:rsid w:val="00963FDD"/>
    <w:rsid w:val="0097102C"/>
    <w:rsid w:val="009800B1"/>
    <w:rsid w:val="00991AB5"/>
    <w:rsid w:val="00997496"/>
    <w:rsid w:val="009A0751"/>
    <w:rsid w:val="009C7DA1"/>
    <w:rsid w:val="009D6F88"/>
    <w:rsid w:val="00A008C4"/>
    <w:rsid w:val="00A042B1"/>
    <w:rsid w:val="00A16346"/>
    <w:rsid w:val="00A171F3"/>
    <w:rsid w:val="00A17631"/>
    <w:rsid w:val="00A263F9"/>
    <w:rsid w:val="00A33BA8"/>
    <w:rsid w:val="00A46EE9"/>
    <w:rsid w:val="00A56CAC"/>
    <w:rsid w:val="00A56F11"/>
    <w:rsid w:val="00A6391D"/>
    <w:rsid w:val="00A63AEB"/>
    <w:rsid w:val="00A74BF7"/>
    <w:rsid w:val="00A74CC1"/>
    <w:rsid w:val="00A7774B"/>
    <w:rsid w:val="00A80379"/>
    <w:rsid w:val="00A84953"/>
    <w:rsid w:val="00A85AAB"/>
    <w:rsid w:val="00A93517"/>
    <w:rsid w:val="00A95CC6"/>
    <w:rsid w:val="00A97FC4"/>
    <w:rsid w:val="00AC081F"/>
    <w:rsid w:val="00AC31AD"/>
    <w:rsid w:val="00AC6357"/>
    <w:rsid w:val="00AC6E1E"/>
    <w:rsid w:val="00AD3FDD"/>
    <w:rsid w:val="00AD5CD8"/>
    <w:rsid w:val="00AE1E4F"/>
    <w:rsid w:val="00AF409F"/>
    <w:rsid w:val="00AF46B3"/>
    <w:rsid w:val="00AF4C74"/>
    <w:rsid w:val="00B0580B"/>
    <w:rsid w:val="00B059F7"/>
    <w:rsid w:val="00B07B57"/>
    <w:rsid w:val="00B1008A"/>
    <w:rsid w:val="00B11FFC"/>
    <w:rsid w:val="00B12F5E"/>
    <w:rsid w:val="00B21E06"/>
    <w:rsid w:val="00B24447"/>
    <w:rsid w:val="00B261B5"/>
    <w:rsid w:val="00B35FCE"/>
    <w:rsid w:val="00B3797C"/>
    <w:rsid w:val="00B43790"/>
    <w:rsid w:val="00B46465"/>
    <w:rsid w:val="00B5570D"/>
    <w:rsid w:val="00B57BEA"/>
    <w:rsid w:val="00B57F6C"/>
    <w:rsid w:val="00B6362A"/>
    <w:rsid w:val="00B72EC3"/>
    <w:rsid w:val="00B860E5"/>
    <w:rsid w:val="00BA17C1"/>
    <w:rsid w:val="00BA25CB"/>
    <w:rsid w:val="00BA2AC8"/>
    <w:rsid w:val="00BB1DD0"/>
    <w:rsid w:val="00BB68CD"/>
    <w:rsid w:val="00BC0007"/>
    <w:rsid w:val="00BE31A3"/>
    <w:rsid w:val="00BE6152"/>
    <w:rsid w:val="00BF091B"/>
    <w:rsid w:val="00BF0DFD"/>
    <w:rsid w:val="00BF392F"/>
    <w:rsid w:val="00C0241B"/>
    <w:rsid w:val="00C036CD"/>
    <w:rsid w:val="00C11950"/>
    <w:rsid w:val="00C27C5B"/>
    <w:rsid w:val="00C33FA8"/>
    <w:rsid w:val="00C419C1"/>
    <w:rsid w:val="00C43848"/>
    <w:rsid w:val="00C50F7F"/>
    <w:rsid w:val="00C660E2"/>
    <w:rsid w:val="00C67B9F"/>
    <w:rsid w:val="00C71A96"/>
    <w:rsid w:val="00C8059C"/>
    <w:rsid w:val="00C84551"/>
    <w:rsid w:val="00C916CB"/>
    <w:rsid w:val="00C93192"/>
    <w:rsid w:val="00C95A33"/>
    <w:rsid w:val="00C974AD"/>
    <w:rsid w:val="00CA730B"/>
    <w:rsid w:val="00CB632E"/>
    <w:rsid w:val="00CB731E"/>
    <w:rsid w:val="00CB7536"/>
    <w:rsid w:val="00CD1636"/>
    <w:rsid w:val="00CE2B6E"/>
    <w:rsid w:val="00CF1463"/>
    <w:rsid w:val="00D003F8"/>
    <w:rsid w:val="00D00B82"/>
    <w:rsid w:val="00D00C0B"/>
    <w:rsid w:val="00D010E6"/>
    <w:rsid w:val="00D16D5A"/>
    <w:rsid w:val="00D24E5C"/>
    <w:rsid w:val="00D31C11"/>
    <w:rsid w:val="00D33E07"/>
    <w:rsid w:val="00D441FF"/>
    <w:rsid w:val="00D44A13"/>
    <w:rsid w:val="00D44DEB"/>
    <w:rsid w:val="00D628E5"/>
    <w:rsid w:val="00D63C2F"/>
    <w:rsid w:val="00D64641"/>
    <w:rsid w:val="00D76715"/>
    <w:rsid w:val="00D84348"/>
    <w:rsid w:val="00D857EE"/>
    <w:rsid w:val="00D85B88"/>
    <w:rsid w:val="00D91B81"/>
    <w:rsid w:val="00D920CE"/>
    <w:rsid w:val="00D92EFB"/>
    <w:rsid w:val="00D93033"/>
    <w:rsid w:val="00D97BEB"/>
    <w:rsid w:val="00DB023E"/>
    <w:rsid w:val="00DB51DC"/>
    <w:rsid w:val="00DD7200"/>
    <w:rsid w:val="00DD7574"/>
    <w:rsid w:val="00DE7DDE"/>
    <w:rsid w:val="00DF5DBC"/>
    <w:rsid w:val="00E009FC"/>
    <w:rsid w:val="00E06917"/>
    <w:rsid w:val="00E07137"/>
    <w:rsid w:val="00E31133"/>
    <w:rsid w:val="00E31FAD"/>
    <w:rsid w:val="00E3364D"/>
    <w:rsid w:val="00E41ED8"/>
    <w:rsid w:val="00E45BFB"/>
    <w:rsid w:val="00E61AEC"/>
    <w:rsid w:val="00E64361"/>
    <w:rsid w:val="00E64366"/>
    <w:rsid w:val="00E66305"/>
    <w:rsid w:val="00E667A0"/>
    <w:rsid w:val="00E72DC8"/>
    <w:rsid w:val="00E74AB4"/>
    <w:rsid w:val="00E76007"/>
    <w:rsid w:val="00E76A82"/>
    <w:rsid w:val="00E85AFF"/>
    <w:rsid w:val="00E87693"/>
    <w:rsid w:val="00E90ACF"/>
    <w:rsid w:val="00EA07E3"/>
    <w:rsid w:val="00EB1AAA"/>
    <w:rsid w:val="00EE13DC"/>
    <w:rsid w:val="00EE29DC"/>
    <w:rsid w:val="00EE74B4"/>
    <w:rsid w:val="00F07DCA"/>
    <w:rsid w:val="00F2463C"/>
    <w:rsid w:val="00F26190"/>
    <w:rsid w:val="00F30616"/>
    <w:rsid w:val="00F31DA6"/>
    <w:rsid w:val="00F3242D"/>
    <w:rsid w:val="00F3517C"/>
    <w:rsid w:val="00F44323"/>
    <w:rsid w:val="00F46DC0"/>
    <w:rsid w:val="00F54F0A"/>
    <w:rsid w:val="00F55D8D"/>
    <w:rsid w:val="00F62620"/>
    <w:rsid w:val="00F65B9B"/>
    <w:rsid w:val="00F81113"/>
    <w:rsid w:val="00F86869"/>
    <w:rsid w:val="00F93370"/>
    <w:rsid w:val="00FA375E"/>
    <w:rsid w:val="00FA6CEB"/>
    <w:rsid w:val="00FB4337"/>
    <w:rsid w:val="00FC7DF9"/>
    <w:rsid w:val="00FD1A60"/>
    <w:rsid w:val="00FD2B6B"/>
    <w:rsid w:val="00FE3D68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DA3C"/>
  <w15:chartTrackingRefBased/>
  <w15:docId w15:val="{774FE909-875E-488F-B994-4DB4C42F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95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styleId="Heading2">
    <w:name w:val="heading 2"/>
    <w:basedOn w:val="Normal"/>
    <w:link w:val="Heading2Char"/>
    <w:uiPriority w:val="9"/>
    <w:qFormat/>
    <w:rsid w:val="00661FAD"/>
    <w:pPr>
      <w:spacing w:before="100" w:beforeAutospacing="1" w:after="100" w:afterAutospacing="1"/>
      <w:outlineLvl w:val="1"/>
    </w:pPr>
    <w:rPr>
      <w:b/>
      <w:bCs/>
      <w:sz w:val="36"/>
      <w:szCs w:val="36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79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35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49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091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F0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11B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/>
    </w:rPr>
  </w:style>
  <w:style w:type="character" w:styleId="Strong">
    <w:name w:val="Strong"/>
    <w:basedOn w:val="DefaultParagraphFont"/>
    <w:uiPriority w:val="22"/>
    <w:qFormat/>
    <w:rsid w:val="006D45B1"/>
    <w:rPr>
      <w:b/>
      <w:bCs/>
    </w:rPr>
  </w:style>
  <w:style w:type="paragraph" w:customStyle="1" w:styleId="numbered">
    <w:name w:val="numbered"/>
    <w:basedOn w:val="Normal"/>
    <w:rsid w:val="00267811"/>
    <w:pPr>
      <w:spacing w:before="100" w:beforeAutospacing="1" w:after="100" w:afterAutospacing="1"/>
    </w:pPr>
    <w:rPr>
      <w:lang w:val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7811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61F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49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496"/>
    <w:rPr>
      <w:rFonts w:ascii="Meiryo UI" w:eastAsia="Meiryo UI" w:hAnsiTheme="minorHAnsi" w:cstheme="minorBidi"/>
      <w:sz w:val="18"/>
      <w:szCs w:val="18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496"/>
    <w:rPr>
      <w:rFonts w:ascii="Meiryo UI" w:eastAsia="Meiryo UI"/>
      <w:sz w:val="18"/>
      <w:szCs w:val="18"/>
    </w:rPr>
  </w:style>
  <w:style w:type="paragraph" w:customStyle="1" w:styleId="mainunit">
    <w:name w:val="main_unit"/>
    <w:basedOn w:val="Normal"/>
    <w:rsid w:val="00A84953"/>
    <w:pPr>
      <w:spacing w:before="100" w:beforeAutospacing="1" w:after="100" w:afterAutospacing="1"/>
    </w:pPr>
    <w:rPr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A84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1">
    <w:name w:val="Title1"/>
    <w:basedOn w:val="DefaultParagraphFont"/>
    <w:rsid w:val="00A84953"/>
  </w:style>
  <w:style w:type="character" w:styleId="FollowedHyperlink">
    <w:name w:val="FollowedHyperlink"/>
    <w:basedOn w:val="DefaultParagraphFont"/>
    <w:uiPriority w:val="99"/>
    <w:semiHidden/>
    <w:unhideWhenUsed/>
    <w:rsid w:val="00E8769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xt">
    <w:name w:val="txt"/>
    <w:basedOn w:val="Normal"/>
    <w:rsid w:val="007D5357"/>
    <w:pPr>
      <w:spacing w:before="100" w:beforeAutospacing="1" w:after="100" w:afterAutospacing="1"/>
    </w:pPr>
    <w:rPr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B437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93E90"/>
    <w:rPr>
      <w:i/>
      <w:iCs/>
    </w:rPr>
  </w:style>
  <w:style w:type="paragraph" w:styleId="NormalWeb">
    <w:name w:val="Normal (Web)"/>
    <w:basedOn w:val="Normal"/>
    <w:uiPriority w:val="99"/>
    <w:unhideWhenUsed/>
    <w:rsid w:val="008B437C"/>
    <w:pPr>
      <w:spacing w:before="100" w:beforeAutospacing="1" w:after="100" w:afterAutospacing="1"/>
    </w:pPr>
  </w:style>
  <w:style w:type="character" w:customStyle="1" w:styleId="anchor-text">
    <w:name w:val="anchor-text"/>
    <w:basedOn w:val="DefaultParagraphFont"/>
    <w:rsid w:val="008850A6"/>
  </w:style>
  <w:style w:type="paragraph" w:customStyle="1" w:styleId="trt0xe">
    <w:name w:val="trt0xe"/>
    <w:basedOn w:val="Normal"/>
    <w:rsid w:val="00D010E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280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15D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uiPriority w:val="99"/>
    <w:semiHidden/>
    <w:unhideWhenUsed/>
    <w:rsid w:val="0028015D"/>
  </w:style>
  <w:style w:type="paragraph" w:styleId="Header">
    <w:name w:val="header"/>
    <w:basedOn w:val="Normal"/>
    <w:link w:val="HeaderChar"/>
    <w:uiPriority w:val="99"/>
    <w:unhideWhenUsed/>
    <w:rsid w:val="00280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15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120">
              <w:marLeft w:val="18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34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a/citations?user=wJxI_ZYAAAAJ&amp;hl=en" TargetMode="External"/><Relationship Id="rId13" Type="http://schemas.openxmlformats.org/officeDocument/2006/relationships/hyperlink" Target="https://academist-cf.com/projects/97?lang=en" TargetMode="External"/><Relationship Id="rId18" Type="http://schemas.openxmlformats.org/officeDocument/2006/relationships/hyperlink" Target="https://doi.org/10.1016/j.cej.2023.145963" TargetMode="External"/><Relationship Id="rId26" Type="http://schemas.openxmlformats.org/officeDocument/2006/relationships/hyperlink" Target="https://samurai.nims.go.jp/profiles/nagao_tadaak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1515/nanoph-2022-0244" TargetMode="External"/><Relationship Id="rId34" Type="http://schemas.openxmlformats.org/officeDocument/2006/relationships/hyperlink" Target="https://samurai.nims.go.jp/profiles/nagao_tadaak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ms.go.jp/mana/news_room/awards/2020103001.html" TargetMode="External"/><Relationship Id="rId17" Type="http://schemas.openxmlformats.org/officeDocument/2006/relationships/hyperlink" Target="https://doi.org/10.1021/acsaelm.4c00509" TargetMode="External"/><Relationship Id="rId25" Type="http://schemas.openxmlformats.org/officeDocument/2006/relationships/hyperlink" Target="https://samurai.nims.go.jp/profiles/shinde_satishlaxman" TargetMode="External"/><Relationship Id="rId33" Type="http://schemas.openxmlformats.org/officeDocument/2006/relationships/hyperlink" Target="https://samurai.nims.go.jp/profiles/manpreet_kaur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ej.2024.149261" TargetMode="External"/><Relationship Id="rId20" Type="http://schemas.openxmlformats.org/officeDocument/2006/relationships/hyperlink" Target="https://doi.org/10.1021/acs.energyfuels.2c02576" TargetMode="External"/><Relationship Id="rId29" Type="http://schemas.openxmlformats.org/officeDocument/2006/relationships/hyperlink" Target="https://doi.org/10.1021/acssuschemeng.7b020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murai.nims.go.jp/presentations/43ac77fc-689c-40a0-93fb-44feb91d06eb" TargetMode="External"/><Relationship Id="rId24" Type="http://schemas.openxmlformats.org/officeDocument/2006/relationships/hyperlink" Target="https://samurai.nims.go.jp/profiles/r_p_sugavaneshwar" TargetMode="External"/><Relationship Id="rId32" Type="http://schemas.openxmlformats.org/officeDocument/2006/relationships/hyperlink" Target="https://samurai.nims.go.jp/profiles/shinde_satishlaxman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amurai.nims.go.jp/presentations/43ac77fc-689c-40a0-93fb-44feb91d06eb" TargetMode="External"/><Relationship Id="rId23" Type="http://schemas.openxmlformats.org/officeDocument/2006/relationships/hyperlink" Target="https://doi.org/10.2478/msp-2020-0059" TargetMode="External"/><Relationship Id="rId28" Type="http://schemas.openxmlformats.org/officeDocument/2006/relationships/hyperlink" Target="https://samurai.nims.go.jp/proceedings/cec1ac9b-e842-4f61-b1a2-f466d6a7c069" TargetMode="External"/><Relationship Id="rId36" Type="http://schemas.openxmlformats.org/officeDocument/2006/relationships/footer" Target="footer1.xml"/><Relationship Id="rId10" Type="http://schemas.openxmlformats.org/officeDocument/2006/relationships/hyperlink" Target="mailto:Manpreet.kaur7@ucalgary.ca%20" TargetMode="External"/><Relationship Id="rId19" Type="http://schemas.openxmlformats.org/officeDocument/2006/relationships/hyperlink" Target="https://doi.org/10.1016/j.enconman.2023.117029" TargetMode="External"/><Relationship Id="rId31" Type="http://schemas.openxmlformats.org/officeDocument/2006/relationships/hyperlink" Target="https://samurai.nims.go.jp/profiles/r_p_sugavaneshw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ndhawamanpreet438@gmail.com" TargetMode="External"/><Relationship Id="rId14" Type="http://schemas.openxmlformats.org/officeDocument/2006/relationships/hyperlink" Target="https://samurai.nims.go.jp/presentations/3a5fd00e-c40a-44e0-bf52-8f9292868ecb" TargetMode="External"/><Relationship Id="rId22" Type="http://schemas.openxmlformats.org/officeDocument/2006/relationships/hyperlink" Target="https://doi.org/10.1038/s41598-021-90374-5" TargetMode="External"/><Relationship Id="rId27" Type="http://schemas.openxmlformats.org/officeDocument/2006/relationships/hyperlink" Target="https://samurai.nims.go.jp/proceedings/cec1ac9b-e842-4f61-b1a2-f466d6a7c069" TargetMode="External"/><Relationship Id="rId30" Type="http://schemas.openxmlformats.org/officeDocument/2006/relationships/hyperlink" Target="https://doi.org/10.1002/adsu.20180011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00A9-8618-4D2E-8054-B849DA87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2330</Words>
  <Characters>13282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manpreet Kaur</dc:creator>
  <cp:keywords/>
  <dc:description/>
  <cp:lastModifiedBy>manpreet Kaur</cp:lastModifiedBy>
  <cp:revision>2</cp:revision>
  <cp:lastPrinted>2024-07-05T17:28:00Z</cp:lastPrinted>
  <dcterms:created xsi:type="dcterms:W3CDTF">2024-08-21T21:05:00Z</dcterms:created>
  <dcterms:modified xsi:type="dcterms:W3CDTF">2024-08-21T21:05:00Z</dcterms:modified>
</cp:coreProperties>
</file>