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F8DC" w14:textId="77777777" w:rsidR="006372CC" w:rsidRDefault="00951E56" w:rsidP="000C7682">
      <w:pPr>
        <w:ind w:left="720" w:firstLine="720"/>
        <w:rPr>
          <w:rFonts w:ascii="Constantia" w:hAnsi="Constantia"/>
          <w:b/>
          <w:sz w:val="32"/>
          <w:szCs w:val="32"/>
        </w:rPr>
      </w:pPr>
      <w:r w:rsidRPr="008E4DB2">
        <w:rPr>
          <w:rFonts w:ascii="Constantia" w:hAnsi="Constantia"/>
          <w:b/>
          <w:sz w:val="32"/>
          <w:szCs w:val="32"/>
        </w:rPr>
        <w:t>Lisa Young, Ph.D.</w:t>
      </w:r>
    </w:p>
    <w:p w14:paraId="4DDCF2C0" w14:textId="77777777" w:rsidR="00541A96" w:rsidRDefault="00541A96" w:rsidP="000C7682">
      <w:pPr>
        <w:ind w:left="720" w:firstLine="720"/>
        <w:rPr>
          <w:rFonts w:ascii="Constantia" w:hAnsi="Constantia"/>
          <w:b/>
          <w:sz w:val="32"/>
          <w:szCs w:val="32"/>
        </w:rPr>
      </w:pPr>
    </w:p>
    <w:p w14:paraId="30599FFE" w14:textId="77777777" w:rsidR="00541A96" w:rsidRDefault="00000000" w:rsidP="000C7682">
      <w:pPr>
        <w:ind w:left="720" w:firstLine="720"/>
        <w:rPr>
          <w:rFonts w:ascii="Constantia" w:hAnsi="Constantia"/>
          <w:szCs w:val="32"/>
        </w:rPr>
      </w:pPr>
      <w:hyperlink r:id="rId7" w:history="1">
        <w:r w:rsidR="00F3182E" w:rsidRPr="00303694">
          <w:rPr>
            <w:rStyle w:val="Hyperlink"/>
            <w:rFonts w:ascii="Constantia" w:hAnsi="Constantia"/>
            <w:szCs w:val="32"/>
          </w:rPr>
          <w:t>youngl@ucalgary.ca</w:t>
        </w:r>
      </w:hyperlink>
    </w:p>
    <w:p w14:paraId="795BB0DB" w14:textId="77777777" w:rsidR="00F3182E" w:rsidRDefault="00F3182E" w:rsidP="000C7682">
      <w:pPr>
        <w:ind w:left="720" w:firstLine="720"/>
        <w:rPr>
          <w:rFonts w:ascii="Constantia" w:hAnsi="Constantia"/>
          <w:szCs w:val="32"/>
        </w:rPr>
      </w:pPr>
      <w:r>
        <w:rPr>
          <w:rFonts w:ascii="Constantia" w:hAnsi="Constantia"/>
          <w:szCs w:val="32"/>
        </w:rPr>
        <w:t>403-560-3254</w:t>
      </w:r>
    </w:p>
    <w:p w14:paraId="4D9CBCBD" w14:textId="77777777" w:rsidR="00293B8A" w:rsidRDefault="00293B8A" w:rsidP="000C7682">
      <w:pPr>
        <w:ind w:left="720" w:firstLine="720"/>
        <w:rPr>
          <w:rFonts w:ascii="Constantia" w:hAnsi="Constantia"/>
          <w:b/>
          <w:sz w:val="32"/>
          <w:szCs w:val="32"/>
        </w:rPr>
      </w:pPr>
    </w:p>
    <w:p w14:paraId="1101902E" w14:textId="77777777" w:rsidR="000C7682" w:rsidRPr="008E4DB2" w:rsidRDefault="000C7682" w:rsidP="002313E6">
      <w:pPr>
        <w:spacing w:after="240"/>
        <w:ind w:left="720" w:firstLine="720"/>
        <w:rPr>
          <w:rFonts w:ascii="Constantia" w:hAnsi="Constantia"/>
          <w:b/>
          <w:sz w:val="28"/>
          <w:szCs w:val="28"/>
          <w:lang w:val="en-US"/>
        </w:rPr>
      </w:pPr>
      <w:r w:rsidRPr="008E4DB2">
        <w:rPr>
          <w:rFonts w:ascii="Constantia" w:hAnsi="Constantia"/>
          <w:b/>
          <w:sz w:val="28"/>
          <w:szCs w:val="28"/>
          <w:lang w:val="en-US"/>
        </w:rPr>
        <w:t>E</w:t>
      </w:r>
      <w:r w:rsidR="00EF2466" w:rsidRPr="008E4DB2">
        <w:rPr>
          <w:rFonts w:ascii="Constantia" w:hAnsi="Constantia"/>
          <w:b/>
          <w:sz w:val="28"/>
          <w:szCs w:val="28"/>
          <w:lang w:val="en-US"/>
        </w:rPr>
        <w:t>ducation</w:t>
      </w:r>
    </w:p>
    <w:p w14:paraId="0404EF4F" w14:textId="77777777" w:rsidR="000C7682" w:rsidRPr="008E4DB2" w:rsidRDefault="00EF2466" w:rsidP="002313E6">
      <w:pPr>
        <w:spacing w:after="240"/>
        <w:rPr>
          <w:rFonts w:ascii="Constantia" w:hAnsi="Constantia"/>
          <w:i/>
          <w:sz w:val="22"/>
          <w:szCs w:val="22"/>
        </w:rPr>
      </w:pPr>
      <w:r w:rsidRPr="008E4DB2">
        <w:rPr>
          <w:rFonts w:ascii="Constantia" w:hAnsi="Constantia"/>
          <w:sz w:val="18"/>
          <w:szCs w:val="18"/>
          <w:lang w:val="en-US"/>
        </w:rPr>
        <w:t>1996</w:t>
      </w:r>
      <w:r w:rsidR="000C7682" w:rsidRPr="008E4DB2">
        <w:rPr>
          <w:rFonts w:ascii="Constantia" w:hAnsi="Constantia"/>
          <w:sz w:val="21"/>
          <w:szCs w:val="21"/>
          <w:lang w:val="en-US"/>
        </w:rPr>
        <w:tab/>
      </w:r>
      <w:r w:rsidRPr="008E4DB2">
        <w:rPr>
          <w:rFonts w:ascii="Constantia" w:hAnsi="Constantia"/>
          <w:sz w:val="21"/>
          <w:szCs w:val="21"/>
          <w:lang w:val="en-US"/>
        </w:rPr>
        <w:tab/>
        <w:t>Ph.D.</w:t>
      </w:r>
      <w:r w:rsidR="000C7682" w:rsidRPr="008E4DB2">
        <w:rPr>
          <w:rFonts w:ascii="Constantia" w:hAnsi="Constantia"/>
          <w:sz w:val="22"/>
          <w:szCs w:val="22"/>
        </w:rPr>
        <w:t xml:space="preserve">, </w:t>
      </w:r>
      <w:r w:rsidR="000C7682" w:rsidRPr="008E4DB2">
        <w:rPr>
          <w:rFonts w:ascii="Constantia" w:hAnsi="Constantia"/>
          <w:i/>
          <w:sz w:val="22"/>
          <w:szCs w:val="22"/>
        </w:rPr>
        <w:t xml:space="preserve">Political Science, University of </w:t>
      </w:r>
      <w:r w:rsidRPr="008E4DB2">
        <w:rPr>
          <w:rFonts w:ascii="Constantia" w:hAnsi="Constantia"/>
          <w:i/>
          <w:sz w:val="22"/>
          <w:szCs w:val="22"/>
        </w:rPr>
        <w:t>Toronto</w:t>
      </w:r>
    </w:p>
    <w:p w14:paraId="4C5D5ED3" w14:textId="77777777" w:rsidR="00EF2466" w:rsidRPr="008E4DB2" w:rsidRDefault="00EF2466" w:rsidP="002313E6">
      <w:pPr>
        <w:spacing w:after="240"/>
        <w:ind w:left="2160"/>
        <w:rPr>
          <w:rFonts w:ascii="Constantia" w:hAnsi="Constantia"/>
          <w:i/>
          <w:sz w:val="20"/>
          <w:szCs w:val="20"/>
        </w:rPr>
      </w:pPr>
      <w:r w:rsidRPr="008E4DB2">
        <w:rPr>
          <w:rFonts w:ascii="Constantia" w:hAnsi="Constantia"/>
          <w:sz w:val="20"/>
          <w:szCs w:val="20"/>
        </w:rPr>
        <w:t xml:space="preserve">Dissertation: </w:t>
      </w:r>
      <w:r w:rsidRPr="008E4DB2">
        <w:rPr>
          <w:rFonts w:ascii="Constantia" w:hAnsi="Constantia"/>
          <w:i/>
          <w:sz w:val="20"/>
          <w:szCs w:val="20"/>
        </w:rPr>
        <w:t xml:space="preserve">Can Feminists Transform Party Politics? Women’s Movements and Political Parties in </w:t>
      </w:r>
      <w:smartTag w:uri="urn:schemas-microsoft-com:office:smarttags" w:element="country-region">
        <w:smartTag w:uri="urn:schemas-microsoft-com:office:smarttags" w:element="place">
          <w:r w:rsidRPr="008E4DB2">
            <w:rPr>
              <w:rFonts w:ascii="Constantia" w:hAnsi="Constantia"/>
              <w:i/>
              <w:sz w:val="20"/>
              <w:szCs w:val="20"/>
            </w:rPr>
            <w:t>Canada</w:t>
          </w:r>
        </w:smartTag>
      </w:smartTag>
      <w:r w:rsidRPr="008E4DB2">
        <w:rPr>
          <w:rFonts w:ascii="Constantia" w:hAnsi="Constantia"/>
          <w:i/>
          <w:sz w:val="20"/>
          <w:szCs w:val="20"/>
        </w:rPr>
        <w:t xml:space="preserve"> and the United States, 1970-1993</w:t>
      </w:r>
    </w:p>
    <w:p w14:paraId="350B962D" w14:textId="77777777" w:rsidR="000C7682" w:rsidRPr="008E4DB2" w:rsidRDefault="000C7682" w:rsidP="002313E6">
      <w:pPr>
        <w:spacing w:after="240"/>
        <w:rPr>
          <w:rFonts w:ascii="Constantia" w:hAnsi="Constantia"/>
          <w:i/>
          <w:sz w:val="22"/>
          <w:szCs w:val="22"/>
        </w:rPr>
      </w:pPr>
      <w:r w:rsidRPr="008E4DB2">
        <w:rPr>
          <w:rFonts w:ascii="Constantia" w:hAnsi="Constantia"/>
          <w:sz w:val="18"/>
          <w:szCs w:val="18"/>
          <w:lang w:val="en-US"/>
        </w:rPr>
        <w:t>199</w:t>
      </w:r>
      <w:r w:rsidR="00EF2466" w:rsidRPr="008E4DB2">
        <w:rPr>
          <w:rFonts w:ascii="Constantia" w:hAnsi="Constantia"/>
          <w:sz w:val="18"/>
          <w:szCs w:val="18"/>
          <w:lang w:val="en-US"/>
        </w:rPr>
        <w:t>1</w:t>
      </w:r>
      <w:r w:rsidR="00EF2466" w:rsidRPr="008E4DB2">
        <w:rPr>
          <w:rFonts w:ascii="Constantia" w:hAnsi="Constantia"/>
          <w:sz w:val="20"/>
          <w:szCs w:val="20"/>
          <w:lang w:val="en-US"/>
        </w:rPr>
        <w:tab/>
      </w:r>
      <w:r w:rsidR="00EF2466" w:rsidRPr="008E4DB2">
        <w:rPr>
          <w:rFonts w:ascii="Constantia" w:hAnsi="Constantia"/>
          <w:sz w:val="20"/>
          <w:szCs w:val="20"/>
          <w:lang w:val="en-US"/>
        </w:rPr>
        <w:tab/>
        <w:t xml:space="preserve">M.A., </w:t>
      </w:r>
      <w:r w:rsidRPr="008E4DB2">
        <w:rPr>
          <w:rFonts w:ascii="Constantia" w:hAnsi="Constantia"/>
          <w:i/>
          <w:sz w:val="22"/>
          <w:szCs w:val="22"/>
        </w:rPr>
        <w:t xml:space="preserve">Political Science, </w:t>
      </w:r>
      <w:r w:rsidR="00EF2466" w:rsidRPr="008E4DB2">
        <w:rPr>
          <w:rFonts w:ascii="Constantia" w:hAnsi="Constantia"/>
          <w:i/>
          <w:sz w:val="22"/>
          <w:szCs w:val="22"/>
        </w:rPr>
        <w:t>Carleton University</w:t>
      </w:r>
    </w:p>
    <w:p w14:paraId="188D07CE" w14:textId="77777777" w:rsidR="000C7682" w:rsidRPr="008E4DB2" w:rsidRDefault="00EF2466" w:rsidP="002313E6">
      <w:pPr>
        <w:spacing w:after="240"/>
        <w:rPr>
          <w:rFonts w:ascii="Constantia" w:hAnsi="Constantia"/>
          <w:i/>
          <w:sz w:val="22"/>
          <w:szCs w:val="22"/>
          <w:lang w:val="en-US"/>
        </w:rPr>
      </w:pPr>
      <w:r w:rsidRPr="008E4DB2">
        <w:rPr>
          <w:rFonts w:ascii="Constantia" w:hAnsi="Constantia"/>
          <w:sz w:val="18"/>
          <w:szCs w:val="18"/>
          <w:lang w:val="en-US"/>
        </w:rPr>
        <w:t>1988</w:t>
      </w:r>
      <w:r w:rsidRPr="008E4DB2">
        <w:rPr>
          <w:rFonts w:ascii="Constantia" w:hAnsi="Constantia"/>
          <w:sz w:val="20"/>
          <w:szCs w:val="20"/>
          <w:lang w:val="en-US"/>
        </w:rPr>
        <w:tab/>
      </w:r>
      <w:r w:rsidRPr="008E4DB2">
        <w:rPr>
          <w:rFonts w:ascii="Constantia" w:hAnsi="Constantia"/>
          <w:sz w:val="20"/>
          <w:szCs w:val="20"/>
          <w:lang w:val="en-US"/>
        </w:rPr>
        <w:tab/>
        <w:t>B.A. (Hons)</w:t>
      </w:r>
      <w:r w:rsidR="000C7682" w:rsidRPr="008E4DB2">
        <w:rPr>
          <w:rFonts w:ascii="Constantia" w:hAnsi="Constantia"/>
          <w:sz w:val="22"/>
          <w:szCs w:val="22"/>
          <w:lang w:val="en-US"/>
        </w:rPr>
        <w:t xml:space="preserve">, </w:t>
      </w:r>
      <w:r w:rsidR="000C7682" w:rsidRPr="008E4DB2">
        <w:rPr>
          <w:rFonts w:ascii="Constantia" w:hAnsi="Constantia"/>
          <w:i/>
          <w:sz w:val="22"/>
          <w:szCs w:val="22"/>
          <w:lang w:val="en-US"/>
        </w:rPr>
        <w:t>Political Science</w:t>
      </w:r>
      <w:r w:rsidRPr="008E4DB2">
        <w:rPr>
          <w:rFonts w:ascii="Constantia" w:hAnsi="Constantia"/>
          <w:i/>
          <w:sz w:val="22"/>
          <w:szCs w:val="22"/>
          <w:lang w:val="en-US"/>
        </w:rPr>
        <w:t xml:space="preserve"> and Economics</w:t>
      </w:r>
      <w:r w:rsidRPr="008E4DB2">
        <w:rPr>
          <w:rFonts w:ascii="Constantia" w:hAnsi="Constantia"/>
          <w:sz w:val="22"/>
          <w:szCs w:val="22"/>
          <w:lang w:val="en-US"/>
        </w:rPr>
        <w:t>,</w:t>
      </w:r>
      <w:r w:rsidRPr="008E4DB2">
        <w:rPr>
          <w:rFonts w:ascii="Constantia" w:hAnsi="Constantia"/>
          <w:i/>
          <w:sz w:val="22"/>
          <w:szCs w:val="22"/>
          <w:lang w:val="en-US"/>
        </w:rPr>
        <w:t xml:space="preserve"> University of Winnipeg</w:t>
      </w:r>
    </w:p>
    <w:p w14:paraId="757119F0" w14:textId="77777777" w:rsidR="00CC4683" w:rsidRPr="008E4DB2" w:rsidRDefault="00EF2466" w:rsidP="002313E6">
      <w:pPr>
        <w:spacing w:after="240"/>
        <w:ind w:left="720" w:firstLine="720"/>
        <w:rPr>
          <w:rFonts w:ascii="Constantia" w:hAnsi="Constantia"/>
          <w:b/>
          <w:sz w:val="28"/>
          <w:szCs w:val="28"/>
          <w:lang w:val="en-US"/>
        </w:rPr>
      </w:pPr>
      <w:r w:rsidRPr="008E4DB2">
        <w:rPr>
          <w:rFonts w:ascii="Constantia" w:hAnsi="Constantia"/>
          <w:b/>
          <w:sz w:val="28"/>
          <w:szCs w:val="28"/>
          <w:lang w:val="en-US"/>
        </w:rPr>
        <w:t>Employment</w:t>
      </w:r>
    </w:p>
    <w:p w14:paraId="0EFCFD8F" w14:textId="77777777" w:rsidR="00774DF1" w:rsidRPr="00A15354" w:rsidRDefault="00774DF1" w:rsidP="00774DF1">
      <w:pPr>
        <w:spacing w:after="240"/>
        <w:rPr>
          <w:rFonts w:ascii="Constantia" w:hAnsi="Constantia"/>
          <w:i/>
          <w:sz w:val="22"/>
          <w:szCs w:val="22"/>
          <w:lang w:val="en-US"/>
        </w:rPr>
      </w:pPr>
      <w:r w:rsidRPr="00A15354">
        <w:rPr>
          <w:rFonts w:ascii="Constantia" w:hAnsi="Constantia"/>
          <w:sz w:val="22"/>
          <w:szCs w:val="22"/>
          <w:lang w:val="en-US"/>
        </w:rPr>
        <w:t>2009-present</w:t>
      </w:r>
      <w:r w:rsidRPr="00A15354">
        <w:rPr>
          <w:rFonts w:ascii="Constantia" w:hAnsi="Constantia"/>
          <w:sz w:val="22"/>
          <w:szCs w:val="22"/>
          <w:lang w:val="en-US"/>
        </w:rPr>
        <w:tab/>
        <w:t xml:space="preserve">Professor, </w:t>
      </w:r>
      <w:r w:rsidRPr="00A15354">
        <w:rPr>
          <w:rFonts w:ascii="Constantia" w:hAnsi="Constantia"/>
          <w:i/>
          <w:sz w:val="22"/>
          <w:szCs w:val="22"/>
          <w:lang w:val="en-US"/>
        </w:rPr>
        <w:t>Department of Political Science, University of Calgary</w:t>
      </w:r>
    </w:p>
    <w:p w14:paraId="1A9803AF" w14:textId="77777777" w:rsidR="00541A96" w:rsidRPr="00A15354" w:rsidRDefault="00774DF1" w:rsidP="002313E6">
      <w:pPr>
        <w:spacing w:after="240"/>
        <w:rPr>
          <w:rFonts w:ascii="Constantia" w:hAnsi="Constantia"/>
          <w:sz w:val="22"/>
          <w:szCs w:val="22"/>
          <w:lang w:val="en-US"/>
        </w:rPr>
      </w:pPr>
      <w:r>
        <w:rPr>
          <w:rFonts w:ascii="Constantia" w:hAnsi="Constantia"/>
          <w:sz w:val="22"/>
          <w:szCs w:val="22"/>
          <w:lang w:val="en-US"/>
        </w:rPr>
        <w:t>2019-2021</w:t>
      </w:r>
      <w:r w:rsidR="00541A96">
        <w:rPr>
          <w:rFonts w:ascii="Constantia" w:hAnsi="Constantia"/>
          <w:sz w:val="18"/>
          <w:szCs w:val="18"/>
          <w:lang w:val="en-US"/>
        </w:rPr>
        <w:tab/>
      </w:r>
      <w:r w:rsidR="00541A96" w:rsidRPr="00A15354">
        <w:rPr>
          <w:rFonts w:ascii="Constantia" w:hAnsi="Constantia"/>
          <w:sz w:val="22"/>
          <w:szCs w:val="22"/>
          <w:lang w:val="en-US"/>
        </w:rPr>
        <w:t xml:space="preserve">Director of Graduate Programs, </w:t>
      </w:r>
      <w:r w:rsidR="00541A96" w:rsidRPr="00774DF1">
        <w:rPr>
          <w:rFonts w:ascii="Constantia" w:hAnsi="Constantia"/>
          <w:i/>
          <w:iCs/>
          <w:sz w:val="22"/>
          <w:szCs w:val="22"/>
          <w:lang w:val="en-US"/>
        </w:rPr>
        <w:t>School of Public Policy, University of Calgary</w:t>
      </w:r>
    </w:p>
    <w:p w14:paraId="54D214E8" w14:textId="77777777" w:rsidR="00BC1044" w:rsidRPr="00A15354" w:rsidRDefault="00A15354" w:rsidP="002313E6">
      <w:pPr>
        <w:spacing w:after="240"/>
        <w:rPr>
          <w:rFonts w:ascii="Constantia" w:hAnsi="Constantia"/>
          <w:i/>
          <w:sz w:val="22"/>
          <w:szCs w:val="22"/>
          <w:lang w:val="en-US"/>
        </w:rPr>
      </w:pPr>
      <w:r>
        <w:rPr>
          <w:rFonts w:ascii="Constantia" w:hAnsi="Constantia"/>
          <w:sz w:val="22"/>
          <w:szCs w:val="22"/>
          <w:lang w:val="en-US"/>
        </w:rPr>
        <w:t>2012-2018</w:t>
      </w:r>
      <w:r w:rsidR="00BC1044" w:rsidRPr="00A15354">
        <w:rPr>
          <w:rFonts w:ascii="Constantia" w:hAnsi="Constantia"/>
          <w:sz w:val="22"/>
          <w:szCs w:val="22"/>
          <w:lang w:val="en-US"/>
        </w:rPr>
        <w:tab/>
        <w:t xml:space="preserve">Vice-Provost and Dean, Graduate Studies, </w:t>
      </w:r>
      <w:r w:rsidR="00BC1044" w:rsidRPr="00A15354">
        <w:rPr>
          <w:rFonts w:ascii="Constantia" w:hAnsi="Constantia"/>
          <w:i/>
          <w:sz w:val="22"/>
          <w:szCs w:val="22"/>
          <w:lang w:val="en-US"/>
        </w:rPr>
        <w:t>University of Calgary</w:t>
      </w:r>
    </w:p>
    <w:p w14:paraId="1A78FB4C" w14:textId="77777777" w:rsidR="00CC4683" w:rsidRPr="00A15354" w:rsidRDefault="00CC4683" w:rsidP="002313E6">
      <w:pPr>
        <w:spacing w:after="240"/>
        <w:ind w:left="1440" w:hanging="1440"/>
        <w:rPr>
          <w:rFonts w:ascii="Constantia" w:hAnsi="Constantia"/>
          <w:i/>
          <w:sz w:val="22"/>
          <w:szCs w:val="22"/>
          <w:lang w:val="en-US"/>
        </w:rPr>
      </w:pPr>
      <w:r w:rsidRPr="00A15354">
        <w:rPr>
          <w:rFonts w:ascii="Constantia" w:hAnsi="Constantia"/>
          <w:sz w:val="22"/>
          <w:szCs w:val="22"/>
          <w:lang w:val="en-US"/>
        </w:rPr>
        <w:t>2011-2012</w:t>
      </w:r>
      <w:r w:rsidRPr="00A15354">
        <w:rPr>
          <w:rFonts w:ascii="Constantia" w:hAnsi="Constantia"/>
          <w:sz w:val="22"/>
          <w:szCs w:val="22"/>
          <w:lang w:val="en-US"/>
        </w:rPr>
        <w:tab/>
        <w:t>Interim Vice-Provost (Graduate Education) &amp; Interim Dean of Graduate Studies</w:t>
      </w:r>
      <w:r w:rsidR="00DC0666" w:rsidRPr="00A15354">
        <w:rPr>
          <w:rFonts w:ascii="Constantia" w:hAnsi="Constantia"/>
          <w:sz w:val="22"/>
          <w:szCs w:val="22"/>
          <w:lang w:val="en-US"/>
        </w:rPr>
        <w:t xml:space="preserve">, </w:t>
      </w:r>
      <w:r w:rsidR="00DC0666" w:rsidRPr="00A15354">
        <w:rPr>
          <w:rFonts w:ascii="Constantia" w:hAnsi="Constantia"/>
          <w:i/>
          <w:sz w:val="22"/>
          <w:szCs w:val="22"/>
          <w:lang w:val="en-US"/>
        </w:rPr>
        <w:t>University of Calgary</w:t>
      </w:r>
    </w:p>
    <w:p w14:paraId="2E4D657B" w14:textId="77777777" w:rsidR="006D2B53" w:rsidRPr="00A15354" w:rsidRDefault="00CC4683" w:rsidP="002313E6">
      <w:pPr>
        <w:spacing w:after="240"/>
        <w:rPr>
          <w:rFonts w:ascii="Constantia" w:hAnsi="Constantia"/>
          <w:sz w:val="22"/>
          <w:szCs w:val="22"/>
          <w:lang w:val="en-US"/>
        </w:rPr>
      </w:pPr>
      <w:r w:rsidRPr="00A15354">
        <w:rPr>
          <w:rFonts w:ascii="Constantia" w:hAnsi="Constantia"/>
          <w:sz w:val="22"/>
          <w:szCs w:val="22"/>
          <w:lang w:val="en-US"/>
        </w:rPr>
        <w:t>2010- 2011</w:t>
      </w:r>
      <w:r w:rsidR="006D2B53" w:rsidRPr="00A15354">
        <w:rPr>
          <w:rFonts w:ascii="Constantia" w:hAnsi="Constantia"/>
          <w:sz w:val="22"/>
          <w:szCs w:val="22"/>
          <w:lang w:val="en-US"/>
        </w:rPr>
        <w:tab/>
        <w:t xml:space="preserve">Associate Dean, </w:t>
      </w:r>
      <w:r w:rsidR="006D2B53" w:rsidRPr="00A15354">
        <w:rPr>
          <w:rFonts w:ascii="Constantia" w:hAnsi="Constantia"/>
          <w:i/>
          <w:sz w:val="22"/>
          <w:szCs w:val="22"/>
          <w:lang w:val="en-US"/>
        </w:rPr>
        <w:t>Faculty of Graduate Studies, University of Calgary</w:t>
      </w:r>
      <w:r w:rsidR="006D2B53" w:rsidRPr="00A15354">
        <w:rPr>
          <w:rFonts w:ascii="Constantia" w:hAnsi="Constantia"/>
          <w:sz w:val="22"/>
          <w:szCs w:val="22"/>
          <w:lang w:val="en-US"/>
        </w:rPr>
        <w:tab/>
      </w:r>
      <w:r w:rsidR="006D2B53" w:rsidRPr="00A15354">
        <w:rPr>
          <w:rFonts w:ascii="Constantia" w:hAnsi="Constantia"/>
          <w:sz w:val="22"/>
          <w:szCs w:val="22"/>
          <w:lang w:val="en-US"/>
        </w:rPr>
        <w:tab/>
      </w:r>
    </w:p>
    <w:p w14:paraId="6A3AF579" w14:textId="77777777" w:rsidR="00EF2466" w:rsidRPr="00A15354" w:rsidRDefault="00EF2466" w:rsidP="002313E6">
      <w:pPr>
        <w:spacing w:after="240"/>
        <w:rPr>
          <w:rFonts w:ascii="Constantia" w:hAnsi="Constantia"/>
          <w:i/>
          <w:sz w:val="22"/>
          <w:szCs w:val="22"/>
        </w:rPr>
      </w:pPr>
      <w:r w:rsidRPr="00A15354">
        <w:rPr>
          <w:rFonts w:ascii="Constantia" w:hAnsi="Constantia"/>
          <w:sz w:val="22"/>
          <w:szCs w:val="22"/>
          <w:lang w:val="en-US"/>
        </w:rPr>
        <w:t>2002-</w:t>
      </w:r>
      <w:r w:rsidR="001267CE" w:rsidRPr="00A15354">
        <w:rPr>
          <w:rFonts w:ascii="Constantia" w:hAnsi="Constantia"/>
          <w:sz w:val="22"/>
          <w:szCs w:val="22"/>
          <w:lang w:val="en-US"/>
        </w:rPr>
        <w:t>2009</w:t>
      </w:r>
      <w:r w:rsidRPr="00A15354">
        <w:rPr>
          <w:rFonts w:ascii="Constantia" w:hAnsi="Constantia"/>
          <w:sz w:val="22"/>
          <w:szCs w:val="22"/>
          <w:lang w:val="en-US"/>
        </w:rPr>
        <w:tab/>
      </w:r>
      <w:r w:rsidRPr="00A15354">
        <w:rPr>
          <w:rFonts w:ascii="Constantia" w:hAnsi="Constantia"/>
          <w:sz w:val="22"/>
          <w:szCs w:val="22"/>
        </w:rPr>
        <w:t xml:space="preserve">Associate Professor, </w:t>
      </w:r>
      <w:r w:rsidRPr="00A15354">
        <w:rPr>
          <w:rFonts w:ascii="Constantia" w:hAnsi="Constantia"/>
          <w:i/>
          <w:sz w:val="22"/>
          <w:szCs w:val="22"/>
        </w:rPr>
        <w:t>Department of Political Science, University of Calgary</w:t>
      </w:r>
    </w:p>
    <w:p w14:paraId="72E82255" w14:textId="77777777" w:rsidR="00EF2466" w:rsidRPr="00A15354" w:rsidRDefault="00EF2466" w:rsidP="002313E6">
      <w:pPr>
        <w:spacing w:after="240"/>
        <w:rPr>
          <w:rFonts w:ascii="Constantia" w:hAnsi="Constantia"/>
          <w:i/>
          <w:sz w:val="22"/>
          <w:szCs w:val="22"/>
        </w:rPr>
      </w:pPr>
      <w:r w:rsidRPr="00A15354">
        <w:rPr>
          <w:rFonts w:ascii="Constantia" w:hAnsi="Constantia"/>
          <w:sz w:val="22"/>
          <w:szCs w:val="22"/>
          <w:lang w:val="en-US"/>
        </w:rPr>
        <w:t>1997-2002</w:t>
      </w:r>
      <w:r w:rsidRPr="00A15354">
        <w:rPr>
          <w:rFonts w:ascii="Constantia" w:hAnsi="Constantia"/>
          <w:sz w:val="22"/>
          <w:szCs w:val="22"/>
          <w:lang w:val="en-US"/>
        </w:rPr>
        <w:tab/>
      </w:r>
      <w:r w:rsidRPr="00A15354">
        <w:rPr>
          <w:rFonts w:ascii="Constantia" w:hAnsi="Constantia"/>
          <w:sz w:val="22"/>
          <w:szCs w:val="22"/>
        </w:rPr>
        <w:t xml:space="preserve">Assistant Professor, </w:t>
      </w:r>
      <w:r w:rsidRPr="00A15354">
        <w:rPr>
          <w:rFonts w:ascii="Constantia" w:hAnsi="Constantia"/>
          <w:i/>
          <w:sz w:val="22"/>
          <w:szCs w:val="22"/>
        </w:rPr>
        <w:t>Department of Political Science, University of Calgary</w:t>
      </w:r>
    </w:p>
    <w:p w14:paraId="4E7A0EFD" w14:textId="77777777" w:rsidR="002313E6" w:rsidRDefault="00EF2466" w:rsidP="000E230A">
      <w:pPr>
        <w:spacing w:after="240"/>
        <w:rPr>
          <w:rFonts w:ascii="Constantia" w:hAnsi="Constantia"/>
          <w:b/>
          <w:bCs/>
          <w:sz w:val="28"/>
          <w:szCs w:val="32"/>
        </w:rPr>
      </w:pPr>
      <w:r w:rsidRPr="00A15354">
        <w:rPr>
          <w:rFonts w:ascii="Constantia" w:hAnsi="Constantia"/>
          <w:sz w:val="22"/>
          <w:szCs w:val="22"/>
          <w:lang w:val="en-US"/>
        </w:rPr>
        <w:t>1996-1997</w:t>
      </w:r>
      <w:r w:rsidRPr="00A15354">
        <w:rPr>
          <w:rFonts w:ascii="Constantia" w:hAnsi="Constantia"/>
          <w:sz w:val="22"/>
          <w:szCs w:val="22"/>
          <w:lang w:val="en-US"/>
        </w:rPr>
        <w:tab/>
        <w:t xml:space="preserve">Sessional Lecturer, </w:t>
      </w:r>
      <w:r w:rsidRPr="00A15354">
        <w:rPr>
          <w:rFonts w:ascii="Constantia" w:hAnsi="Constantia"/>
          <w:i/>
          <w:sz w:val="22"/>
          <w:szCs w:val="22"/>
          <w:lang w:val="en-US"/>
        </w:rPr>
        <w:t>Department of Political Science</w:t>
      </w:r>
      <w:r w:rsidRPr="00A15354">
        <w:rPr>
          <w:rFonts w:ascii="Constantia" w:hAnsi="Constantia"/>
          <w:sz w:val="22"/>
          <w:szCs w:val="22"/>
          <w:lang w:val="en-US"/>
        </w:rPr>
        <w:t>,</w:t>
      </w:r>
      <w:r w:rsidRPr="00A15354">
        <w:rPr>
          <w:rFonts w:ascii="Constantia" w:hAnsi="Constantia"/>
          <w:i/>
          <w:sz w:val="22"/>
          <w:szCs w:val="22"/>
          <w:lang w:val="en-US"/>
        </w:rPr>
        <w:t xml:space="preserve"> University of British Columbia</w:t>
      </w:r>
    </w:p>
    <w:p w14:paraId="3B9DE058" w14:textId="77777777" w:rsidR="00DA16A7" w:rsidRPr="008E4DB2" w:rsidRDefault="00DA16A7" w:rsidP="00A15354">
      <w:pPr>
        <w:spacing w:after="240"/>
        <w:rPr>
          <w:rFonts w:ascii="Constantia" w:hAnsi="Constantia"/>
          <w:b/>
          <w:bCs/>
          <w:sz w:val="28"/>
          <w:szCs w:val="32"/>
        </w:rPr>
      </w:pPr>
      <w:r w:rsidRPr="008E4DB2">
        <w:rPr>
          <w:rFonts w:ascii="Constantia" w:hAnsi="Constantia"/>
          <w:b/>
          <w:bCs/>
          <w:sz w:val="28"/>
          <w:szCs w:val="32"/>
        </w:rPr>
        <w:t>Awards</w:t>
      </w:r>
    </w:p>
    <w:p w14:paraId="32B4610B" w14:textId="77777777" w:rsidR="00DA16A7" w:rsidRPr="008E4DB2" w:rsidRDefault="00DA16A7" w:rsidP="002313E6">
      <w:pPr>
        <w:spacing w:after="240"/>
        <w:rPr>
          <w:rFonts w:ascii="Constantia" w:hAnsi="Constantia"/>
          <w:bCs/>
          <w:i/>
          <w:sz w:val="22"/>
          <w:szCs w:val="22"/>
        </w:rPr>
      </w:pPr>
      <w:r w:rsidRPr="008E4DB2">
        <w:rPr>
          <w:rFonts w:ascii="Constantia" w:hAnsi="Constantia"/>
          <w:sz w:val="18"/>
          <w:szCs w:val="18"/>
          <w:lang w:val="en-US"/>
        </w:rPr>
        <w:t>2004</w:t>
      </w:r>
      <w:r w:rsidRPr="008E4DB2">
        <w:rPr>
          <w:rFonts w:ascii="Constantia" w:hAnsi="Constantia"/>
          <w:sz w:val="18"/>
          <w:szCs w:val="18"/>
          <w:lang w:val="en-US"/>
        </w:rPr>
        <w:tab/>
      </w:r>
      <w:r w:rsidRPr="008E4DB2">
        <w:rPr>
          <w:rFonts w:ascii="Constantia" w:hAnsi="Constantia"/>
          <w:sz w:val="18"/>
          <w:szCs w:val="18"/>
          <w:lang w:val="en-US"/>
        </w:rPr>
        <w:tab/>
      </w:r>
      <w:r w:rsidRPr="008E4DB2">
        <w:rPr>
          <w:rFonts w:ascii="Constantia" w:hAnsi="Constantia"/>
          <w:bCs/>
          <w:sz w:val="22"/>
          <w:szCs w:val="22"/>
        </w:rPr>
        <w:t xml:space="preserve">Faculty of Social Science Distinguished Teacher Award, </w:t>
      </w:r>
      <w:r w:rsidRPr="008E4DB2">
        <w:rPr>
          <w:rFonts w:ascii="Constantia" w:hAnsi="Constantia"/>
          <w:bCs/>
          <w:i/>
          <w:sz w:val="22"/>
          <w:szCs w:val="22"/>
        </w:rPr>
        <w:t>University of Calgary</w:t>
      </w:r>
    </w:p>
    <w:p w14:paraId="4CFBAB00" w14:textId="77777777" w:rsidR="00DA16A7" w:rsidRPr="008E4DB2" w:rsidRDefault="00DA16A7" w:rsidP="002313E6">
      <w:pPr>
        <w:spacing w:after="240"/>
        <w:rPr>
          <w:rFonts w:ascii="Constantia" w:hAnsi="Constantia"/>
          <w:bCs/>
          <w:i/>
          <w:sz w:val="22"/>
          <w:szCs w:val="22"/>
        </w:rPr>
      </w:pPr>
      <w:r w:rsidRPr="008E4DB2">
        <w:rPr>
          <w:rFonts w:ascii="Constantia" w:hAnsi="Constantia"/>
          <w:sz w:val="18"/>
          <w:szCs w:val="18"/>
          <w:lang w:val="en-US"/>
        </w:rPr>
        <w:t>2003</w:t>
      </w:r>
      <w:r w:rsidRPr="008E4DB2">
        <w:rPr>
          <w:rFonts w:ascii="Constantia" w:hAnsi="Constantia"/>
          <w:sz w:val="18"/>
          <w:szCs w:val="18"/>
          <w:lang w:val="en-US"/>
        </w:rPr>
        <w:tab/>
      </w:r>
      <w:r w:rsidRPr="008E4DB2">
        <w:rPr>
          <w:rFonts w:ascii="Constantia" w:hAnsi="Constantia"/>
          <w:sz w:val="18"/>
          <w:szCs w:val="18"/>
          <w:lang w:val="en-US"/>
        </w:rPr>
        <w:tab/>
      </w:r>
      <w:r w:rsidRPr="008E4DB2">
        <w:rPr>
          <w:rFonts w:ascii="Constantia" w:hAnsi="Constantia"/>
          <w:bCs/>
          <w:sz w:val="22"/>
          <w:szCs w:val="22"/>
        </w:rPr>
        <w:t xml:space="preserve">Killam Research Fellowship, </w:t>
      </w:r>
      <w:r w:rsidRPr="008E4DB2">
        <w:rPr>
          <w:rFonts w:ascii="Constantia" w:hAnsi="Constantia"/>
          <w:bCs/>
          <w:i/>
          <w:sz w:val="22"/>
          <w:szCs w:val="22"/>
        </w:rPr>
        <w:t>University of Calgary</w:t>
      </w:r>
    </w:p>
    <w:p w14:paraId="6DDC0E31" w14:textId="77777777" w:rsidR="00DA16A7" w:rsidRPr="008E4DB2" w:rsidRDefault="00DA16A7" w:rsidP="002313E6">
      <w:pPr>
        <w:spacing w:after="240"/>
        <w:rPr>
          <w:rFonts w:ascii="Constantia" w:hAnsi="Constantia"/>
          <w:i/>
          <w:sz w:val="22"/>
          <w:szCs w:val="22"/>
        </w:rPr>
      </w:pPr>
      <w:r w:rsidRPr="008E4DB2">
        <w:rPr>
          <w:rFonts w:ascii="Constantia" w:hAnsi="Constantia"/>
          <w:sz w:val="18"/>
          <w:szCs w:val="18"/>
          <w:lang w:val="en-US"/>
        </w:rPr>
        <w:t>2000</w:t>
      </w:r>
      <w:r w:rsidRPr="008E4DB2">
        <w:rPr>
          <w:rFonts w:ascii="Constantia" w:hAnsi="Constantia"/>
          <w:sz w:val="18"/>
          <w:szCs w:val="18"/>
          <w:lang w:val="en-US"/>
        </w:rPr>
        <w:tab/>
      </w:r>
      <w:r w:rsidRPr="008E4DB2">
        <w:rPr>
          <w:rFonts w:ascii="Constantia" w:hAnsi="Constantia"/>
          <w:sz w:val="18"/>
          <w:szCs w:val="18"/>
          <w:lang w:val="en-US"/>
        </w:rPr>
        <w:tab/>
      </w:r>
      <w:r w:rsidRPr="008E4DB2">
        <w:rPr>
          <w:rFonts w:ascii="Constantia" w:hAnsi="Constantia"/>
          <w:bCs/>
          <w:sz w:val="22"/>
          <w:szCs w:val="22"/>
        </w:rPr>
        <w:t xml:space="preserve">Faculty of Social Science Distinguished Researcher Award, </w:t>
      </w:r>
      <w:r w:rsidRPr="008E4DB2">
        <w:rPr>
          <w:rFonts w:ascii="Constantia" w:hAnsi="Constantia"/>
          <w:bCs/>
          <w:i/>
          <w:sz w:val="22"/>
          <w:szCs w:val="22"/>
        </w:rPr>
        <w:t>University of Calgary</w:t>
      </w:r>
    </w:p>
    <w:p w14:paraId="2E195CEC" w14:textId="77777777" w:rsidR="00541A96" w:rsidRDefault="000E230A" w:rsidP="002313E6">
      <w:pPr>
        <w:spacing w:after="240"/>
        <w:rPr>
          <w:rFonts w:ascii="Constantia" w:hAnsi="Constantia"/>
          <w:b/>
          <w:sz w:val="32"/>
          <w:szCs w:val="32"/>
          <w:lang w:val="en-US"/>
        </w:rPr>
      </w:pPr>
      <w:r>
        <w:rPr>
          <w:rFonts w:ascii="Constantia" w:hAnsi="Constantia"/>
          <w:b/>
          <w:sz w:val="32"/>
          <w:szCs w:val="32"/>
          <w:lang w:val="en-US"/>
        </w:rPr>
        <w:br w:type="page"/>
      </w:r>
    </w:p>
    <w:p w14:paraId="1E0E8B99" w14:textId="77777777" w:rsidR="000C7682" w:rsidRDefault="00C6609C" w:rsidP="002313E6">
      <w:pPr>
        <w:spacing w:after="240"/>
        <w:rPr>
          <w:rFonts w:ascii="Constantia" w:hAnsi="Constantia"/>
          <w:b/>
          <w:sz w:val="32"/>
          <w:szCs w:val="32"/>
          <w:lang w:val="en-US"/>
        </w:rPr>
      </w:pPr>
      <w:r>
        <w:rPr>
          <w:rFonts w:ascii="Constantia" w:hAnsi="Constantia"/>
          <w:b/>
          <w:sz w:val="32"/>
          <w:szCs w:val="32"/>
          <w:lang w:val="en-US"/>
        </w:rPr>
        <w:t xml:space="preserve">Research &amp; </w:t>
      </w:r>
      <w:r w:rsidR="001B2F18" w:rsidRPr="008E4DB2">
        <w:rPr>
          <w:rFonts w:ascii="Constantia" w:hAnsi="Constantia"/>
          <w:b/>
          <w:sz w:val="32"/>
          <w:szCs w:val="32"/>
          <w:lang w:val="en-US"/>
        </w:rPr>
        <w:t>Publications</w:t>
      </w:r>
    </w:p>
    <w:p w14:paraId="2F0E3976" w14:textId="77777777" w:rsidR="00C6609C" w:rsidRDefault="00C6609C" w:rsidP="002313E6">
      <w:pPr>
        <w:spacing w:after="240"/>
        <w:rPr>
          <w:rFonts w:ascii="Constantia" w:hAnsi="Constantia"/>
          <w:b/>
          <w:sz w:val="21"/>
          <w:szCs w:val="21"/>
          <w:lang w:val="en-US"/>
        </w:rPr>
      </w:pPr>
      <w:r>
        <w:rPr>
          <w:rFonts w:ascii="Constantia" w:hAnsi="Constantia"/>
          <w:b/>
          <w:sz w:val="21"/>
          <w:szCs w:val="21"/>
          <w:lang w:val="en-US"/>
        </w:rPr>
        <w:t>WORK IN PROGRESS</w:t>
      </w:r>
    </w:p>
    <w:p w14:paraId="73060495" w14:textId="433DDBF5" w:rsidR="0001783E" w:rsidRDefault="00CA2711" w:rsidP="000C7682">
      <w:pPr>
        <w:rPr>
          <w:rFonts w:ascii="Constantia" w:hAnsi="Constantia"/>
          <w:bCs/>
          <w:sz w:val="21"/>
          <w:szCs w:val="21"/>
          <w:lang w:val="en-US"/>
        </w:rPr>
      </w:pPr>
      <w:r>
        <w:rPr>
          <w:rFonts w:ascii="Constantia" w:hAnsi="Constantia"/>
          <w:bCs/>
          <w:sz w:val="21"/>
          <w:szCs w:val="21"/>
          <w:lang w:val="en-US"/>
        </w:rPr>
        <w:t xml:space="preserve">Book project (with Duane Bratt) examining the politics of Alberta’s COVID-19 pandemic response. </w:t>
      </w:r>
    </w:p>
    <w:p w14:paraId="372C2DC8" w14:textId="34E51B16" w:rsidR="006A616C" w:rsidRDefault="006A616C" w:rsidP="000C7682">
      <w:pPr>
        <w:rPr>
          <w:rFonts w:ascii="Constantia" w:hAnsi="Constantia"/>
          <w:bCs/>
          <w:sz w:val="21"/>
          <w:szCs w:val="21"/>
          <w:lang w:val="en-US"/>
        </w:rPr>
      </w:pPr>
    </w:p>
    <w:p w14:paraId="544CF521" w14:textId="04A166B3" w:rsidR="006A616C" w:rsidRDefault="006A616C" w:rsidP="000C7682">
      <w:pPr>
        <w:rPr>
          <w:rFonts w:ascii="Constantia" w:hAnsi="Constantia"/>
          <w:bCs/>
          <w:sz w:val="21"/>
          <w:szCs w:val="21"/>
          <w:lang w:val="en-US"/>
        </w:rPr>
      </w:pPr>
      <w:r>
        <w:rPr>
          <w:rFonts w:ascii="Constantia" w:hAnsi="Constantia"/>
          <w:bCs/>
          <w:sz w:val="21"/>
          <w:szCs w:val="21"/>
          <w:lang w:val="en-US"/>
        </w:rPr>
        <w:t>Book project (with Loleen Berdahl) examining the ‘new Western alienation’ in Alberta and Saskatchewan.</w:t>
      </w:r>
    </w:p>
    <w:p w14:paraId="48EAC8A1" w14:textId="77777777" w:rsidR="00CA2711" w:rsidRDefault="00CA2711" w:rsidP="000C7682">
      <w:pPr>
        <w:rPr>
          <w:rFonts w:ascii="Constantia" w:hAnsi="Constantia"/>
          <w:b/>
          <w:sz w:val="21"/>
          <w:szCs w:val="21"/>
          <w:lang w:val="en-US"/>
        </w:rPr>
      </w:pPr>
    </w:p>
    <w:p w14:paraId="721FB61B" w14:textId="77777777" w:rsidR="00CA2711" w:rsidRPr="008E4DB2" w:rsidRDefault="00CA2711" w:rsidP="000C7682">
      <w:pPr>
        <w:rPr>
          <w:rFonts w:ascii="Constantia" w:hAnsi="Constantia"/>
          <w:b/>
          <w:sz w:val="21"/>
          <w:szCs w:val="21"/>
          <w:lang w:val="en-US"/>
        </w:rPr>
      </w:pPr>
    </w:p>
    <w:p w14:paraId="459A200C" w14:textId="77777777" w:rsidR="001B2F18" w:rsidRPr="008E4DB2" w:rsidRDefault="001B2F18" w:rsidP="000C7682">
      <w:pPr>
        <w:rPr>
          <w:rFonts w:ascii="Constantia" w:hAnsi="Constantia"/>
          <w:b/>
          <w:sz w:val="21"/>
          <w:szCs w:val="21"/>
          <w:lang w:val="en-US"/>
        </w:rPr>
      </w:pPr>
      <w:r w:rsidRPr="008E4DB2">
        <w:rPr>
          <w:rFonts w:ascii="Constantia" w:hAnsi="Constantia"/>
          <w:b/>
          <w:sz w:val="21"/>
          <w:szCs w:val="21"/>
          <w:lang w:val="en-US"/>
        </w:rPr>
        <w:t xml:space="preserve">BOOKS </w:t>
      </w:r>
    </w:p>
    <w:p w14:paraId="44CC381D" w14:textId="77777777" w:rsidR="001B2F18" w:rsidRPr="008E4DB2" w:rsidRDefault="001B2F18" w:rsidP="000C7682">
      <w:pPr>
        <w:rPr>
          <w:rFonts w:ascii="Constantia" w:hAnsi="Constantia"/>
          <w:b/>
          <w:sz w:val="21"/>
          <w:szCs w:val="21"/>
          <w:lang w:val="en-US"/>
        </w:rPr>
      </w:pPr>
    </w:p>
    <w:p w14:paraId="2BD7E9F5" w14:textId="3BB314FC" w:rsidR="00A4535A" w:rsidRDefault="00A4535A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Loleen Berdahl, Jonathan Malloy and Lisa Young</w:t>
      </w:r>
      <w:r w:rsidRPr="00A4535A">
        <w:rPr>
          <w:rFonts w:ascii="Constantia" w:hAnsi="Constantia"/>
          <w:i/>
          <w:iCs/>
          <w:sz w:val="21"/>
          <w:szCs w:val="21"/>
        </w:rPr>
        <w:t>, For the Public Good: Reimagining Arts Graduate Programs in Canadian Universities</w:t>
      </w:r>
      <w:r w:rsidR="00CB095E">
        <w:rPr>
          <w:rFonts w:ascii="Constantia" w:hAnsi="Constantia"/>
          <w:sz w:val="21"/>
          <w:szCs w:val="21"/>
        </w:rPr>
        <w:t>, 2024 [Forthcoming, University of Alberta Press]</w:t>
      </w:r>
    </w:p>
    <w:p w14:paraId="0153A2D5" w14:textId="77777777" w:rsidR="00CB095E" w:rsidRPr="00A4535A" w:rsidRDefault="00CB095E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69917C83" w14:textId="27C78221" w:rsidR="006D2B53" w:rsidRPr="008E4DB2" w:rsidRDefault="006D2B53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 and Harold Jansen (eds), </w:t>
      </w:r>
      <w:r w:rsidR="00BD68B2" w:rsidRPr="008E4DB2">
        <w:rPr>
          <w:rFonts w:ascii="Constantia" w:hAnsi="Constantia"/>
          <w:i/>
          <w:sz w:val="21"/>
          <w:szCs w:val="21"/>
        </w:rPr>
        <w:t>Money, Politics and Democracy: Canada’s Party Finance Reforms</w:t>
      </w:r>
      <w:r w:rsidR="0001783E" w:rsidRPr="008E4DB2">
        <w:rPr>
          <w:rFonts w:ascii="Constantia" w:hAnsi="Constantia"/>
          <w:sz w:val="21"/>
          <w:szCs w:val="21"/>
        </w:rPr>
        <w:t>. Vancouver:</w:t>
      </w:r>
      <w:r w:rsidRPr="008E4DB2">
        <w:rPr>
          <w:rFonts w:ascii="Constantia" w:hAnsi="Constantia"/>
          <w:sz w:val="21"/>
          <w:szCs w:val="21"/>
        </w:rPr>
        <w:t xml:space="preserve"> UBC Press</w:t>
      </w:r>
      <w:r w:rsidR="0001783E" w:rsidRPr="008E4DB2">
        <w:rPr>
          <w:rFonts w:ascii="Constantia" w:hAnsi="Constantia"/>
          <w:sz w:val="21"/>
          <w:szCs w:val="21"/>
        </w:rPr>
        <w:t xml:space="preserve">, 2011. </w:t>
      </w:r>
    </w:p>
    <w:p w14:paraId="0D628E7A" w14:textId="77777777" w:rsidR="006D2B53" w:rsidRPr="008E4DB2" w:rsidRDefault="006D2B53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19008C7B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 and Joanna Everitt. </w:t>
      </w:r>
      <w:r w:rsidRPr="008E4DB2">
        <w:rPr>
          <w:rFonts w:ascii="Constantia" w:hAnsi="Constantia"/>
          <w:i/>
          <w:sz w:val="21"/>
          <w:szCs w:val="21"/>
        </w:rPr>
        <w:t>Advocacy Groups</w:t>
      </w:r>
      <w:r w:rsidRPr="008E4DB2">
        <w:rPr>
          <w:rFonts w:ascii="Constantia" w:hAnsi="Constantia"/>
          <w:sz w:val="21"/>
          <w:szCs w:val="21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Vancouver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UBC Press, 2004. </w:t>
      </w:r>
    </w:p>
    <w:p w14:paraId="4519F9F7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109743D0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 and Keith Archer (eds), </w:t>
      </w:r>
      <w:r w:rsidRPr="008E4DB2">
        <w:rPr>
          <w:rFonts w:ascii="Constantia" w:hAnsi="Constantia"/>
          <w:i/>
          <w:sz w:val="21"/>
          <w:szCs w:val="21"/>
        </w:rPr>
        <w:t>Regionalism and Party Politics in Canada</w:t>
      </w:r>
      <w:r w:rsidRPr="008E4DB2">
        <w:rPr>
          <w:rFonts w:ascii="Constantia" w:hAnsi="Constantia"/>
          <w:sz w:val="21"/>
          <w:szCs w:val="21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8E4DB2">
            <w:rPr>
              <w:rFonts w:ascii="Constantia" w:hAnsi="Constantia"/>
              <w:sz w:val="21"/>
              <w:szCs w:val="21"/>
            </w:rPr>
            <w:t>Oxford</w:t>
          </w:r>
        </w:smartTag>
        <w:r w:rsidRPr="008E4DB2">
          <w:rPr>
            <w:rFonts w:ascii="Constantia" w:hAnsi="Constantia"/>
            <w:sz w:val="21"/>
            <w:szCs w:val="21"/>
          </w:rPr>
          <w:t xml:space="preserve"> </w:t>
        </w:r>
        <w:smartTag w:uri="urn:schemas-microsoft-com:office:smarttags" w:element="PlaceType">
          <w:r w:rsidRPr="008E4DB2">
            <w:rPr>
              <w:rFonts w:ascii="Constantia" w:hAnsi="Constantia"/>
              <w:sz w:val="21"/>
              <w:szCs w:val="21"/>
            </w:rPr>
            <w:t>University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 Press, 2002.  </w:t>
      </w:r>
    </w:p>
    <w:p w14:paraId="16113631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2D58AF0C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 </w:t>
      </w:r>
      <w:r w:rsidRPr="008E4DB2">
        <w:rPr>
          <w:rFonts w:ascii="Constantia" w:hAnsi="Constantia"/>
          <w:i/>
          <w:sz w:val="21"/>
          <w:szCs w:val="21"/>
        </w:rPr>
        <w:t>Feminists and Party Politics.</w:t>
      </w:r>
      <w:r w:rsidRPr="008E4DB2">
        <w:rPr>
          <w:rFonts w:ascii="Constantia" w:hAnsi="Constantia"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Vancouver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UBC Press, 2000. </w:t>
      </w:r>
    </w:p>
    <w:p w14:paraId="3E403082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b/>
          <w:sz w:val="21"/>
          <w:szCs w:val="21"/>
        </w:rPr>
      </w:pPr>
      <w:r w:rsidRPr="008E4DB2">
        <w:rPr>
          <w:rFonts w:ascii="Constantia" w:hAnsi="Constantia"/>
          <w:b/>
          <w:sz w:val="21"/>
          <w:szCs w:val="21"/>
        </w:rPr>
        <w:t xml:space="preserve"> </w:t>
      </w:r>
    </w:p>
    <w:p w14:paraId="3F91BA34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b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R. Kenneth Carty,  William Cross, and Lisa Young. </w:t>
      </w:r>
      <w:r w:rsidRPr="008E4DB2">
        <w:rPr>
          <w:rFonts w:ascii="Constantia" w:hAnsi="Constantia"/>
          <w:b/>
          <w:sz w:val="21"/>
          <w:szCs w:val="21"/>
        </w:rPr>
        <w:t xml:space="preserve"> </w:t>
      </w:r>
      <w:r w:rsidRPr="008E4DB2">
        <w:rPr>
          <w:rFonts w:ascii="Constantia" w:hAnsi="Constantia"/>
          <w:i/>
          <w:sz w:val="21"/>
          <w:szCs w:val="21"/>
        </w:rPr>
        <w:t>Rebuilding Canadian Party Politics.</w:t>
      </w:r>
      <w:r w:rsidRPr="008E4DB2">
        <w:rPr>
          <w:rFonts w:ascii="Constantia" w:hAnsi="Constantia"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Vancouver</w:t>
          </w:r>
        </w:smartTag>
      </w:smartTag>
      <w:r w:rsidRPr="008E4DB2">
        <w:rPr>
          <w:rFonts w:ascii="Constantia" w:hAnsi="Constantia"/>
          <w:sz w:val="21"/>
          <w:szCs w:val="21"/>
        </w:rPr>
        <w:t>:   UBC Press,  2000.</w:t>
      </w:r>
      <w:r w:rsidRPr="008E4DB2">
        <w:rPr>
          <w:rFonts w:ascii="Constantia" w:hAnsi="Constantia"/>
          <w:b/>
          <w:sz w:val="21"/>
          <w:szCs w:val="21"/>
        </w:rPr>
        <w:t xml:space="preserve"> </w:t>
      </w:r>
    </w:p>
    <w:p w14:paraId="54A12199" w14:textId="77777777" w:rsidR="00DA16A7" w:rsidRPr="008E4DB2" w:rsidRDefault="00DA16A7" w:rsidP="000C7682">
      <w:pPr>
        <w:rPr>
          <w:rFonts w:ascii="Constantia" w:hAnsi="Constantia"/>
          <w:b/>
          <w:sz w:val="21"/>
          <w:szCs w:val="21"/>
        </w:rPr>
      </w:pPr>
    </w:p>
    <w:p w14:paraId="4492DA13" w14:textId="77777777" w:rsidR="000C7682" w:rsidRPr="008E4DB2" w:rsidRDefault="005D0074" w:rsidP="000C7682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b/>
          <w:sz w:val="21"/>
          <w:szCs w:val="21"/>
        </w:rPr>
        <w:t>JOURNAL ARTICLES</w:t>
      </w:r>
    </w:p>
    <w:p w14:paraId="50C4EF88" w14:textId="77777777" w:rsidR="005D0074" w:rsidRDefault="005D0074" w:rsidP="000C7682">
      <w:pPr>
        <w:rPr>
          <w:rFonts w:ascii="Constantia" w:hAnsi="Constantia"/>
          <w:sz w:val="21"/>
          <w:szCs w:val="21"/>
        </w:rPr>
      </w:pPr>
    </w:p>
    <w:p w14:paraId="2C399CC5" w14:textId="04BB9FFA" w:rsidR="00DD3B00" w:rsidRPr="00DD3B00" w:rsidRDefault="00DD3B00" w:rsidP="00DD3B00">
      <w:pPr>
        <w:ind w:left="720" w:hanging="720"/>
        <w:rPr>
          <w:rFonts w:ascii="Constantia" w:hAnsi="Constantia"/>
          <w:sz w:val="21"/>
          <w:szCs w:val="21"/>
        </w:rPr>
      </w:pPr>
      <w:bookmarkStart w:id="0" w:name="_Hlk124405993"/>
      <w:r w:rsidRPr="00DD3B00">
        <w:rPr>
          <w:rFonts w:ascii="Constantia" w:hAnsi="Constantia"/>
          <w:sz w:val="21"/>
          <w:szCs w:val="21"/>
        </w:rPr>
        <w:t>Daniel Case</w:t>
      </w:r>
      <w:r>
        <w:rPr>
          <w:rFonts w:ascii="Constantia" w:hAnsi="Constantia"/>
          <w:sz w:val="21"/>
          <w:szCs w:val="21"/>
        </w:rPr>
        <w:t xml:space="preserve">y, </w:t>
      </w:r>
      <w:r w:rsidRPr="00DD3B00">
        <w:rPr>
          <w:rFonts w:ascii="Constantia" w:hAnsi="Constantia"/>
          <w:sz w:val="21"/>
          <w:szCs w:val="21"/>
        </w:rPr>
        <w:t>Serrin Rutledge-Prior</w:t>
      </w:r>
      <w:r>
        <w:rPr>
          <w:rFonts w:ascii="Constantia" w:hAnsi="Constantia"/>
          <w:sz w:val="21"/>
          <w:szCs w:val="21"/>
        </w:rPr>
        <w:t xml:space="preserve">, </w:t>
      </w:r>
      <w:r w:rsidRPr="00DD3B00">
        <w:rPr>
          <w:rFonts w:ascii="Constantia" w:hAnsi="Constantia"/>
          <w:sz w:val="21"/>
          <w:szCs w:val="21"/>
        </w:rPr>
        <w:t>Lisa Young,</w:t>
      </w:r>
      <w:r>
        <w:rPr>
          <w:rFonts w:ascii="Constantia" w:hAnsi="Constantia"/>
          <w:sz w:val="21"/>
          <w:szCs w:val="21"/>
        </w:rPr>
        <w:t xml:space="preserve"> </w:t>
      </w:r>
      <w:r w:rsidRPr="00DD3B00">
        <w:rPr>
          <w:rFonts w:ascii="Constantia" w:hAnsi="Constantia"/>
          <w:sz w:val="21"/>
          <w:szCs w:val="21"/>
        </w:rPr>
        <w:t>Jonathan Malloy,</w:t>
      </w:r>
      <w:r>
        <w:rPr>
          <w:rFonts w:ascii="Constantia" w:hAnsi="Constantia"/>
          <w:sz w:val="21"/>
          <w:szCs w:val="21"/>
        </w:rPr>
        <w:t xml:space="preserve"> and </w:t>
      </w:r>
      <w:r w:rsidRPr="00DD3B00">
        <w:rPr>
          <w:rFonts w:ascii="Constantia" w:hAnsi="Constantia"/>
          <w:sz w:val="21"/>
          <w:szCs w:val="21"/>
        </w:rPr>
        <w:t>Loleen Berdahl</w:t>
      </w:r>
      <w:r w:rsidR="00204387">
        <w:rPr>
          <w:rFonts w:ascii="Constantia" w:hAnsi="Constantia"/>
          <w:sz w:val="21"/>
          <w:szCs w:val="21"/>
        </w:rPr>
        <w:t xml:space="preserve"> (2023)</w:t>
      </w:r>
      <w:r w:rsidRPr="00DD3B00">
        <w:rPr>
          <w:rFonts w:ascii="Constantia" w:hAnsi="Constantia"/>
          <w:sz w:val="21"/>
          <w:szCs w:val="21"/>
        </w:rPr>
        <w:t xml:space="preserve"> </w:t>
      </w:r>
      <w:r>
        <w:rPr>
          <w:rFonts w:ascii="Constantia" w:hAnsi="Constantia"/>
          <w:sz w:val="21"/>
          <w:szCs w:val="21"/>
        </w:rPr>
        <w:t xml:space="preserve"> “</w:t>
      </w:r>
      <w:r w:rsidRPr="00DD3B00">
        <w:rPr>
          <w:rFonts w:ascii="Constantia" w:hAnsi="Constantia"/>
          <w:sz w:val="21"/>
          <w:szCs w:val="21"/>
        </w:rPr>
        <w:t>Hard Work and You Can't Get it: An International Comparative Analysis of Gender, Career Aspirations, and Preparedness Among Politics and International Relations PhD Students</w:t>
      </w:r>
      <w:r>
        <w:rPr>
          <w:rFonts w:ascii="Constantia" w:hAnsi="Constantia"/>
          <w:sz w:val="21"/>
          <w:szCs w:val="21"/>
        </w:rPr>
        <w:t xml:space="preserve">” </w:t>
      </w:r>
      <w:r>
        <w:rPr>
          <w:rFonts w:ascii="Constantia" w:hAnsi="Constantia"/>
          <w:i/>
          <w:iCs/>
          <w:sz w:val="21"/>
          <w:szCs w:val="21"/>
        </w:rPr>
        <w:t>PS: Political Science and Politics</w:t>
      </w:r>
      <w:r>
        <w:rPr>
          <w:rFonts w:ascii="Constantia" w:hAnsi="Constantia"/>
          <w:sz w:val="21"/>
          <w:szCs w:val="21"/>
        </w:rPr>
        <w:t xml:space="preserve">. </w:t>
      </w:r>
      <w:r w:rsidR="00204387" w:rsidRPr="00204387">
        <w:rPr>
          <w:rFonts w:ascii="Constantia" w:hAnsi="Constantia"/>
          <w:sz w:val="21"/>
          <w:szCs w:val="21"/>
        </w:rPr>
        <w:t>1-9. doi:10.1017/S1049096523000057</w:t>
      </w:r>
    </w:p>
    <w:p w14:paraId="66E31EE5" w14:textId="77777777" w:rsidR="00DD3B00" w:rsidRDefault="00DD3B00" w:rsidP="00B51FB1">
      <w:pPr>
        <w:ind w:left="720" w:hanging="720"/>
        <w:rPr>
          <w:rFonts w:ascii="Constantia" w:hAnsi="Constantia"/>
          <w:sz w:val="21"/>
          <w:szCs w:val="21"/>
        </w:rPr>
      </w:pPr>
    </w:p>
    <w:p w14:paraId="2E260C13" w14:textId="393FFD3F" w:rsidR="00263A3E" w:rsidRDefault="00CA2711" w:rsidP="00B51FB1">
      <w:pPr>
        <w:ind w:left="720" w:hanging="720"/>
        <w:rPr>
          <w:rFonts w:ascii="Constantia" w:hAnsi="Constantia"/>
          <w:sz w:val="21"/>
          <w:szCs w:val="21"/>
        </w:rPr>
      </w:pPr>
      <w:r w:rsidRPr="00CA2711">
        <w:rPr>
          <w:rFonts w:ascii="Constantia" w:hAnsi="Constantia"/>
          <w:sz w:val="21"/>
          <w:szCs w:val="21"/>
        </w:rPr>
        <w:t xml:space="preserve">Holly Ann Garnett, Scott Pruysers, Lisa Young &amp; William P. Cross (2022) Lifeblood of the Party: Motivations for Political Donations in Canada, </w:t>
      </w:r>
      <w:r w:rsidRPr="00CA2711">
        <w:rPr>
          <w:rFonts w:ascii="Constantia" w:hAnsi="Constantia"/>
          <w:i/>
          <w:iCs/>
          <w:sz w:val="21"/>
          <w:szCs w:val="21"/>
        </w:rPr>
        <w:t>American Review of Canadian Studies</w:t>
      </w:r>
      <w:r w:rsidRPr="00CA2711">
        <w:rPr>
          <w:rFonts w:ascii="Constantia" w:hAnsi="Constantia"/>
          <w:sz w:val="21"/>
          <w:szCs w:val="21"/>
        </w:rPr>
        <w:t>, 52:4, 422-445, DOI: 10.1080/02722011.2022.2147756</w:t>
      </w:r>
    </w:p>
    <w:p w14:paraId="04A9FC50" w14:textId="77777777" w:rsidR="00CA2711" w:rsidRDefault="00CA2711" w:rsidP="00B51FB1">
      <w:pPr>
        <w:ind w:left="720" w:hanging="720"/>
        <w:rPr>
          <w:rFonts w:ascii="Constantia" w:hAnsi="Constantia"/>
          <w:sz w:val="21"/>
          <w:szCs w:val="21"/>
        </w:rPr>
      </w:pPr>
    </w:p>
    <w:bookmarkEnd w:id="0"/>
    <w:p w14:paraId="08414083" w14:textId="72A05F88" w:rsidR="007614AC" w:rsidRDefault="007614AC" w:rsidP="00B51FB1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Loleen Berdahl, Jonathan</w:t>
      </w:r>
      <w:r w:rsidRPr="007614AC">
        <w:rPr>
          <w:rFonts w:ascii="Constantia" w:hAnsi="Constantia"/>
          <w:sz w:val="21"/>
          <w:szCs w:val="21"/>
        </w:rPr>
        <w:t xml:space="preserve"> Malloy, &amp; </w:t>
      </w:r>
      <w:r>
        <w:rPr>
          <w:rFonts w:ascii="Constantia" w:hAnsi="Constantia"/>
          <w:sz w:val="21"/>
          <w:szCs w:val="21"/>
        </w:rPr>
        <w:t xml:space="preserve">Lisa </w:t>
      </w:r>
      <w:r w:rsidRPr="007614AC">
        <w:rPr>
          <w:rFonts w:ascii="Constantia" w:hAnsi="Constantia"/>
          <w:sz w:val="21"/>
          <w:szCs w:val="21"/>
        </w:rPr>
        <w:t>Young</w:t>
      </w:r>
      <w:r w:rsidR="00C16E0D">
        <w:rPr>
          <w:rFonts w:ascii="Constantia" w:hAnsi="Constantia"/>
          <w:sz w:val="21"/>
          <w:szCs w:val="21"/>
        </w:rPr>
        <w:t xml:space="preserve"> (2022)</w:t>
      </w:r>
      <w:r w:rsidRPr="007614AC">
        <w:rPr>
          <w:rFonts w:ascii="Constantia" w:hAnsi="Constantia"/>
          <w:sz w:val="21"/>
          <w:szCs w:val="21"/>
        </w:rPr>
        <w:t xml:space="preserve"> </w:t>
      </w:r>
      <w:r>
        <w:rPr>
          <w:rFonts w:ascii="Constantia" w:hAnsi="Constantia"/>
          <w:sz w:val="21"/>
          <w:szCs w:val="21"/>
        </w:rPr>
        <w:t>“</w:t>
      </w:r>
      <w:r w:rsidRPr="007614AC">
        <w:rPr>
          <w:rFonts w:ascii="Constantia" w:hAnsi="Constantia"/>
          <w:sz w:val="21"/>
          <w:szCs w:val="21"/>
        </w:rPr>
        <w:t>Doctoral Mentorship Practices in Canadian Political Science.</w:t>
      </w:r>
      <w:r>
        <w:rPr>
          <w:rFonts w:ascii="Constantia" w:hAnsi="Constantia"/>
          <w:sz w:val="21"/>
          <w:szCs w:val="21"/>
        </w:rPr>
        <w:t>”</w:t>
      </w:r>
      <w:r w:rsidRPr="007614AC">
        <w:rPr>
          <w:rFonts w:ascii="Constantia" w:hAnsi="Constantia"/>
          <w:sz w:val="21"/>
          <w:szCs w:val="21"/>
        </w:rPr>
        <w:t xml:space="preserve"> </w:t>
      </w:r>
      <w:r w:rsidR="00D56C55">
        <w:rPr>
          <w:rFonts w:ascii="Constantia" w:hAnsi="Constantia"/>
          <w:sz w:val="21"/>
          <w:szCs w:val="21"/>
        </w:rPr>
        <w:t xml:space="preserve"> </w:t>
      </w:r>
      <w:r w:rsidRPr="007614AC">
        <w:rPr>
          <w:rFonts w:ascii="Constantia" w:hAnsi="Constantia"/>
          <w:i/>
          <w:iCs/>
          <w:sz w:val="21"/>
          <w:szCs w:val="21"/>
        </w:rPr>
        <w:t>Canadian Journal of Political Science</w:t>
      </w:r>
      <w:r w:rsidRPr="007614AC">
        <w:rPr>
          <w:rFonts w:ascii="Constantia" w:hAnsi="Constantia"/>
          <w:sz w:val="21"/>
          <w:szCs w:val="21"/>
        </w:rPr>
        <w:t xml:space="preserve">, </w:t>
      </w:r>
      <w:r w:rsidR="0032018B">
        <w:rPr>
          <w:rFonts w:ascii="Constantia" w:hAnsi="Constantia"/>
          <w:sz w:val="21"/>
          <w:szCs w:val="21"/>
        </w:rPr>
        <w:t xml:space="preserve">55: 3, </w:t>
      </w:r>
      <w:r w:rsidR="001F1783">
        <w:rPr>
          <w:rFonts w:ascii="Constantia" w:hAnsi="Constantia"/>
          <w:sz w:val="21"/>
          <w:szCs w:val="21"/>
        </w:rPr>
        <w:t>709-720</w:t>
      </w:r>
      <w:r w:rsidRPr="007614AC">
        <w:rPr>
          <w:rFonts w:ascii="Constantia" w:hAnsi="Constantia"/>
          <w:sz w:val="21"/>
          <w:szCs w:val="21"/>
        </w:rPr>
        <w:t>. doi:10.1017/S0008423922000440</w:t>
      </w:r>
    </w:p>
    <w:p w14:paraId="4A54A4F3" w14:textId="77777777" w:rsidR="007614AC" w:rsidRDefault="007614AC" w:rsidP="00B51FB1">
      <w:pPr>
        <w:ind w:left="720" w:hanging="720"/>
        <w:rPr>
          <w:rFonts w:ascii="Constantia" w:hAnsi="Constantia"/>
          <w:sz w:val="21"/>
          <w:szCs w:val="21"/>
        </w:rPr>
      </w:pPr>
    </w:p>
    <w:p w14:paraId="2C48E36F" w14:textId="12E8C968" w:rsidR="00B411F8" w:rsidRPr="007729FB" w:rsidRDefault="00B411F8" w:rsidP="00B51FB1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lastRenderedPageBreak/>
        <w:t>Loleen Berdahl, Jonathan Malloy and Lisa Young</w:t>
      </w:r>
      <w:r w:rsidR="00C94578">
        <w:rPr>
          <w:rFonts w:ascii="Constantia" w:hAnsi="Constantia"/>
          <w:sz w:val="21"/>
          <w:szCs w:val="21"/>
        </w:rPr>
        <w:t xml:space="preserve"> </w:t>
      </w:r>
      <w:r w:rsidR="00C16E0D">
        <w:rPr>
          <w:rFonts w:ascii="Constantia" w:hAnsi="Constantia"/>
          <w:sz w:val="21"/>
          <w:szCs w:val="21"/>
        </w:rPr>
        <w:t>(</w:t>
      </w:r>
      <w:r w:rsidR="00C94578">
        <w:rPr>
          <w:rFonts w:ascii="Constantia" w:hAnsi="Constantia"/>
          <w:sz w:val="21"/>
          <w:szCs w:val="21"/>
        </w:rPr>
        <w:t>2020</w:t>
      </w:r>
      <w:r w:rsidR="00C16E0D">
        <w:rPr>
          <w:rFonts w:ascii="Constantia" w:hAnsi="Constantia"/>
          <w:sz w:val="21"/>
          <w:szCs w:val="21"/>
        </w:rPr>
        <w:t>)</w:t>
      </w:r>
      <w:r w:rsidR="00C94578">
        <w:rPr>
          <w:rFonts w:ascii="Constantia" w:hAnsi="Constantia"/>
          <w:sz w:val="21"/>
          <w:szCs w:val="21"/>
        </w:rPr>
        <w:t xml:space="preserve"> </w:t>
      </w:r>
      <w:r>
        <w:rPr>
          <w:rFonts w:ascii="Constantia" w:hAnsi="Constantia"/>
          <w:sz w:val="21"/>
          <w:szCs w:val="21"/>
        </w:rPr>
        <w:t>“</w:t>
      </w:r>
      <w:r w:rsidRPr="00B411F8">
        <w:rPr>
          <w:rFonts w:ascii="Constantia" w:hAnsi="Constantia"/>
          <w:sz w:val="21"/>
          <w:szCs w:val="21"/>
        </w:rPr>
        <w:t>Faculty Perceptions of Political Science PhD Career Training</w:t>
      </w:r>
      <w:r>
        <w:rPr>
          <w:rFonts w:ascii="Constantia" w:hAnsi="Constantia"/>
          <w:sz w:val="21"/>
          <w:szCs w:val="21"/>
        </w:rPr>
        <w:t>”</w:t>
      </w:r>
      <w:r w:rsidR="007729FB">
        <w:rPr>
          <w:rFonts w:ascii="Constantia" w:hAnsi="Constantia"/>
          <w:sz w:val="21"/>
          <w:szCs w:val="21"/>
        </w:rPr>
        <w:t xml:space="preserve"> </w:t>
      </w:r>
      <w:r w:rsidR="007729FB">
        <w:rPr>
          <w:rFonts w:ascii="Constantia" w:hAnsi="Constantia"/>
          <w:i/>
          <w:iCs/>
          <w:sz w:val="21"/>
          <w:szCs w:val="21"/>
        </w:rPr>
        <w:t>PS: Political Science and Politics</w:t>
      </w:r>
      <w:r w:rsidR="007729FB">
        <w:rPr>
          <w:rFonts w:ascii="Constantia" w:hAnsi="Constantia"/>
          <w:sz w:val="21"/>
          <w:szCs w:val="21"/>
        </w:rPr>
        <w:t xml:space="preserve">. </w:t>
      </w:r>
      <w:r w:rsidR="000E230A">
        <w:rPr>
          <w:rFonts w:ascii="Constantia" w:hAnsi="Constantia"/>
          <w:sz w:val="21"/>
          <w:szCs w:val="21"/>
        </w:rPr>
        <w:t xml:space="preserve"> </w:t>
      </w:r>
      <w:r w:rsidR="00F037A8">
        <w:rPr>
          <w:rFonts w:ascii="Constantia" w:hAnsi="Constantia"/>
          <w:sz w:val="21"/>
          <w:szCs w:val="21"/>
        </w:rPr>
        <w:t xml:space="preserve">53:4 </w:t>
      </w:r>
      <w:r w:rsidR="00C94578">
        <w:rPr>
          <w:rFonts w:ascii="Constantia" w:hAnsi="Constantia"/>
          <w:sz w:val="21"/>
          <w:szCs w:val="21"/>
        </w:rPr>
        <w:t xml:space="preserve">751-756 </w:t>
      </w:r>
      <w:r w:rsidR="000E230A" w:rsidRPr="000E230A">
        <w:rPr>
          <w:rFonts w:ascii="Constantia" w:hAnsi="Constantia"/>
          <w:sz w:val="21"/>
          <w:szCs w:val="21"/>
        </w:rPr>
        <w:t>https://doi.org/10.1017/S1049096520000839</w:t>
      </w:r>
    </w:p>
    <w:p w14:paraId="0349D50C" w14:textId="77777777" w:rsidR="00B411F8" w:rsidRDefault="00B411F8" w:rsidP="00B51FB1">
      <w:pPr>
        <w:ind w:left="720" w:hanging="720"/>
        <w:rPr>
          <w:rFonts w:ascii="Constantia" w:hAnsi="Constantia"/>
          <w:sz w:val="21"/>
          <w:szCs w:val="21"/>
        </w:rPr>
      </w:pPr>
    </w:p>
    <w:p w14:paraId="427ED7EB" w14:textId="4B4E4C99" w:rsidR="00ED12D0" w:rsidRDefault="00AB3667" w:rsidP="00ED12D0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William Cross and Lisa Young. </w:t>
      </w:r>
      <w:r w:rsidR="00A5244A">
        <w:rPr>
          <w:rFonts w:ascii="Constantia" w:hAnsi="Constantia"/>
          <w:sz w:val="21"/>
          <w:szCs w:val="21"/>
        </w:rPr>
        <w:t xml:space="preserve">920150 </w:t>
      </w:r>
      <w:r>
        <w:rPr>
          <w:rFonts w:ascii="Constantia" w:hAnsi="Constantia"/>
          <w:sz w:val="21"/>
          <w:szCs w:val="21"/>
        </w:rPr>
        <w:t xml:space="preserve">“Personalization of campaigns in an SMP system: the Canadian case” </w:t>
      </w:r>
      <w:r>
        <w:rPr>
          <w:rFonts w:ascii="Constantia" w:hAnsi="Constantia"/>
          <w:i/>
          <w:sz w:val="21"/>
          <w:szCs w:val="21"/>
        </w:rPr>
        <w:t>Electoral Studies</w:t>
      </w:r>
      <w:r>
        <w:rPr>
          <w:rFonts w:ascii="Constantia" w:hAnsi="Constantia"/>
          <w:sz w:val="21"/>
          <w:szCs w:val="21"/>
        </w:rPr>
        <w:t xml:space="preserve"> 39 (September 2015), 306-315.</w:t>
      </w:r>
    </w:p>
    <w:p w14:paraId="172E32CF" w14:textId="77777777" w:rsidR="00ED12D0" w:rsidRDefault="00ED12D0" w:rsidP="00ED12D0">
      <w:pPr>
        <w:ind w:left="720" w:hanging="720"/>
        <w:rPr>
          <w:rFonts w:ascii="Constantia" w:hAnsi="Constantia"/>
          <w:sz w:val="21"/>
          <w:szCs w:val="21"/>
        </w:rPr>
      </w:pPr>
    </w:p>
    <w:p w14:paraId="625FF0E9" w14:textId="77777777" w:rsidR="00ED12D0" w:rsidRPr="00AB3667" w:rsidRDefault="00ED12D0" w:rsidP="00ED12D0">
      <w:pPr>
        <w:ind w:left="720" w:hanging="720"/>
        <w:rPr>
          <w:rFonts w:ascii="Constantia" w:hAnsi="Constantia"/>
          <w:sz w:val="21"/>
          <w:szCs w:val="21"/>
        </w:rPr>
      </w:pPr>
      <w:r w:rsidRPr="00ED12D0">
        <w:rPr>
          <w:rFonts w:ascii="Constantia" w:hAnsi="Constantia"/>
          <w:sz w:val="21"/>
          <w:szCs w:val="21"/>
        </w:rPr>
        <w:t>O'Neill,</w:t>
      </w:r>
      <w:r>
        <w:rPr>
          <w:rFonts w:ascii="Constantia" w:hAnsi="Constantia"/>
          <w:sz w:val="21"/>
          <w:szCs w:val="21"/>
        </w:rPr>
        <w:t xml:space="preserve"> Brenda, </w:t>
      </w:r>
      <w:r w:rsidRPr="00ED12D0">
        <w:rPr>
          <w:rFonts w:ascii="Constantia" w:hAnsi="Constantia"/>
          <w:sz w:val="21"/>
          <w:szCs w:val="21"/>
        </w:rPr>
        <w:t xml:space="preserve"> Elisabeth </w:t>
      </w:r>
      <w:proofErr w:type="spellStart"/>
      <w:r w:rsidRPr="00ED12D0">
        <w:rPr>
          <w:rFonts w:ascii="Constantia" w:hAnsi="Constantia"/>
          <w:sz w:val="21"/>
          <w:szCs w:val="21"/>
        </w:rPr>
        <w:t>Gidengil</w:t>
      </w:r>
      <w:proofErr w:type="spellEnd"/>
      <w:r w:rsidRPr="00ED12D0">
        <w:rPr>
          <w:rFonts w:ascii="Constantia" w:hAnsi="Constantia"/>
          <w:sz w:val="21"/>
          <w:szCs w:val="21"/>
        </w:rPr>
        <w:t xml:space="preserve">, Catherine </w:t>
      </w:r>
      <w:proofErr w:type="spellStart"/>
      <w:r w:rsidRPr="00ED12D0">
        <w:rPr>
          <w:rFonts w:ascii="Constantia" w:hAnsi="Constantia"/>
          <w:sz w:val="21"/>
          <w:szCs w:val="21"/>
        </w:rPr>
        <w:t>Côté</w:t>
      </w:r>
      <w:proofErr w:type="spellEnd"/>
      <w:r w:rsidRPr="00ED12D0">
        <w:rPr>
          <w:rFonts w:ascii="Constantia" w:hAnsi="Constantia"/>
          <w:sz w:val="21"/>
          <w:szCs w:val="21"/>
        </w:rPr>
        <w:t xml:space="preserve"> &amp; Lisa Young (2015) Freedom of religion, women's agency and banning the face veil: the role of feminist beliefs in shaping women's opinion, </w:t>
      </w:r>
      <w:r w:rsidRPr="00ED12D0">
        <w:rPr>
          <w:rFonts w:ascii="Constantia" w:hAnsi="Constantia"/>
          <w:i/>
          <w:iCs/>
          <w:sz w:val="21"/>
          <w:szCs w:val="21"/>
        </w:rPr>
        <w:t>Ethnic and Racial Studies</w:t>
      </w:r>
      <w:r w:rsidRPr="00ED12D0">
        <w:rPr>
          <w:rFonts w:ascii="Constantia" w:hAnsi="Constantia"/>
          <w:sz w:val="21"/>
          <w:szCs w:val="21"/>
        </w:rPr>
        <w:t>, 38:11, 1886-1901, DOI: 10.1080/01419870.2014.887744</w:t>
      </w:r>
    </w:p>
    <w:p w14:paraId="15A9FFF3" w14:textId="77777777" w:rsidR="00AB3667" w:rsidRDefault="00AB3667" w:rsidP="00B51FB1">
      <w:pPr>
        <w:ind w:left="720" w:hanging="720"/>
        <w:rPr>
          <w:rFonts w:ascii="Constantia" w:hAnsi="Constantia"/>
          <w:sz w:val="21"/>
          <w:szCs w:val="21"/>
        </w:rPr>
      </w:pPr>
    </w:p>
    <w:p w14:paraId="35CCD6EF" w14:textId="77777777" w:rsidR="0073623B" w:rsidRPr="0073623B" w:rsidRDefault="0073623B" w:rsidP="00B51FB1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R.K. Carty and Lisa Young. “The Local Underpinnings of Electoral Competition in Canada, 1979-2008” </w:t>
      </w:r>
      <w:r>
        <w:rPr>
          <w:rFonts w:ascii="Constantia" w:hAnsi="Constantia"/>
          <w:i/>
          <w:sz w:val="21"/>
          <w:szCs w:val="21"/>
        </w:rPr>
        <w:t>Canadian Political Science Review</w:t>
      </w:r>
      <w:r>
        <w:rPr>
          <w:rFonts w:ascii="Constantia" w:hAnsi="Constantia"/>
          <w:sz w:val="21"/>
          <w:szCs w:val="21"/>
        </w:rPr>
        <w:t xml:space="preserve"> 6:2-3 (March 2013), 227-236. </w:t>
      </w:r>
    </w:p>
    <w:p w14:paraId="0E5E5782" w14:textId="77777777" w:rsidR="0073623B" w:rsidRDefault="0073623B" w:rsidP="00B51FB1">
      <w:pPr>
        <w:ind w:left="720" w:hanging="720"/>
        <w:rPr>
          <w:rFonts w:ascii="Constantia" w:hAnsi="Constantia"/>
          <w:sz w:val="21"/>
          <w:szCs w:val="21"/>
        </w:rPr>
      </w:pPr>
    </w:p>
    <w:p w14:paraId="544FD10B" w14:textId="77777777" w:rsidR="0073623B" w:rsidRPr="0073623B" w:rsidRDefault="0073623B" w:rsidP="00B51FB1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Brenda O’Neill, Elisabeth </w:t>
      </w:r>
      <w:proofErr w:type="spellStart"/>
      <w:r>
        <w:rPr>
          <w:rFonts w:ascii="Constantia" w:hAnsi="Constantia"/>
          <w:sz w:val="21"/>
          <w:szCs w:val="21"/>
        </w:rPr>
        <w:t>Gidengil</w:t>
      </w:r>
      <w:proofErr w:type="spellEnd"/>
      <w:r>
        <w:rPr>
          <w:rFonts w:ascii="Constantia" w:hAnsi="Constantia"/>
          <w:sz w:val="21"/>
          <w:szCs w:val="21"/>
        </w:rPr>
        <w:t xml:space="preserve"> and Lisa Young. “The Political Integration of Immigrant and Visible Minority Women” </w:t>
      </w:r>
      <w:r>
        <w:rPr>
          <w:rFonts w:ascii="Constantia" w:hAnsi="Constantia"/>
          <w:i/>
          <w:sz w:val="21"/>
          <w:szCs w:val="21"/>
        </w:rPr>
        <w:t>Canadian Political Science Review</w:t>
      </w:r>
      <w:r>
        <w:rPr>
          <w:rFonts w:ascii="Constantia" w:hAnsi="Constantia"/>
          <w:sz w:val="21"/>
          <w:szCs w:val="21"/>
        </w:rPr>
        <w:t xml:space="preserve"> 6:2-3 (March 2013), 185-196. </w:t>
      </w:r>
    </w:p>
    <w:p w14:paraId="15138364" w14:textId="77777777" w:rsidR="0073623B" w:rsidRDefault="0073623B" w:rsidP="00B51FB1">
      <w:pPr>
        <w:ind w:left="720" w:hanging="720"/>
        <w:rPr>
          <w:rFonts w:ascii="Constantia" w:hAnsi="Constantia"/>
          <w:sz w:val="21"/>
          <w:szCs w:val="21"/>
        </w:rPr>
      </w:pPr>
    </w:p>
    <w:p w14:paraId="28A4587D" w14:textId="77777777" w:rsidR="00B51FB1" w:rsidRPr="00B51FB1" w:rsidRDefault="00B51FB1" w:rsidP="00B51FB1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William Cross and Lisa Young. “Explaining Local Campaign Intensity: The Canadian General Election of 2008” </w:t>
      </w:r>
      <w:r>
        <w:rPr>
          <w:rFonts w:ascii="Constantia" w:hAnsi="Constantia"/>
          <w:i/>
          <w:sz w:val="21"/>
          <w:szCs w:val="21"/>
        </w:rPr>
        <w:t>Canadian Journal of Political Science</w:t>
      </w:r>
      <w:r>
        <w:rPr>
          <w:rFonts w:ascii="Constantia" w:hAnsi="Constantia"/>
          <w:sz w:val="21"/>
          <w:szCs w:val="21"/>
        </w:rPr>
        <w:t xml:space="preserve"> 44:3 (September 2011), 553-572. </w:t>
      </w:r>
    </w:p>
    <w:p w14:paraId="43E37FFD" w14:textId="77777777" w:rsidR="00B51FB1" w:rsidRPr="008E4DB2" w:rsidRDefault="00B51FB1" w:rsidP="000C7682">
      <w:pPr>
        <w:rPr>
          <w:rFonts w:ascii="Constantia" w:hAnsi="Constantia"/>
          <w:sz w:val="21"/>
          <w:szCs w:val="21"/>
        </w:rPr>
      </w:pPr>
    </w:p>
    <w:p w14:paraId="09B1D8D1" w14:textId="77777777" w:rsidR="00BD68B2" w:rsidRPr="008E4DB2" w:rsidRDefault="00C957DD" w:rsidP="00C957DD">
      <w:pPr>
        <w:ind w:left="720" w:hanging="720"/>
        <w:rPr>
          <w:rFonts w:ascii="Constantia" w:hAnsi="Constantia"/>
          <w:sz w:val="21"/>
          <w:szCs w:val="56"/>
        </w:rPr>
      </w:pPr>
      <w:r w:rsidRPr="008E4DB2">
        <w:rPr>
          <w:rFonts w:ascii="Constantia" w:hAnsi="Constantia"/>
          <w:sz w:val="21"/>
          <w:szCs w:val="21"/>
        </w:rPr>
        <w:t>David Coletto, Harold Jansen and Lisa Young. “</w:t>
      </w:r>
      <w:r w:rsidRPr="008E4DB2">
        <w:rPr>
          <w:rFonts w:ascii="Constantia" w:hAnsi="Constantia" w:cs="TimesNewRomanPSMT"/>
          <w:sz w:val="21"/>
          <w:szCs w:val="56"/>
        </w:rPr>
        <w:t>Stratarchical Party Organization and Party Finance in C</w:t>
      </w:r>
      <w:r w:rsidRPr="008E4DB2">
        <w:rPr>
          <w:rFonts w:ascii="Constantia" w:hAnsi="Constantia"/>
          <w:sz w:val="21"/>
          <w:szCs w:val="56"/>
        </w:rPr>
        <w:t xml:space="preserve">anada” </w:t>
      </w:r>
      <w:r w:rsidRPr="008E4DB2">
        <w:rPr>
          <w:rFonts w:ascii="Constantia" w:hAnsi="Constantia"/>
          <w:i/>
          <w:sz w:val="21"/>
          <w:szCs w:val="56"/>
        </w:rPr>
        <w:t xml:space="preserve">Canadian Journal of Political Science </w:t>
      </w:r>
      <w:r w:rsidRPr="008E4DB2">
        <w:rPr>
          <w:rFonts w:ascii="Constantia" w:hAnsi="Constantia"/>
          <w:sz w:val="21"/>
          <w:szCs w:val="56"/>
        </w:rPr>
        <w:t xml:space="preserve"> </w:t>
      </w:r>
      <w:r w:rsidR="00BD68B2" w:rsidRPr="008E4DB2">
        <w:rPr>
          <w:rFonts w:ascii="Constantia" w:hAnsi="Constantia"/>
          <w:sz w:val="21"/>
          <w:szCs w:val="56"/>
        </w:rPr>
        <w:t>44:1 (March 2011), 111-136</w:t>
      </w:r>
      <w:r w:rsidRPr="008E4DB2">
        <w:rPr>
          <w:rFonts w:ascii="Constantia" w:hAnsi="Constantia"/>
          <w:sz w:val="21"/>
          <w:szCs w:val="56"/>
        </w:rPr>
        <w:t>.</w:t>
      </w:r>
    </w:p>
    <w:p w14:paraId="06D77D7B" w14:textId="77777777" w:rsidR="00BD68B2" w:rsidRPr="008E4DB2" w:rsidRDefault="00BD68B2" w:rsidP="00C957DD">
      <w:pPr>
        <w:ind w:left="720" w:hanging="720"/>
        <w:rPr>
          <w:rFonts w:ascii="Constantia" w:hAnsi="Constantia"/>
          <w:sz w:val="21"/>
          <w:szCs w:val="56"/>
        </w:rPr>
      </w:pPr>
    </w:p>
    <w:p w14:paraId="13F589F7" w14:textId="77777777" w:rsidR="00C957DD" w:rsidRPr="008E4DB2" w:rsidRDefault="00BD68B2" w:rsidP="00C957DD">
      <w:pPr>
        <w:ind w:left="720" w:hanging="720"/>
        <w:rPr>
          <w:rFonts w:ascii="Constantia" w:hAnsi="Constantia"/>
          <w:sz w:val="21"/>
          <w:szCs w:val="56"/>
        </w:rPr>
      </w:pPr>
      <w:r w:rsidRPr="008E4DB2">
        <w:rPr>
          <w:rFonts w:ascii="Constantia" w:hAnsi="Constantia"/>
          <w:sz w:val="21"/>
          <w:szCs w:val="56"/>
        </w:rPr>
        <w:t xml:space="preserve">Elisabeth </w:t>
      </w:r>
      <w:proofErr w:type="spellStart"/>
      <w:r w:rsidRPr="008E4DB2">
        <w:rPr>
          <w:rFonts w:ascii="Constantia" w:hAnsi="Constantia"/>
          <w:sz w:val="21"/>
          <w:szCs w:val="56"/>
        </w:rPr>
        <w:t>Gidengil</w:t>
      </w:r>
      <w:proofErr w:type="spellEnd"/>
      <w:r w:rsidRPr="008E4DB2">
        <w:rPr>
          <w:rFonts w:ascii="Constantia" w:hAnsi="Constantia"/>
          <w:sz w:val="21"/>
          <w:szCs w:val="56"/>
        </w:rPr>
        <w:t xml:space="preserve">, Brenda O’Neill and Lisa Young. “Her Mother’s Daughter? The Influence of Childhood Socialization on Women’s Political Engagement” </w:t>
      </w:r>
      <w:r w:rsidRPr="008E4DB2">
        <w:rPr>
          <w:rFonts w:ascii="Constantia" w:hAnsi="Constantia"/>
          <w:i/>
          <w:sz w:val="21"/>
          <w:szCs w:val="56"/>
        </w:rPr>
        <w:t>Journal of Women, Politics and Policy</w:t>
      </w:r>
      <w:r w:rsidRPr="008E4DB2">
        <w:rPr>
          <w:rFonts w:ascii="Constantia" w:hAnsi="Constantia"/>
          <w:sz w:val="21"/>
          <w:szCs w:val="56"/>
        </w:rPr>
        <w:t xml:space="preserve"> 31 (2010), 334-355. </w:t>
      </w:r>
      <w:r w:rsidR="00C957DD" w:rsidRPr="008E4DB2">
        <w:rPr>
          <w:rFonts w:ascii="Constantia" w:hAnsi="Constantia"/>
          <w:sz w:val="21"/>
          <w:szCs w:val="56"/>
        </w:rPr>
        <w:t xml:space="preserve"> </w:t>
      </w:r>
    </w:p>
    <w:p w14:paraId="4DBA77A3" w14:textId="77777777" w:rsidR="00C957DD" w:rsidRPr="008E4DB2" w:rsidRDefault="00C957DD" w:rsidP="007F76C9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058C76D2" w14:textId="77777777" w:rsidR="007F76C9" w:rsidRPr="008E4DB2" w:rsidRDefault="007F76C9" w:rsidP="007F76C9">
      <w:pPr>
        <w:ind w:left="720" w:hanging="720"/>
        <w:jc w:val="both"/>
        <w:rPr>
          <w:rFonts w:ascii="Constantia" w:hAnsi="Constantia"/>
          <w:color w:val="000000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Harold Jansen and Lisa Young, “Solidarity Forever? The</w:t>
      </w:r>
      <w:r w:rsidRPr="008E4DB2">
        <w:rPr>
          <w:rFonts w:ascii="Constantia" w:hAnsi="Constantia"/>
          <w:color w:val="000000"/>
          <w:sz w:val="21"/>
          <w:szCs w:val="21"/>
        </w:rPr>
        <w:t xml:space="preserve"> NDP, Organized Labour, and the Changing Face of Party Finance in Canada” </w:t>
      </w:r>
      <w:r w:rsidRPr="008E4DB2">
        <w:rPr>
          <w:rFonts w:ascii="Constantia" w:hAnsi="Constantia"/>
          <w:i/>
          <w:color w:val="000000"/>
          <w:sz w:val="21"/>
          <w:szCs w:val="21"/>
        </w:rPr>
        <w:t>Canadian Journal of Political Science</w:t>
      </w:r>
      <w:r w:rsidR="006D2B53" w:rsidRPr="008E4DB2">
        <w:rPr>
          <w:rFonts w:ascii="Constantia" w:hAnsi="Constantia"/>
          <w:i/>
          <w:color w:val="000000"/>
          <w:sz w:val="21"/>
          <w:szCs w:val="21"/>
        </w:rPr>
        <w:t xml:space="preserve"> </w:t>
      </w:r>
      <w:r w:rsidR="006D2B53" w:rsidRPr="008E4DB2">
        <w:rPr>
          <w:rFonts w:ascii="Constantia" w:hAnsi="Constantia"/>
          <w:color w:val="000000"/>
          <w:sz w:val="21"/>
          <w:szCs w:val="21"/>
        </w:rPr>
        <w:t xml:space="preserve">42:3 (September 2009) 657-678. </w:t>
      </w:r>
    </w:p>
    <w:p w14:paraId="78B6F827" w14:textId="77777777" w:rsidR="007F76C9" w:rsidRPr="008E4DB2" w:rsidRDefault="007F76C9" w:rsidP="007F76C9">
      <w:pPr>
        <w:ind w:left="720" w:hanging="720"/>
        <w:rPr>
          <w:rFonts w:ascii="Constantia" w:hAnsi="Constantia"/>
          <w:sz w:val="21"/>
          <w:szCs w:val="21"/>
        </w:rPr>
      </w:pPr>
    </w:p>
    <w:p w14:paraId="1E5AF445" w14:textId="77777777" w:rsidR="0001361F" w:rsidRPr="008E4DB2" w:rsidRDefault="0001361F" w:rsidP="005D0074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 and Sam Austin, “Political Finance in City Elections: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Calgary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 Compared” </w:t>
      </w:r>
      <w:r w:rsidRPr="008E4DB2">
        <w:rPr>
          <w:rFonts w:ascii="Constantia" w:hAnsi="Constantia"/>
          <w:i/>
          <w:sz w:val="21"/>
          <w:szCs w:val="21"/>
        </w:rPr>
        <w:t xml:space="preserve">Canadian Political Science Review </w:t>
      </w:r>
      <w:r w:rsidRPr="008E4DB2">
        <w:rPr>
          <w:rFonts w:ascii="Constantia" w:hAnsi="Constantia"/>
          <w:sz w:val="21"/>
          <w:szCs w:val="21"/>
        </w:rPr>
        <w:t xml:space="preserve">2:3 (September 2008) 1-15. </w:t>
      </w:r>
    </w:p>
    <w:p w14:paraId="2259B789" w14:textId="77777777" w:rsidR="0001361F" w:rsidRPr="008E4DB2" w:rsidRDefault="0001361F" w:rsidP="005D0074">
      <w:pPr>
        <w:ind w:left="720" w:hanging="720"/>
        <w:rPr>
          <w:rFonts w:ascii="Constantia" w:hAnsi="Constantia"/>
          <w:sz w:val="21"/>
          <w:szCs w:val="21"/>
        </w:rPr>
      </w:pPr>
    </w:p>
    <w:p w14:paraId="66E2CCA6" w14:textId="77777777" w:rsidR="005D0074" w:rsidRPr="008E4DB2" w:rsidRDefault="005D0074" w:rsidP="005D0074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William Cross and Lisa Young, “Activism Among Young Party Members: the Case of the Canadian Liberal Party” </w:t>
      </w:r>
      <w:r w:rsidRPr="008E4DB2">
        <w:rPr>
          <w:rFonts w:ascii="Constantia" w:hAnsi="Constantia"/>
          <w:i/>
          <w:sz w:val="21"/>
          <w:szCs w:val="21"/>
        </w:rPr>
        <w:t>Journal of Elections, Public Opinion and Parties</w:t>
      </w:r>
      <w:r w:rsidR="006A616F" w:rsidRPr="008E4DB2">
        <w:rPr>
          <w:rFonts w:ascii="Constantia" w:hAnsi="Constantia"/>
          <w:sz w:val="21"/>
          <w:szCs w:val="21"/>
        </w:rPr>
        <w:t xml:space="preserve"> 18:3 (August 2008) 257-281. </w:t>
      </w:r>
    </w:p>
    <w:p w14:paraId="25D1D9E4" w14:textId="77777777" w:rsidR="005D0074" w:rsidRPr="008E4DB2" w:rsidRDefault="005D0074" w:rsidP="005D0074">
      <w:pPr>
        <w:ind w:left="720" w:hanging="720"/>
        <w:rPr>
          <w:rFonts w:ascii="Constantia" w:hAnsi="Constantia"/>
          <w:sz w:val="21"/>
          <w:szCs w:val="21"/>
        </w:rPr>
      </w:pPr>
    </w:p>
    <w:p w14:paraId="7EA0D4A5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William Cross and Lisa Young, “Factors Influencing the Decision of the Young Politically Engaged to Join a Political Party: An Investigation of the Canadian Case” </w:t>
      </w:r>
      <w:r w:rsidRPr="008E4DB2">
        <w:rPr>
          <w:rFonts w:ascii="Constantia" w:hAnsi="Constantia"/>
          <w:i/>
          <w:sz w:val="21"/>
          <w:szCs w:val="21"/>
        </w:rPr>
        <w:t xml:space="preserve">Party Politics </w:t>
      </w:r>
      <w:r w:rsidR="003016DA" w:rsidRPr="008E4DB2">
        <w:rPr>
          <w:rFonts w:ascii="Constantia" w:hAnsi="Constantia"/>
          <w:sz w:val="21"/>
          <w:szCs w:val="21"/>
        </w:rPr>
        <w:t>14:3  (May 2008): 345-369.</w:t>
      </w:r>
    </w:p>
    <w:p w14:paraId="7B0AAF74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63F9FC89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Edward Bell, Harold Jansen and Lisa Young, “Sustaining a Dynasty in </w:t>
      </w:r>
      <w:smartTag w:uri="urn:schemas-microsoft-com:office:smarttags" w:element="State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Alberta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The 2004 Provincial Election” </w:t>
      </w:r>
      <w:r w:rsidRPr="008E4DB2">
        <w:rPr>
          <w:rFonts w:ascii="Constantia" w:hAnsi="Constantia"/>
          <w:i/>
          <w:sz w:val="21"/>
          <w:szCs w:val="21"/>
        </w:rPr>
        <w:t xml:space="preserve">Canadian Political Science Review </w:t>
      </w:r>
      <w:r w:rsidRPr="008E4DB2">
        <w:rPr>
          <w:rFonts w:ascii="Constantia" w:hAnsi="Constantia"/>
          <w:sz w:val="21"/>
          <w:szCs w:val="21"/>
        </w:rPr>
        <w:t xml:space="preserve"> 1:2 (December 2007) 27-49.</w:t>
      </w:r>
    </w:p>
    <w:p w14:paraId="0859F64E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7E4ABC57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Young, “Electoral Instability in </w:t>
      </w:r>
      <w:smartTag w:uri="urn:schemas-microsoft-com:office:smarttags" w:element="country-region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Canada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Implications for the Canada-US Relationship” </w:t>
      </w:r>
      <w:r w:rsidRPr="008E4DB2">
        <w:rPr>
          <w:rFonts w:ascii="Constantia" w:hAnsi="Constantia"/>
          <w:i/>
          <w:sz w:val="21"/>
          <w:szCs w:val="21"/>
        </w:rPr>
        <w:t>American Review of Canadian Studies</w:t>
      </w:r>
      <w:r w:rsidRPr="008E4DB2">
        <w:rPr>
          <w:rFonts w:ascii="Constantia" w:hAnsi="Constantia"/>
          <w:sz w:val="21"/>
          <w:szCs w:val="21"/>
        </w:rPr>
        <w:t xml:space="preserve"> 37: 1 (Spring 2007) 7-22. </w:t>
      </w:r>
    </w:p>
    <w:p w14:paraId="142843AE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67B9173E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lastRenderedPageBreak/>
        <w:t xml:space="preserve">William Cross and Lisa Young, “Are Canadian Political Parties Empty Vessels? Membership, Engagement and Policy Capacity” </w:t>
      </w:r>
      <w:r w:rsidRPr="008E4DB2">
        <w:rPr>
          <w:rFonts w:ascii="Constantia" w:hAnsi="Constantia"/>
          <w:i/>
          <w:sz w:val="21"/>
          <w:szCs w:val="21"/>
        </w:rPr>
        <w:t>Choices</w:t>
      </w:r>
      <w:r w:rsidRPr="008E4DB2">
        <w:rPr>
          <w:rFonts w:ascii="Constantia" w:hAnsi="Constantia"/>
          <w:sz w:val="21"/>
          <w:szCs w:val="21"/>
        </w:rPr>
        <w:t xml:space="preserve"> 12:4 (June 2006) 14-28. </w:t>
      </w:r>
    </w:p>
    <w:p w14:paraId="42BD85BB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7BC03976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William Cross and Lisa Young, “Contours of Membership in Canadian Political Parties” </w:t>
      </w:r>
      <w:r w:rsidRPr="008E4DB2">
        <w:rPr>
          <w:rFonts w:ascii="Constantia" w:hAnsi="Constantia"/>
          <w:i/>
          <w:sz w:val="21"/>
          <w:szCs w:val="21"/>
        </w:rPr>
        <w:t>Party Politics,</w:t>
      </w:r>
      <w:r w:rsidRPr="008E4DB2">
        <w:rPr>
          <w:rFonts w:ascii="Constantia" w:hAnsi="Constantia"/>
          <w:sz w:val="21"/>
          <w:szCs w:val="21"/>
        </w:rPr>
        <w:t xml:space="preserve"> 10:4 (July</w:t>
      </w:r>
      <w:r w:rsidRPr="008E4DB2">
        <w:rPr>
          <w:rFonts w:ascii="Constantia" w:hAnsi="Constantia"/>
          <w:i/>
          <w:sz w:val="21"/>
          <w:szCs w:val="21"/>
        </w:rPr>
        <w:t xml:space="preserve"> </w:t>
      </w:r>
      <w:r w:rsidRPr="008E4DB2">
        <w:rPr>
          <w:rFonts w:ascii="Constantia" w:hAnsi="Constantia"/>
          <w:sz w:val="21"/>
          <w:szCs w:val="21"/>
        </w:rPr>
        <w:t xml:space="preserve">2004) 427-444. </w:t>
      </w:r>
    </w:p>
    <w:p w14:paraId="18695E9A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1D5F01CE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Young, “Strengths and Weaknesses in the Regulation of Campaign Finance in </w:t>
      </w:r>
      <w:smartTag w:uri="urn:schemas-microsoft-com:office:smarttags" w:element="country-region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Canada</w:t>
          </w:r>
        </w:smartTag>
      </w:smartTag>
      <w:r w:rsidRPr="008E4DB2">
        <w:rPr>
          <w:rFonts w:ascii="Constantia" w:hAnsi="Constantia"/>
          <w:sz w:val="21"/>
          <w:szCs w:val="21"/>
        </w:rPr>
        <w:t>”</w:t>
      </w:r>
      <w:r w:rsidRPr="008E4DB2">
        <w:rPr>
          <w:rFonts w:ascii="Constantia" w:hAnsi="Constantia"/>
          <w:i/>
          <w:sz w:val="21"/>
          <w:szCs w:val="21"/>
        </w:rPr>
        <w:t xml:space="preserve"> Election Law Journal</w:t>
      </w:r>
      <w:r w:rsidRPr="008E4DB2">
        <w:rPr>
          <w:rFonts w:ascii="Constantia" w:hAnsi="Constantia"/>
          <w:sz w:val="21"/>
          <w:szCs w:val="21"/>
        </w:rPr>
        <w:t>, 3:3 (2004): 444-462.</w:t>
      </w:r>
    </w:p>
    <w:p w14:paraId="60D4F6BA" w14:textId="77777777" w:rsidR="005D0074" w:rsidRPr="008E4DB2" w:rsidRDefault="005D0074" w:rsidP="005D0074">
      <w:pPr>
        <w:rPr>
          <w:rFonts w:ascii="Constantia" w:hAnsi="Constantia"/>
          <w:b/>
          <w:sz w:val="21"/>
          <w:szCs w:val="21"/>
        </w:rPr>
      </w:pPr>
    </w:p>
    <w:p w14:paraId="650A34EE" w14:textId="77777777" w:rsidR="005D0074" w:rsidRPr="008E4DB2" w:rsidRDefault="005D0074" w:rsidP="005D0074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William Cross and Lisa Young. “Policy Attitudes of Party Members in </w:t>
      </w:r>
      <w:smartTag w:uri="urn:schemas-microsoft-com:office:smarttags" w:element="country-region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Canada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Evidence of Ideological Politics” </w:t>
      </w:r>
      <w:r w:rsidRPr="008E4DB2">
        <w:rPr>
          <w:rFonts w:ascii="Constantia" w:hAnsi="Constantia"/>
          <w:i/>
          <w:sz w:val="21"/>
          <w:szCs w:val="21"/>
        </w:rPr>
        <w:t>Canadian Journal of Political Science</w:t>
      </w:r>
      <w:r w:rsidRPr="008E4DB2">
        <w:rPr>
          <w:rFonts w:ascii="Constantia" w:hAnsi="Constantia"/>
          <w:sz w:val="21"/>
          <w:szCs w:val="21"/>
        </w:rPr>
        <w:t xml:space="preserve">. XXXV:4 (December 2002): 859-880. </w:t>
      </w:r>
    </w:p>
    <w:p w14:paraId="539D75DC" w14:textId="77777777" w:rsidR="005D0074" w:rsidRPr="008E4DB2" w:rsidRDefault="005D0074" w:rsidP="005D0074">
      <w:pPr>
        <w:ind w:left="720" w:hanging="720"/>
        <w:rPr>
          <w:rFonts w:ascii="Constantia" w:hAnsi="Constantia"/>
          <w:sz w:val="21"/>
          <w:szCs w:val="21"/>
        </w:rPr>
      </w:pPr>
    </w:p>
    <w:p w14:paraId="5ABF6C3C" w14:textId="77777777" w:rsidR="005D0074" w:rsidRPr="008E4DB2" w:rsidRDefault="005D0074" w:rsidP="005D0074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 and William Cross, “The Rise of Plebiscitary Democracy in Canadian Political Parties” </w:t>
      </w:r>
      <w:r w:rsidRPr="008E4DB2">
        <w:rPr>
          <w:rFonts w:ascii="Constantia" w:hAnsi="Constantia"/>
          <w:i/>
          <w:iCs/>
          <w:sz w:val="21"/>
          <w:szCs w:val="21"/>
        </w:rPr>
        <w:t>Party Politics</w:t>
      </w:r>
      <w:r w:rsidRPr="008E4DB2">
        <w:rPr>
          <w:rFonts w:ascii="Constantia" w:hAnsi="Constantia"/>
          <w:sz w:val="21"/>
          <w:szCs w:val="21"/>
        </w:rPr>
        <w:t xml:space="preserve"> 8:6 (December 2002): 673-699. </w:t>
      </w:r>
    </w:p>
    <w:p w14:paraId="7CA8288A" w14:textId="77777777" w:rsidR="005D0074" w:rsidRPr="008E4DB2" w:rsidRDefault="005D0074" w:rsidP="005D0074">
      <w:pPr>
        <w:rPr>
          <w:rFonts w:ascii="Constantia" w:hAnsi="Constantia"/>
          <w:sz w:val="21"/>
          <w:szCs w:val="21"/>
        </w:rPr>
      </w:pPr>
    </w:p>
    <w:p w14:paraId="5A2821CE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 and William Cross, “Incentives to Membership in Canadian Political Parties,” </w:t>
      </w:r>
      <w:r w:rsidRPr="008E4DB2">
        <w:rPr>
          <w:rFonts w:ascii="Constantia" w:hAnsi="Constantia"/>
          <w:i/>
          <w:iCs/>
          <w:sz w:val="21"/>
          <w:szCs w:val="21"/>
        </w:rPr>
        <w:t>Political Research Quarterly</w:t>
      </w:r>
      <w:r w:rsidRPr="008E4DB2">
        <w:rPr>
          <w:rFonts w:ascii="Constantia" w:hAnsi="Constantia"/>
          <w:sz w:val="21"/>
          <w:szCs w:val="21"/>
        </w:rPr>
        <w:t xml:space="preserve">  55:3 (September 2002): 547-569.</w:t>
      </w:r>
    </w:p>
    <w:p w14:paraId="50A5B66C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00543E3B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R. Kenneth Carty,  William Cross, and Lisa Young, “Canadian Party Politics in the New Century,”  </w:t>
      </w:r>
      <w:r w:rsidRPr="008E4DB2">
        <w:rPr>
          <w:rFonts w:ascii="Constantia" w:hAnsi="Constantia"/>
          <w:i/>
          <w:iCs/>
          <w:sz w:val="21"/>
          <w:szCs w:val="21"/>
        </w:rPr>
        <w:t>Journal of Canadian Studies</w:t>
      </w:r>
      <w:r w:rsidRPr="008E4DB2">
        <w:rPr>
          <w:rFonts w:ascii="Constantia" w:hAnsi="Constantia"/>
          <w:sz w:val="21"/>
          <w:szCs w:val="21"/>
        </w:rPr>
        <w:t>, 35:4 (Winter, 2001) 23-39.</w:t>
      </w:r>
    </w:p>
    <w:p w14:paraId="3AE40D9D" w14:textId="77777777" w:rsidR="005D0074" w:rsidRPr="008E4DB2" w:rsidRDefault="005D0074" w:rsidP="005D0074">
      <w:pPr>
        <w:ind w:left="720" w:hanging="720"/>
        <w:rPr>
          <w:rFonts w:ascii="Constantia" w:hAnsi="Constantia"/>
          <w:sz w:val="21"/>
          <w:szCs w:val="21"/>
        </w:rPr>
      </w:pPr>
    </w:p>
    <w:p w14:paraId="59EB1202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“Party, State and Political Competition in </w:t>
      </w:r>
      <w:smartTag w:uri="urn:schemas-microsoft-com:office:smarttags" w:element="country-region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Canada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The Cartel Model Revisited” </w:t>
      </w:r>
      <w:r w:rsidRPr="008E4DB2">
        <w:rPr>
          <w:rFonts w:ascii="Constantia" w:hAnsi="Constantia"/>
          <w:i/>
          <w:sz w:val="21"/>
          <w:szCs w:val="21"/>
        </w:rPr>
        <w:t>Canadian Journal of Political Science</w:t>
      </w:r>
      <w:r w:rsidRPr="008E4DB2">
        <w:rPr>
          <w:rFonts w:ascii="Constantia" w:hAnsi="Constantia"/>
          <w:sz w:val="21"/>
          <w:szCs w:val="21"/>
        </w:rPr>
        <w:t xml:space="preserve">. 31:2 (June, 1998). </w:t>
      </w:r>
    </w:p>
    <w:p w14:paraId="2A1EB404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76ECB665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“Gender Equal Legislatures: Evaluating the Proposed </w:t>
      </w:r>
      <w:smartTag w:uri="urn:schemas-microsoft-com:office:smarttags" w:element="State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Nunavut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 Electoral System” </w:t>
      </w:r>
      <w:r w:rsidRPr="008E4DB2">
        <w:rPr>
          <w:rFonts w:ascii="Constantia" w:hAnsi="Constantia"/>
          <w:i/>
          <w:sz w:val="21"/>
          <w:szCs w:val="21"/>
        </w:rPr>
        <w:t xml:space="preserve">Canadian Public Policy, </w:t>
      </w:r>
      <w:r w:rsidRPr="008E4DB2">
        <w:rPr>
          <w:rFonts w:ascii="Constantia" w:hAnsi="Constantia"/>
          <w:sz w:val="21"/>
          <w:szCs w:val="21"/>
        </w:rPr>
        <w:t xml:space="preserve">(October 1997). </w:t>
      </w:r>
    </w:p>
    <w:p w14:paraId="721E42B0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0DF15FD6" w14:textId="77777777" w:rsidR="003E3389" w:rsidRPr="00541A96" w:rsidRDefault="005D0074" w:rsidP="00541A96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“Women’s Movements and Political Parties: A Canadian-American Comparison” </w:t>
      </w:r>
      <w:r w:rsidRPr="008E4DB2">
        <w:rPr>
          <w:rFonts w:ascii="Constantia" w:hAnsi="Constantia"/>
          <w:i/>
          <w:sz w:val="21"/>
          <w:szCs w:val="21"/>
        </w:rPr>
        <w:t>Party Politics</w:t>
      </w:r>
      <w:r w:rsidRPr="008E4DB2">
        <w:rPr>
          <w:rFonts w:ascii="Constantia" w:hAnsi="Constantia"/>
          <w:sz w:val="21"/>
          <w:szCs w:val="21"/>
        </w:rPr>
        <w:t xml:space="preserve"> 2:2 (April 1996). </w:t>
      </w:r>
    </w:p>
    <w:p w14:paraId="7FF65EFE" w14:textId="77777777" w:rsidR="003E3389" w:rsidRDefault="003E3389" w:rsidP="000C7682">
      <w:pPr>
        <w:rPr>
          <w:rFonts w:ascii="Constantia" w:hAnsi="Constantia"/>
          <w:b/>
          <w:sz w:val="21"/>
          <w:szCs w:val="21"/>
        </w:rPr>
      </w:pPr>
    </w:p>
    <w:p w14:paraId="29A736B4" w14:textId="77777777" w:rsidR="003E3389" w:rsidRDefault="003E3389" w:rsidP="000C7682">
      <w:pPr>
        <w:rPr>
          <w:rFonts w:ascii="Constantia" w:hAnsi="Constantia"/>
          <w:b/>
          <w:sz w:val="21"/>
          <w:szCs w:val="21"/>
        </w:rPr>
      </w:pPr>
    </w:p>
    <w:p w14:paraId="0EEA57C2" w14:textId="77777777" w:rsidR="003E3389" w:rsidRDefault="003E3389" w:rsidP="000C7682">
      <w:pPr>
        <w:rPr>
          <w:rFonts w:ascii="Constantia" w:hAnsi="Constantia"/>
          <w:b/>
          <w:sz w:val="21"/>
          <w:szCs w:val="21"/>
        </w:rPr>
      </w:pPr>
    </w:p>
    <w:p w14:paraId="4F356213" w14:textId="77777777" w:rsidR="005D0074" w:rsidRPr="008E4DB2" w:rsidRDefault="005D0074" w:rsidP="000C7682">
      <w:pPr>
        <w:rPr>
          <w:rFonts w:ascii="Constantia" w:hAnsi="Constantia"/>
          <w:b/>
          <w:sz w:val="21"/>
          <w:szCs w:val="21"/>
        </w:rPr>
      </w:pPr>
      <w:r w:rsidRPr="008E4DB2">
        <w:rPr>
          <w:rFonts w:ascii="Constantia" w:hAnsi="Constantia"/>
          <w:b/>
          <w:sz w:val="21"/>
          <w:szCs w:val="21"/>
        </w:rPr>
        <w:t>BOOK CHAPTERS</w:t>
      </w:r>
    </w:p>
    <w:p w14:paraId="4E00605F" w14:textId="77777777" w:rsidR="003F261A" w:rsidRDefault="003F261A" w:rsidP="00DC6B3F">
      <w:pPr>
        <w:ind w:left="720" w:hanging="720"/>
        <w:rPr>
          <w:rFonts w:ascii="Constantia" w:hAnsi="Constantia"/>
          <w:sz w:val="21"/>
          <w:szCs w:val="21"/>
        </w:rPr>
      </w:pPr>
    </w:p>
    <w:p w14:paraId="7F7E04CF" w14:textId="77777777" w:rsidR="000C6489" w:rsidRPr="000C6489" w:rsidRDefault="000C6489" w:rsidP="0030117B">
      <w:pPr>
        <w:spacing w:after="240"/>
        <w:ind w:left="720" w:hanging="720"/>
        <w:rPr>
          <w:rFonts w:ascii="Constantia" w:hAnsi="Constantia"/>
          <w:bCs/>
          <w:sz w:val="21"/>
          <w:szCs w:val="21"/>
          <w:lang w:val="en-US"/>
        </w:rPr>
      </w:pPr>
      <w:bookmarkStart w:id="1" w:name="_Hlk124405949"/>
      <w:r>
        <w:rPr>
          <w:rFonts w:ascii="Constantia" w:hAnsi="Constantia"/>
          <w:bCs/>
          <w:sz w:val="21"/>
          <w:szCs w:val="21"/>
          <w:lang w:val="en-US"/>
        </w:rPr>
        <w:t xml:space="preserve">Under Review: Lisa Young, “Party and Election Finance Laws” in Royce Koop and Tamara Small (eds), </w:t>
      </w:r>
      <w:r>
        <w:rPr>
          <w:rFonts w:ascii="Constantia" w:hAnsi="Constantia"/>
          <w:bCs/>
          <w:i/>
          <w:iCs/>
          <w:sz w:val="21"/>
          <w:szCs w:val="21"/>
          <w:lang w:val="en-US"/>
        </w:rPr>
        <w:t>Elections in Canada</w:t>
      </w:r>
      <w:r>
        <w:rPr>
          <w:rFonts w:ascii="Constantia" w:hAnsi="Constantia"/>
          <w:bCs/>
          <w:sz w:val="21"/>
          <w:szCs w:val="21"/>
          <w:lang w:val="en-US"/>
        </w:rPr>
        <w:t xml:space="preserve">. Under review at University of Toronto Press. </w:t>
      </w:r>
    </w:p>
    <w:p w14:paraId="208B7369" w14:textId="167C07CF" w:rsidR="0030117B" w:rsidRPr="0030117B" w:rsidRDefault="0030117B" w:rsidP="0030117B">
      <w:pPr>
        <w:spacing w:after="240"/>
        <w:ind w:left="720" w:hanging="720"/>
        <w:rPr>
          <w:rFonts w:ascii="Constantia" w:hAnsi="Constantia"/>
          <w:bCs/>
          <w:sz w:val="21"/>
          <w:szCs w:val="21"/>
        </w:rPr>
      </w:pPr>
      <w:r>
        <w:rPr>
          <w:rFonts w:ascii="Constantia" w:hAnsi="Constantia"/>
          <w:bCs/>
          <w:sz w:val="21"/>
          <w:szCs w:val="21"/>
          <w:lang w:val="en-US"/>
        </w:rPr>
        <w:t>Under Review</w:t>
      </w:r>
      <w:r w:rsidR="000C6489">
        <w:rPr>
          <w:rFonts w:ascii="Constantia" w:hAnsi="Constantia"/>
          <w:bCs/>
          <w:sz w:val="21"/>
          <w:szCs w:val="21"/>
          <w:lang w:val="en-US"/>
        </w:rPr>
        <w:t>:</w:t>
      </w:r>
      <w:r>
        <w:rPr>
          <w:rFonts w:ascii="Constantia" w:hAnsi="Constantia"/>
          <w:bCs/>
          <w:sz w:val="21"/>
          <w:szCs w:val="21"/>
          <w:lang w:val="en-US"/>
        </w:rPr>
        <w:t xml:space="preserve"> Lisa Young, “</w:t>
      </w:r>
      <w:r w:rsidRPr="0030117B">
        <w:rPr>
          <w:rFonts w:ascii="Constantia" w:hAnsi="Constantia"/>
          <w:bCs/>
          <w:sz w:val="21"/>
          <w:szCs w:val="21"/>
        </w:rPr>
        <w:t>Can we decolonize the dissertation? Reflections of an academic leader</w:t>
      </w:r>
      <w:r>
        <w:rPr>
          <w:rFonts w:ascii="Constantia" w:hAnsi="Constantia"/>
          <w:bCs/>
          <w:sz w:val="21"/>
          <w:szCs w:val="21"/>
        </w:rPr>
        <w:t xml:space="preserve">” in </w:t>
      </w:r>
      <w:r w:rsidRPr="0030117B">
        <w:rPr>
          <w:rFonts w:ascii="Constantia" w:hAnsi="Constantia"/>
          <w:bCs/>
          <w:sz w:val="21"/>
          <w:szCs w:val="21"/>
        </w:rPr>
        <w:t>Gretchen Busl</w:t>
      </w:r>
      <w:r>
        <w:rPr>
          <w:rFonts w:ascii="Constantia" w:hAnsi="Constantia"/>
          <w:bCs/>
          <w:sz w:val="21"/>
          <w:szCs w:val="21"/>
        </w:rPr>
        <w:t xml:space="preserve"> and </w:t>
      </w:r>
      <w:r w:rsidRPr="0030117B">
        <w:rPr>
          <w:rFonts w:ascii="Constantia" w:hAnsi="Constantia"/>
          <w:bCs/>
          <w:sz w:val="21"/>
          <w:szCs w:val="21"/>
        </w:rPr>
        <w:t>Kristina Reardon</w:t>
      </w:r>
      <w:r>
        <w:rPr>
          <w:rFonts w:ascii="Constantia" w:hAnsi="Constantia"/>
          <w:bCs/>
          <w:sz w:val="21"/>
          <w:szCs w:val="21"/>
        </w:rPr>
        <w:t xml:space="preserve"> (eds), </w:t>
      </w:r>
      <w:r>
        <w:rPr>
          <w:rFonts w:ascii="Constantia" w:hAnsi="Constantia"/>
          <w:bCs/>
          <w:i/>
          <w:iCs/>
          <w:sz w:val="21"/>
          <w:szCs w:val="21"/>
        </w:rPr>
        <w:t>Getting to the Finish Line</w:t>
      </w:r>
      <w:r>
        <w:rPr>
          <w:rFonts w:ascii="Constantia" w:hAnsi="Constantia"/>
          <w:bCs/>
          <w:sz w:val="21"/>
          <w:szCs w:val="21"/>
        </w:rPr>
        <w:t xml:space="preserve">. Modern Languages Association collection. </w:t>
      </w:r>
      <w:r w:rsidR="00E01800">
        <w:rPr>
          <w:rFonts w:ascii="Constantia" w:hAnsi="Constantia"/>
          <w:bCs/>
          <w:sz w:val="21"/>
          <w:szCs w:val="21"/>
        </w:rPr>
        <w:t xml:space="preserve">Forthcoming. </w:t>
      </w:r>
    </w:p>
    <w:p w14:paraId="20D74083" w14:textId="2834E2C9" w:rsidR="00C52263" w:rsidRDefault="00C52263" w:rsidP="00C0287F">
      <w:pPr>
        <w:spacing w:after="240"/>
        <w:ind w:left="720" w:hanging="720"/>
        <w:rPr>
          <w:rFonts w:ascii="Constantia" w:hAnsi="Constantia"/>
          <w:bCs/>
          <w:sz w:val="21"/>
          <w:szCs w:val="21"/>
          <w:lang w:val="en-US"/>
        </w:rPr>
      </w:pPr>
      <w:r>
        <w:rPr>
          <w:rFonts w:ascii="Constantia" w:hAnsi="Constantia"/>
          <w:bCs/>
          <w:sz w:val="21"/>
          <w:szCs w:val="21"/>
          <w:lang w:val="en-US"/>
        </w:rPr>
        <w:t xml:space="preserve">Lisa Young, “Riding the Roller Coaster: Post-secondary education policy in Alberta under Kenney” in Duane Bratt, Richard Sutherland and David Taras (eds) </w:t>
      </w:r>
      <w:r>
        <w:rPr>
          <w:rFonts w:ascii="Constantia" w:hAnsi="Constantia"/>
          <w:bCs/>
          <w:i/>
          <w:iCs/>
          <w:sz w:val="21"/>
          <w:szCs w:val="21"/>
          <w:lang w:val="en-US"/>
        </w:rPr>
        <w:t xml:space="preserve">Blue Storm: The </w:t>
      </w:r>
      <w:r w:rsidR="003941FB">
        <w:rPr>
          <w:rFonts w:ascii="Constantia" w:hAnsi="Constantia"/>
          <w:bCs/>
          <w:i/>
          <w:iCs/>
          <w:sz w:val="21"/>
          <w:szCs w:val="21"/>
          <w:lang w:val="en-US"/>
        </w:rPr>
        <w:t>Rise and Fall of Jason Kenney</w:t>
      </w:r>
      <w:r>
        <w:rPr>
          <w:rFonts w:ascii="Constantia" w:hAnsi="Constantia"/>
          <w:bCs/>
          <w:sz w:val="21"/>
          <w:szCs w:val="21"/>
          <w:lang w:val="en-US"/>
        </w:rPr>
        <w:t xml:space="preserve"> </w:t>
      </w:r>
      <w:r w:rsidR="00F015D9">
        <w:rPr>
          <w:rFonts w:ascii="Constantia" w:hAnsi="Constantia"/>
          <w:bCs/>
          <w:sz w:val="21"/>
          <w:szCs w:val="21"/>
          <w:lang w:val="en-US"/>
        </w:rPr>
        <w:t>(Calgary: University of Calgary Press, 2023)</w:t>
      </w:r>
      <w:r w:rsidR="0043075E">
        <w:rPr>
          <w:rFonts w:ascii="Constantia" w:hAnsi="Constantia"/>
          <w:bCs/>
          <w:sz w:val="21"/>
          <w:szCs w:val="21"/>
          <w:lang w:val="en-US"/>
        </w:rPr>
        <w:t xml:space="preserve">, 435-466. </w:t>
      </w:r>
    </w:p>
    <w:p w14:paraId="7CD2B25C" w14:textId="612A7142" w:rsidR="00C52263" w:rsidRDefault="00C52263" w:rsidP="0068107C">
      <w:pPr>
        <w:spacing w:after="240"/>
        <w:ind w:left="720" w:hanging="720"/>
        <w:rPr>
          <w:rFonts w:ascii="Constantia" w:hAnsi="Constantia"/>
          <w:bCs/>
          <w:sz w:val="21"/>
          <w:szCs w:val="21"/>
          <w:lang w:val="en-US"/>
        </w:rPr>
      </w:pPr>
      <w:r>
        <w:rPr>
          <w:rFonts w:ascii="Constantia" w:hAnsi="Constantia"/>
          <w:bCs/>
          <w:sz w:val="21"/>
          <w:szCs w:val="21"/>
          <w:lang w:val="en-US"/>
        </w:rPr>
        <w:t>Lisa Young,</w:t>
      </w:r>
      <w:r w:rsidR="0068107C" w:rsidRPr="0068107C">
        <w:t xml:space="preserve"> </w:t>
      </w:r>
      <w:r w:rsidR="0068107C" w:rsidRPr="0068107C">
        <w:rPr>
          <w:rFonts w:ascii="Constantia" w:hAnsi="Constantia"/>
          <w:bCs/>
          <w:sz w:val="21"/>
          <w:szCs w:val="21"/>
          <w:lang w:val="en-US"/>
        </w:rPr>
        <w:t>“With Comorbidities”: The Politics of COVID-19 and</w:t>
      </w:r>
      <w:r w:rsidR="0068107C">
        <w:rPr>
          <w:rFonts w:ascii="Constantia" w:hAnsi="Constantia"/>
          <w:bCs/>
          <w:sz w:val="21"/>
          <w:szCs w:val="21"/>
          <w:lang w:val="en-US"/>
        </w:rPr>
        <w:t xml:space="preserve"> </w:t>
      </w:r>
      <w:r w:rsidR="0068107C" w:rsidRPr="0068107C">
        <w:rPr>
          <w:rFonts w:ascii="Constantia" w:hAnsi="Constantia"/>
          <w:bCs/>
          <w:sz w:val="21"/>
          <w:szCs w:val="21"/>
          <w:lang w:val="en-US"/>
        </w:rPr>
        <w:t>the Kenney Government</w:t>
      </w:r>
      <w:r w:rsidR="0068107C">
        <w:rPr>
          <w:rFonts w:ascii="Constantia" w:hAnsi="Constantia"/>
          <w:bCs/>
          <w:sz w:val="21"/>
          <w:szCs w:val="21"/>
          <w:lang w:val="en-US"/>
        </w:rPr>
        <w:t xml:space="preserve"> </w:t>
      </w:r>
      <w:r>
        <w:rPr>
          <w:rFonts w:ascii="Constantia" w:hAnsi="Constantia"/>
          <w:bCs/>
          <w:sz w:val="21"/>
          <w:szCs w:val="21"/>
          <w:lang w:val="en-US"/>
        </w:rPr>
        <w:t xml:space="preserve"> in Bratt et al (as above)</w:t>
      </w:r>
      <w:r w:rsidR="00942880">
        <w:rPr>
          <w:rFonts w:ascii="Constantia" w:hAnsi="Constantia"/>
          <w:bCs/>
          <w:sz w:val="21"/>
          <w:szCs w:val="21"/>
          <w:lang w:val="en-US"/>
        </w:rPr>
        <w:t>, 361-</w:t>
      </w:r>
      <w:r w:rsidR="0043075E">
        <w:rPr>
          <w:rFonts w:ascii="Constantia" w:hAnsi="Constantia"/>
          <w:bCs/>
          <w:sz w:val="21"/>
          <w:szCs w:val="21"/>
          <w:lang w:val="en-US"/>
        </w:rPr>
        <w:t>384</w:t>
      </w:r>
      <w:r>
        <w:rPr>
          <w:rFonts w:ascii="Constantia" w:hAnsi="Constantia"/>
          <w:bCs/>
          <w:sz w:val="21"/>
          <w:szCs w:val="21"/>
          <w:lang w:val="en-US"/>
        </w:rPr>
        <w:t xml:space="preserve">. </w:t>
      </w:r>
    </w:p>
    <w:p w14:paraId="03BDA800" w14:textId="3ECC302E" w:rsidR="00942880" w:rsidRDefault="00942880" w:rsidP="00942880">
      <w:pPr>
        <w:spacing w:after="240"/>
        <w:ind w:left="720" w:hanging="720"/>
        <w:rPr>
          <w:rFonts w:ascii="Constantia" w:hAnsi="Constantia"/>
          <w:bCs/>
          <w:sz w:val="21"/>
          <w:szCs w:val="21"/>
          <w:lang w:val="en-US"/>
        </w:rPr>
      </w:pPr>
      <w:r w:rsidRPr="00942880">
        <w:rPr>
          <w:rFonts w:ascii="Constantia" w:hAnsi="Constantia"/>
          <w:bCs/>
          <w:sz w:val="21"/>
          <w:szCs w:val="21"/>
        </w:rPr>
        <w:lastRenderedPageBreak/>
        <w:t>Duane Bratt, Richard Sutherland, and Lisa Young</w:t>
      </w:r>
      <w:r>
        <w:rPr>
          <w:rFonts w:ascii="Constantia" w:hAnsi="Constantia"/>
          <w:bCs/>
          <w:sz w:val="21"/>
          <w:szCs w:val="21"/>
        </w:rPr>
        <w:t xml:space="preserve">, “Introduction: Jason Kenney and the Perfect Storm” </w:t>
      </w:r>
      <w:r>
        <w:rPr>
          <w:rFonts w:ascii="Constantia" w:hAnsi="Constantia"/>
          <w:bCs/>
          <w:sz w:val="21"/>
          <w:szCs w:val="21"/>
          <w:lang w:val="en-US"/>
        </w:rPr>
        <w:t xml:space="preserve">in Duane Bratt, Richard Sutherland and David Taras (eds) </w:t>
      </w:r>
      <w:r>
        <w:rPr>
          <w:rFonts w:ascii="Constantia" w:hAnsi="Constantia"/>
          <w:bCs/>
          <w:i/>
          <w:iCs/>
          <w:sz w:val="21"/>
          <w:szCs w:val="21"/>
          <w:lang w:val="en-US"/>
        </w:rPr>
        <w:t>Blue Storm: The Politics of the Kenney Government</w:t>
      </w:r>
      <w:r>
        <w:rPr>
          <w:rFonts w:ascii="Constantia" w:hAnsi="Constantia"/>
          <w:bCs/>
          <w:sz w:val="21"/>
          <w:szCs w:val="21"/>
          <w:lang w:val="en-US"/>
        </w:rPr>
        <w:t xml:space="preserve"> (Calgary: University of Calgary Press, 2023) 1-16. </w:t>
      </w:r>
    </w:p>
    <w:bookmarkEnd w:id="1"/>
    <w:p w14:paraId="3A116C48" w14:textId="79D93936" w:rsidR="007E7E0D" w:rsidRPr="007E7E0D" w:rsidRDefault="007E7E0D" w:rsidP="007E7E0D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Lisa Young, “</w:t>
      </w:r>
      <w:r w:rsidRPr="007E7E0D">
        <w:rPr>
          <w:rFonts w:ascii="Constantia" w:hAnsi="Constantia"/>
          <w:sz w:val="21"/>
          <w:szCs w:val="21"/>
        </w:rPr>
        <w:t>Securitizing Election Law and Administration? Canada’s Response to the Cybersecurity Threats to Elections</w:t>
      </w:r>
      <w:r>
        <w:rPr>
          <w:rFonts w:ascii="Constantia" w:hAnsi="Constantia"/>
          <w:sz w:val="21"/>
          <w:szCs w:val="21"/>
        </w:rPr>
        <w:t xml:space="preserve">” in Holly-Ann Garnett and Michael Pal (eds), </w:t>
      </w:r>
      <w:r>
        <w:rPr>
          <w:rFonts w:ascii="Constantia" w:hAnsi="Constantia"/>
          <w:i/>
          <w:iCs/>
          <w:sz w:val="21"/>
          <w:szCs w:val="21"/>
        </w:rPr>
        <w:t>Cyber-Threats to Canadian Democracy</w:t>
      </w:r>
      <w:r>
        <w:rPr>
          <w:rFonts w:ascii="Constantia" w:hAnsi="Constantia"/>
          <w:sz w:val="21"/>
          <w:szCs w:val="21"/>
        </w:rPr>
        <w:t xml:space="preserve"> McGill-Queens University Press, </w:t>
      </w:r>
      <w:r w:rsidR="000E230A">
        <w:rPr>
          <w:rFonts w:ascii="Constantia" w:hAnsi="Constantia"/>
          <w:sz w:val="21"/>
          <w:szCs w:val="21"/>
        </w:rPr>
        <w:t>202</w:t>
      </w:r>
      <w:r w:rsidR="00774DF1">
        <w:rPr>
          <w:rFonts w:ascii="Constantia" w:hAnsi="Constantia"/>
          <w:sz w:val="21"/>
          <w:szCs w:val="21"/>
        </w:rPr>
        <w:t>2</w:t>
      </w:r>
      <w:r w:rsidR="00521F18">
        <w:rPr>
          <w:rFonts w:ascii="Constantia" w:hAnsi="Constantia"/>
          <w:sz w:val="21"/>
          <w:szCs w:val="21"/>
        </w:rPr>
        <w:t>, 31-54</w:t>
      </w:r>
      <w:r>
        <w:rPr>
          <w:rFonts w:ascii="Constantia" w:hAnsi="Constantia"/>
          <w:sz w:val="21"/>
          <w:szCs w:val="21"/>
        </w:rPr>
        <w:t xml:space="preserve">. </w:t>
      </w:r>
    </w:p>
    <w:p w14:paraId="4973DF8C" w14:textId="77777777" w:rsidR="007E7E0D" w:rsidRDefault="007E7E0D" w:rsidP="00DC6B3F">
      <w:pPr>
        <w:ind w:left="720" w:hanging="720"/>
        <w:rPr>
          <w:rFonts w:ascii="Constantia" w:hAnsi="Constantia"/>
          <w:sz w:val="21"/>
          <w:szCs w:val="21"/>
        </w:rPr>
      </w:pPr>
    </w:p>
    <w:p w14:paraId="7D53CC15" w14:textId="77777777" w:rsidR="00985D99" w:rsidRPr="00985D99" w:rsidRDefault="00985D99" w:rsidP="00DC6B3F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William Cross and Lisa Young, “Patterns of Party Recruitment and Campaign Individualization in an SMP System” in Richard Johnston and Campbell Sharman (eds) </w:t>
      </w:r>
      <w:r>
        <w:rPr>
          <w:rFonts w:ascii="Constantia" w:hAnsi="Constantia"/>
          <w:i/>
          <w:sz w:val="21"/>
          <w:szCs w:val="21"/>
        </w:rPr>
        <w:t>Parties and Party Systems: Structure and Context</w:t>
      </w:r>
      <w:r>
        <w:rPr>
          <w:rFonts w:ascii="Constantia" w:hAnsi="Constantia"/>
          <w:sz w:val="21"/>
          <w:szCs w:val="21"/>
        </w:rPr>
        <w:t xml:space="preserve"> (Vancouver: UBC Press, 2015) 166-183. </w:t>
      </w:r>
    </w:p>
    <w:p w14:paraId="12C933BF" w14:textId="77777777" w:rsidR="00985D99" w:rsidRDefault="00985D99" w:rsidP="00DC6B3F">
      <w:pPr>
        <w:ind w:left="720" w:hanging="720"/>
        <w:rPr>
          <w:rFonts w:ascii="Constantia" w:hAnsi="Constantia"/>
          <w:sz w:val="21"/>
          <w:szCs w:val="21"/>
        </w:rPr>
      </w:pPr>
    </w:p>
    <w:p w14:paraId="4BD2F270" w14:textId="77777777" w:rsidR="00985D99" w:rsidRDefault="00985D99" w:rsidP="00DC6B3F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Lisa Young, “Shaping the Battlefield: Partisan Self-Interest and Election Finance Reform in Canada, 2003-2014” in Robert Boatright (ed) </w:t>
      </w:r>
      <w:r>
        <w:rPr>
          <w:rFonts w:ascii="Constantia" w:hAnsi="Constantia"/>
          <w:i/>
          <w:sz w:val="21"/>
          <w:szCs w:val="21"/>
        </w:rPr>
        <w:t>Deregulatory Moment: A Comparative Perspective on Changing Campaign Finance Laws</w:t>
      </w:r>
      <w:r>
        <w:rPr>
          <w:rFonts w:ascii="Constantia" w:hAnsi="Constantia"/>
          <w:sz w:val="21"/>
          <w:szCs w:val="21"/>
        </w:rPr>
        <w:t xml:space="preserve"> Ann Arbor: University of Michigan Press, 2015, 107-125. </w:t>
      </w:r>
    </w:p>
    <w:p w14:paraId="76AB9A89" w14:textId="77777777" w:rsidR="00985D99" w:rsidRPr="00985D99" w:rsidRDefault="00985D99" w:rsidP="00DC6B3F">
      <w:pPr>
        <w:ind w:left="720" w:hanging="720"/>
        <w:rPr>
          <w:rFonts w:ascii="Constantia" w:hAnsi="Constantia"/>
          <w:sz w:val="21"/>
          <w:szCs w:val="21"/>
        </w:rPr>
      </w:pPr>
    </w:p>
    <w:p w14:paraId="30547088" w14:textId="77777777" w:rsidR="003F261A" w:rsidRPr="003F261A" w:rsidRDefault="003F261A" w:rsidP="00DC6B3F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Lisa Young, “Party Members and Intra-Party Democracy” in William Cross and Richard Katz (eds) </w:t>
      </w:r>
      <w:r>
        <w:rPr>
          <w:rFonts w:ascii="Constantia" w:hAnsi="Constantia"/>
          <w:i/>
          <w:sz w:val="21"/>
          <w:szCs w:val="21"/>
        </w:rPr>
        <w:t>The Challenges of Intra-Party Democracy</w:t>
      </w:r>
      <w:r>
        <w:rPr>
          <w:rFonts w:ascii="Constantia" w:hAnsi="Constantia"/>
          <w:sz w:val="21"/>
          <w:szCs w:val="21"/>
        </w:rPr>
        <w:t xml:space="preserve">. (Oxford: Oxford University Press, 2013) 65-80. </w:t>
      </w:r>
    </w:p>
    <w:p w14:paraId="326DE780" w14:textId="77777777" w:rsidR="003F261A" w:rsidRDefault="003F261A" w:rsidP="00DC6B3F">
      <w:pPr>
        <w:ind w:left="720" w:hanging="720"/>
        <w:rPr>
          <w:rFonts w:ascii="Constantia" w:hAnsi="Constantia"/>
          <w:sz w:val="21"/>
          <w:szCs w:val="21"/>
        </w:rPr>
      </w:pPr>
    </w:p>
    <w:p w14:paraId="3D56E806" w14:textId="77777777" w:rsidR="00DC6B3F" w:rsidRPr="008E4DB2" w:rsidRDefault="00DC6B3F" w:rsidP="00DC6B3F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Young, “Political Finance in Canada: A Democratic Evaluation” in Patti Lenard and Richard Simeon (eds) </w:t>
      </w:r>
      <w:r w:rsidRPr="008E4DB2">
        <w:rPr>
          <w:rFonts w:ascii="Constantia" w:hAnsi="Constantia"/>
          <w:i/>
          <w:sz w:val="21"/>
          <w:szCs w:val="21"/>
        </w:rPr>
        <w:t>Imperfect Democracies</w:t>
      </w:r>
      <w:r w:rsidRPr="008E4DB2">
        <w:rPr>
          <w:rFonts w:ascii="Constantia" w:hAnsi="Constantia"/>
          <w:sz w:val="21"/>
          <w:szCs w:val="21"/>
        </w:rPr>
        <w:t xml:space="preserve">. </w:t>
      </w:r>
      <w:r w:rsidR="003F261A">
        <w:rPr>
          <w:rFonts w:ascii="Constantia" w:hAnsi="Constantia"/>
          <w:sz w:val="21"/>
          <w:szCs w:val="21"/>
        </w:rPr>
        <w:t>(Vancouver</w:t>
      </w:r>
      <w:r>
        <w:rPr>
          <w:rFonts w:ascii="Constantia" w:hAnsi="Constantia"/>
          <w:sz w:val="21"/>
          <w:szCs w:val="21"/>
        </w:rPr>
        <w:t>, UBC Press</w:t>
      </w:r>
      <w:r w:rsidR="003F261A">
        <w:rPr>
          <w:rFonts w:ascii="Constantia" w:hAnsi="Constantia"/>
          <w:sz w:val="21"/>
          <w:szCs w:val="21"/>
        </w:rPr>
        <w:t>, 2013)</w:t>
      </w:r>
      <w:r>
        <w:rPr>
          <w:rFonts w:ascii="Constantia" w:hAnsi="Constantia"/>
          <w:sz w:val="21"/>
          <w:szCs w:val="21"/>
        </w:rPr>
        <w:t>.</w:t>
      </w:r>
      <w:r w:rsidRPr="008E4DB2">
        <w:rPr>
          <w:rFonts w:ascii="Constantia" w:hAnsi="Constantia"/>
          <w:sz w:val="21"/>
          <w:szCs w:val="21"/>
        </w:rPr>
        <w:t xml:space="preserve"> </w:t>
      </w:r>
    </w:p>
    <w:p w14:paraId="4A1015CE" w14:textId="77777777" w:rsidR="00DC6B3F" w:rsidRPr="008E4DB2" w:rsidRDefault="00DC6B3F" w:rsidP="00DC6B3F">
      <w:pPr>
        <w:ind w:left="720" w:hanging="720"/>
        <w:rPr>
          <w:rFonts w:ascii="Constantia" w:hAnsi="Constantia"/>
          <w:sz w:val="21"/>
          <w:szCs w:val="21"/>
        </w:rPr>
      </w:pPr>
    </w:p>
    <w:p w14:paraId="662161B1" w14:textId="77777777" w:rsidR="00DC6B3F" w:rsidRPr="008E4DB2" w:rsidRDefault="00DC6B3F" w:rsidP="00DC6B3F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William Cross</w:t>
      </w:r>
      <w:r>
        <w:rPr>
          <w:rFonts w:ascii="Constantia" w:hAnsi="Constantia"/>
          <w:sz w:val="21"/>
          <w:szCs w:val="21"/>
        </w:rPr>
        <w:t xml:space="preserve"> and Lisa Young</w:t>
      </w:r>
      <w:r w:rsidRPr="008E4DB2">
        <w:rPr>
          <w:rFonts w:ascii="Constantia" w:hAnsi="Constantia"/>
          <w:sz w:val="21"/>
          <w:szCs w:val="21"/>
        </w:rPr>
        <w:t xml:space="preserve">. “Candidate Recruitment in Canada: The Role of Political Parties” in Amanda Bittner and Royce Koop (eds) </w:t>
      </w:r>
      <w:r w:rsidRPr="008E4DB2">
        <w:rPr>
          <w:rFonts w:ascii="Constantia" w:hAnsi="Constantia"/>
          <w:i/>
          <w:sz w:val="21"/>
          <w:szCs w:val="21"/>
        </w:rPr>
        <w:t>Change and Continuity in Parties and Elections</w:t>
      </w:r>
      <w:r w:rsidRPr="008E4DB2">
        <w:rPr>
          <w:rFonts w:ascii="Constantia" w:hAnsi="Constantia"/>
          <w:sz w:val="21"/>
          <w:szCs w:val="21"/>
        </w:rPr>
        <w:t xml:space="preserve">. </w:t>
      </w:r>
      <w:r w:rsidR="003F261A">
        <w:rPr>
          <w:rFonts w:ascii="Constantia" w:hAnsi="Constantia"/>
          <w:sz w:val="21"/>
          <w:szCs w:val="21"/>
        </w:rPr>
        <w:t>Vancouver:</w:t>
      </w:r>
      <w:r w:rsidRPr="008E4DB2">
        <w:rPr>
          <w:rFonts w:ascii="Constantia" w:hAnsi="Constantia"/>
          <w:sz w:val="21"/>
          <w:szCs w:val="21"/>
        </w:rPr>
        <w:t xml:space="preserve"> UBC Press</w:t>
      </w:r>
      <w:r w:rsidR="003F261A">
        <w:rPr>
          <w:rFonts w:ascii="Constantia" w:hAnsi="Constantia"/>
          <w:sz w:val="21"/>
          <w:szCs w:val="21"/>
        </w:rPr>
        <w:t>, 2013), 24-45</w:t>
      </w:r>
      <w:r w:rsidRPr="008E4DB2">
        <w:rPr>
          <w:rFonts w:ascii="Constantia" w:hAnsi="Constantia"/>
          <w:sz w:val="21"/>
          <w:szCs w:val="21"/>
        </w:rPr>
        <w:t xml:space="preserve">. </w:t>
      </w:r>
    </w:p>
    <w:p w14:paraId="29ADA5AF" w14:textId="77777777" w:rsidR="00DC6B3F" w:rsidRDefault="00DC6B3F" w:rsidP="00DC6B3F">
      <w:pPr>
        <w:rPr>
          <w:rFonts w:ascii="Constantia" w:hAnsi="Constantia"/>
          <w:sz w:val="21"/>
          <w:szCs w:val="21"/>
        </w:rPr>
      </w:pPr>
    </w:p>
    <w:p w14:paraId="05B9F103" w14:textId="77777777" w:rsidR="002313E6" w:rsidRPr="002313E6" w:rsidRDefault="002313E6" w:rsidP="002313E6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R. Kenneth Carty and Lisa Young. “The Lortie Commission and the Place of Political Parties as Agents of Responsible Government” in Herman Bakvis and Mark D. Jarvis (eds) </w:t>
      </w:r>
      <w:r>
        <w:rPr>
          <w:rFonts w:ascii="Constantia" w:hAnsi="Constantia"/>
          <w:i/>
          <w:sz w:val="21"/>
          <w:szCs w:val="21"/>
        </w:rPr>
        <w:t>From New Public Management to New Political Governance</w:t>
      </w:r>
      <w:r>
        <w:rPr>
          <w:rFonts w:ascii="Constantia" w:hAnsi="Constantia"/>
          <w:sz w:val="21"/>
          <w:szCs w:val="21"/>
        </w:rPr>
        <w:t xml:space="preserve">. (Montreal &amp; Kingston: McGill-Queens University Press, 2012) 105-127. </w:t>
      </w:r>
    </w:p>
    <w:p w14:paraId="495FA9AD" w14:textId="77777777" w:rsidR="002313E6" w:rsidRPr="008E4DB2" w:rsidRDefault="002313E6" w:rsidP="00DC6B3F">
      <w:pPr>
        <w:rPr>
          <w:rFonts w:ascii="Constantia" w:hAnsi="Constantia"/>
          <w:sz w:val="21"/>
          <w:szCs w:val="21"/>
        </w:rPr>
      </w:pPr>
    </w:p>
    <w:p w14:paraId="75FD246A" w14:textId="77777777" w:rsidR="00293B8A" w:rsidRDefault="00293B8A" w:rsidP="00BD68B2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“Regulating Campaign Finance in Canada: Strengths and Weaknesses” in Robert Boatright (ed), </w:t>
      </w:r>
      <w:r w:rsidRPr="008E4DB2">
        <w:rPr>
          <w:rFonts w:ascii="Constantia" w:hAnsi="Constantia"/>
          <w:i/>
          <w:sz w:val="21"/>
          <w:szCs w:val="21"/>
        </w:rPr>
        <w:t>Sourcebook on Contemporary Controversies: Campaign Finance</w:t>
      </w:r>
      <w:r w:rsidRPr="008E4DB2">
        <w:rPr>
          <w:rFonts w:ascii="Constantia" w:hAnsi="Constantia"/>
          <w:sz w:val="21"/>
          <w:szCs w:val="21"/>
        </w:rPr>
        <w:t>. New Yo</w:t>
      </w:r>
      <w:r>
        <w:rPr>
          <w:rFonts w:ascii="Constantia" w:hAnsi="Constantia"/>
          <w:sz w:val="21"/>
          <w:szCs w:val="21"/>
        </w:rPr>
        <w:t xml:space="preserve">rk: Open Society Institute/IDEA, 2011. </w:t>
      </w:r>
    </w:p>
    <w:p w14:paraId="0B6AFD28" w14:textId="77777777" w:rsidR="00293B8A" w:rsidRDefault="00293B8A" w:rsidP="00BD68B2">
      <w:pPr>
        <w:ind w:left="720" w:hanging="720"/>
        <w:rPr>
          <w:rFonts w:ascii="Constantia" w:hAnsi="Constantia"/>
          <w:sz w:val="21"/>
          <w:szCs w:val="21"/>
        </w:rPr>
      </w:pPr>
    </w:p>
    <w:p w14:paraId="227EAABE" w14:textId="77777777" w:rsidR="00BD68B2" w:rsidRPr="008E4DB2" w:rsidRDefault="00BD68B2" w:rsidP="00BD68B2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 and Harold J. Jansen. “Reforming Party and Election Finance in Canada” in </w:t>
      </w:r>
      <w:r w:rsidRPr="008E4DB2">
        <w:rPr>
          <w:rFonts w:ascii="Constantia" w:hAnsi="Constantia"/>
          <w:i/>
          <w:sz w:val="21"/>
          <w:szCs w:val="21"/>
        </w:rPr>
        <w:t>Money, Politics and Democracy: Canada’s Party Finance Reforms</w:t>
      </w:r>
      <w:r w:rsidRPr="008E4DB2">
        <w:rPr>
          <w:rFonts w:ascii="Constantia" w:hAnsi="Constantia"/>
          <w:sz w:val="21"/>
          <w:szCs w:val="21"/>
        </w:rPr>
        <w:t xml:space="preserve"> eds. Lisa Young and Harold J. Jansen. Vancouver: UBC Press, 2011</w:t>
      </w:r>
      <w:r w:rsidR="00CC4683" w:rsidRPr="008E4DB2">
        <w:rPr>
          <w:rFonts w:ascii="Constantia" w:hAnsi="Constantia"/>
          <w:sz w:val="21"/>
          <w:szCs w:val="21"/>
        </w:rPr>
        <w:t>:  1-18</w:t>
      </w:r>
      <w:r w:rsidRPr="008E4DB2">
        <w:rPr>
          <w:rFonts w:ascii="Constantia" w:hAnsi="Constantia"/>
          <w:sz w:val="21"/>
          <w:szCs w:val="21"/>
        </w:rPr>
        <w:t xml:space="preserve">. </w:t>
      </w:r>
    </w:p>
    <w:p w14:paraId="7069123D" w14:textId="77777777" w:rsidR="00BD68B2" w:rsidRPr="008E4DB2" w:rsidRDefault="00BD68B2" w:rsidP="00BD68B2">
      <w:pPr>
        <w:ind w:left="720" w:hanging="720"/>
        <w:rPr>
          <w:rFonts w:ascii="Constantia" w:hAnsi="Constantia"/>
          <w:sz w:val="21"/>
          <w:szCs w:val="21"/>
        </w:rPr>
      </w:pPr>
    </w:p>
    <w:p w14:paraId="09ED987D" w14:textId="0EE8EC47" w:rsidR="00CC4683" w:rsidRPr="008E4DB2" w:rsidRDefault="00BD68B2" w:rsidP="00BD68B2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Harold J. Jansen and Lisa Young. “Cartels, Sy</w:t>
      </w:r>
      <w:r w:rsidR="008A043C">
        <w:rPr>
          <w:rFonts w:ascii="Constantia" w:hAnsi="Constantia"/>
          <w:sz w:val="21"/>
          <w:szCs w:val="21"/>
        </w:rPr>
        <w:t>n</w:t>
      </w:r>
      <w:r w:rsidRPr="008E4DB2">
        <w:rPr>
          <w:rFonts w:ascii="Constantia" w:hAnsi="Constantia"/>
          <w:sz w:val="21"/>
          <w:szCs w:val="21"/>
        </w:rPr>
        <w:t xml:space="preserve">dicates and Coalitions: Canada’s Political Parties After the 2004 Reforms” in </w:t>
      </w:r>
      <w:r w:rsidRPr="008E4DB2">
        <w:rPr>
          <w:rFonts w:ascii="Constantia" w:hAnsi="Constantia"/>
          <w:i/>
          <w:sz w:val="21"/>
          <w:szCs w:val="21"/>
        </w:rPr>
        <w:t>Money, Politics and Democracy: Canada’s Party Finance Reforms</w:t>
      </w:r>
      <w:r w:rsidRPr="008E4DB2">
        <w:rPr>
          <w:rFonts w:ascii="Constantia" w:hAnsi="Constantia"/>
          <w:sz w:val="21"/>
          <w:szCs w:val="21"/>
        </w:rPr>
        <w:t xml:space="preserve"> eds. Lisa Young and Harold J. Jansen. Vancouver: UBC Press, 2011</w:t>
      </w:r>
      <w:r w:rsidR="00CC4683" w:rsidRPr="008E4DB2">
        <w:rPr>
          <w:rFonts w:ascii="Constantia" w:hAnsi="Constantia"/>
          <w:sz w:val="21"/>
          <w:szCs w:val="21"/>
        </w:rPr>
        <w:t>, 82-103</w:t>
      </w:r>
      <w:r w:rsidRPr="008E4DB2">
        <w:rPr>
          <w:rFonts w:ascii="Constantia" w:hAnsi="Constantia"/>
          <w:sz w:val="21"/>
          <w:szCs w:val="21"/>
        </w:rPr>
        <w:t>.</w:t>
      </w:r>
    </w:p>
    <w:p w14:paraId="7AFF9D4B" w14:textId="77777777" w:rsidR="00CC4683" w:rsidRPr="008E4DB2" w:rsidRDefault="00CC4683" w:rsidP="00BD68B2">
      <w:pPr>
        <w:ind w:left="720" w:hanging="720"/>
        <w:rPr>
          <w:rFonts w:ascii="Constantia" w:hAnsi="Constantia"/>
          <w:sz w:val="21"/>
          <w:szCs w:val="21"/>
        </w:rPr>
      </w:pPr>
    </w:p>
    <w:p w14:paraId="3B4234B1" w14:textId="77777777" w:rsidR="00CC4683" w:rsidRPr="008E4DB2" w:rsidRDefault="00CC4683" w:rsidP="00CC4683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Harold J. Jansen and Lisa Young. “Conclusion” </w:t>
      </w:r>
      <w:r w:rsidR="00BD68B2" w:rsidRPr="008E4DB2">
        <w:rPr>
          <w:rFonts w:ascii="Constantia" w:hAnsi="Constantia"/>
          <w:sz w:val="21"/>
          <w:szCs w:val="21"/>
        </w:rPr>
        <w:t xml:space="preserve"> </w:t>
      </w:r>
      <w:r w:rsidRPr="008E4DB2">
        <w:rPr>
          <w:rFonts w:ascii="Constantia" w:hAnsi="Constantia"/>
          <w:sz w:val="21"/>
          <w:szCs w:val="21"/>
        </w:rPr>
        <w:t xml:space="preserve">in </w:t>
      </w:r>
      <w:r w:rsidRPr="008E4DB2">
        <w:rPr>
          <w:rFonts w:ascii="Constantia" w:hAnsi="Constantia"/>
          <w:i/>
          <w:sz w:val="21"/>
          <w:szCs w:val="21"/>
        </w:rPr>
        <w:t>Money, Politics and Democracy: Canada’s Party Finance Reforms</w:t>
      </w:r>
      <w:r w:rsidRPr="008E4DB2">
        <w:rPr>
          <w:rFonts w:ascii="Constantia" w:hAnsi="Constantia"/>
          <w:sz w:val="21"/>
          <w:szCs w:val="21"/>
        </w:rPr>
        <w:t xml:space="preserve"> eds. Lisa Young and Harold J. Jansen. Vancouver: UBC Press, 2011: 198-205.  </w:t>
      </w:r>
    </w:p>
    <w:p w14:paraId="75EC3A3F" w14:textId="77777777" w:rsidR="00BD68B2" w:rsidRPr="008E4DB2" w:rsidRDefault="00BD68B2" w:rsidP="00BD68B2">
      <w:pPr>
        <w:ind w:left="720" w:hanging="720"/>
        <w:rPr>
          <w:rFonts w:ascii="Constantia" w:hAnsi="Constantia"/>
          <w:sz w:val="21"/>
          <w:szCs w:val="21"/>
        </w:rPr>
      </w:pPr>
    </w:p>
    <w:p w14:paraId="02837BD3" w14:textId="77777777" w:rsidR="00BD68B2" w:rsidRPr="008E4DB2" w:rsidRDefault="00BD68B2" w:rsidP="00BD68B2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 and Joanna Everitt, “Advocacy Groups” in </w:t>
      </w:r>
      <w:r w:rsidRPr="008E4DB2">
        <w:rPr>
          <w:rFonts w:ascii="Constantia" w:hAnsi="Constantia"/>
          <w:i/>
          <w:sz w:val="21"/>
          <w:szCs w:val="21"/>
        </w:rPr>
        <w:t>Auditing Canadian Democracy</w:t>
      </w:r>
      <w:r w:rsidRPr="008E4DB2">
        <w:rPr>
          <w:rFonts w:ascii="Constantia" w:hAnsi="Constantia"/>
          <w:sz w:val="21"/>
          <w:szCs w:val="21"/>
        </w:rPr>
        <w:t xml:space="preserve"> ed. William Cross. Vancouver: UBC Press, 2010</w:t>
      </w:r>
      <w:r w:rsidR="00CC4683" w:rsidRPr="008E4DB2">
        <w:rPr>
          <w:rFonts w:ascii="Constantia" w:hAnsi="Constantia"/>
          <w:sz w:val="21"/>
          <w:szCs w:val="21"/>
        </w:rPr>
        <w:t>: 168-196</w:t>
      </w:r>
      <w:r w:rsidRPr="008E4DB2">
        <w:rPr>
          <w:rFonts w:ascii="Constantia" w:hAnsi="Constantia"/>
          <w:sz w:val="21"/>
          <w:szCs w:val="21"/>
        </w:rPr>
        <w:t xml:space="preserve">. </w:t>
      </w:r>
    </w:p>
    <w:p w14:paraId="093207BA" w14:textId="77777777" w:rsidR="00BD68B2" w:rsidRPr="008E4DB2" w:rsidRDefault="00BD68B2" w:rsidP="000C7682">
      <w:pPr>
        <w:rPr>
          <w:rFonts w:ascii="Constantia" w:hAnsi="Constantia"/>
          <w:b/>
          <w:sz w:val="21"/>
          <w:szCs w:val="21"/>
        </w:rPr>
      </w:pPr>
    </w:p>
    <w:p w14:paraId="5F5F1548" w14:textId="77777777" w:rsidR="005D0074" w:rsidRPr="008E4DB2" w:rsidRDefault="005D0074" w:rsidP="005D0074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Brenda O’Neill and Lisa Young,  “Women in Canadian Politics” in </w:t>
      </w:r>
      <w:r w:rsidRPr="008E4DB2">
        <w:rPr>
          <w:rFonts w:ascii="Constantia" w:hAnsi="Constantia"/>
          <w:i/>
          <w:sz w:val="21"/>
          <w:szCs w:val="21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i/>
              <w:sz w:val="21"/>
              <w:szCs w:val="21"/>
            </w:rPr>
            <w:t>Oxford</w:t>
          </w:r>
        </w:smartTag>
      </w:smartTag>
      <w:r w:rsidRPr="008E4DB2">
        <w:rPr>
          <w:rFonts w:ascii="Constantia" w:hAnsi="Constantia"/>
          <w:i/>
          <w:sz w:val="21"/>
          <w:szCs w:val="21"/>
        </w:rPr>
        <w:t xml:space="preserve"> Handbook of Canadian Politics</w:t>
      </w:r>
      <w:r w:rsidRPr="008E4DB2">
        <w:rPr>
          <w:rFonts w:ascii="Constantia" w:hAnsi="Constantia"/>
          <w:sz w:val="21"/>
          <w:szCs w:val="21"/>
        </w:rPr>
        <w:t xml:space="preserve">” eds. John Courtney and David Smith. Toronto: Oxford University Press, </w:t>
      </w:r>
      <w:r w:rsidR="00BD68B2" w:rsidRPr="008E4DB2">
        <w:rPr>
          <w:rFonts w:ascii="Constantia" w:hAnsi="Constantia"/>
          <w:sz w:val="21"/>
          <w:szCs w:val="21"/>
        </w:rPr>
        <w:t>2010</w:t>
      </w:r>
      <w:r w:rsidR="00CC4683" w:rsidRPr="008E4DB2">
        <w:rPr>
          <w:rFonts w:ascii="Constantia" w:hAnsi="Constantia"/>
          <w:sz w:val="21"/>
          <w:szCs w:val="21"/>
        </w:rPr>
        <w:t>: 321-338</w:t>
      </w:r>
      <w:r w:rsidRPr="008E4DB2">
        <w:rPr>
          <w:rFonts w:ascii="Constantia" w:hAnsi="Constantia"/>
          <w:sz w:val="21"/>
          <w:szCs w:val="21"/>
        </w:rPr>
        <w:t xml:space="preserve">. </w:t>
      </w:r>
    </w:p>
    <w:p w14:paraId="5DC04A28" w14:textId="77777777" w:rsidR="00CC4683" w:rsidRPr="008E4DB2" w:rsidRDefault="00CC4683" w:rsidP="005D0074">
      <w:pPr>
        <w:ind w:left="720" w:hanging="720"/>
        <w:rPr>
          <w:rFonts w:ascii="Constantia" w:hAnsi="Constantia"/>
          <w:sz w:val="21"/>
          <w:szCs w:val="21"/>
        </w:rPr>
      </w:pPr>
    </w:p>
    <w:p w14:paraId="34E9B760" w14:textId="77777777" w:rsidR="00CC4683" w:rsidRPr="008E4DB2" w:rsidRDefault="00CC4683" w:rsidP="005D0074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“Women (Not) in Politics: Women’s Electoral Participation” in </w:t>
      </w:r>
      <w:r w:rsidRPr="008E4DB2">
        <w:rPr>
          <w:rFonts w:ascii="Constantia" w:hAnsi="Constantia"/>
          <w:i/>
          <w:sz w:val="21"/>
          <w:szCs w:val="21"/>
        </w:rPr>
        <w:t>Canadian Politics</w:t>
      </w:r>
      <w:r w:rsidRPr="008E4DB2">
        <w:rPr>
          <w:rFonts w:ascii="Constantia" w:hAnsi="Constantia"/>
          <w:sz w:val="21"/>
          <w:szCs w:val="21"/>
        </w:rPr>
        <w:t xml:space="preserve"> 5</w:t>
      </w:r>
      <w:r w:rsidRPr="008E4DB2">
        <w:rPr>
          <w:rFonts w:ascii="Constantia" w:hAnsi="Constantia"/>
          <w:sz w:val="21"/>
          <w:szCs w:val="21"/>
          <w:vertAlign w:val="superscript"/>
        </w:rPr>
        <w:t>th</w:t>
      </w:r>
      <w:r w:rsidRPr="008E4DB2">
        <w:rPr>
          <w:rFonts w:ascii="Constantia" w:hAnsi="Constantia"/>
          <w:sz w:val="21"/>
          <w:szCs w:val="21"/>
        </w:rPr>
        <w:t xml:space="preserve"> edition, eds. James Bickerton and Alan-G. Gagnon. Toronto: University of Toronto Press, 2009: 283-297. </w:t>
      </w:r>
    </w:p>
    <w:p w14:paraId="052CA55C" w14:textId="77777777" w:rsidR="005D0074" w:rsidRPr="008E4DB2" w:rsidRDefault="005D0074" w:rsidP="005D0074">
      <w:pPr>
        <w:ind w:left="720" w:hanging="720"/>
        <w:rPr>
          <w:rFonts w:ascii="Constantia" w:hAnsi="Constantia"/>
          <w:sz w:val="21"/>
          <w:szCs w:val="21"/>
        </w:rPr>
      </w:pPr>
    </w:p>
    <w:p w14:paraId="1CD078D7" w14:textId="77777777" w:rsidR="005D0074" w:rsidRPr="008E4DB2" w:rsidRDefault="005D0074" w:rsidP="005D0074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William Cross and Lisa Young, “Candidate Nomination in New Brunswick’s Political Parties” in </w:t>
      </w:r>
      <w:r w:rsidRPr="008E4DB2">
        <w:rPr>
          <w:rFonts w:ascii="Constantia" w:hAnsi="Constantia"/>
          <w:i/>
          <w:sz w:val="21"/>
          <w:szCs w:val="21"/>
        </w:rPr>
        <w:t>Democratic Reform in New Brunswick</w:t>
      </w:r>
      <w:r w:rsidRPr="008E4DB2">
        <w:rPr>
          <w:rFonts w:ascii="Constantia" w:hAnsi="Constantia"/>
          <w:sz w:val="21"/>
          <w:szCs w:val="21"/>
        </w:rPr>
        <w:t xml:space="preserve">, ed. William Cross.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Canadian Scholars Press, 2007. </w:t>
      </w:r>
    </w:p>
    <w:p w14:paraId="04B88F59" w14:textId="77777777" w:rsidR="006D2B53" w:rsidRPr="008E4DB2" w:rsidRDefault="006D2B53" w:rsidP="005D0074">
      <w:pPr>
        <w:ind w:left="720" w:hanging="720"/>
        <w:rPr>
          <w:rFonts w:ascii="Constantia" w:hAnsi="Constantia"/>
          <w:sz w:val="21"/>
          <w:szCs w:val="21"/>
        </w:rPr>
      </w:pPr>
    </w:p>
    <w:p w14:paraId="3760087F" w14:textId="77777777" w:rsidR="005D0074" w:rsidRPr="008E4DB2" w:rsidRDefault="005D0074" w:rsidP="005D0074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 and William Cross, “A Group Apart: Young Party Members in Canada” Canadian Policy Research Networks </w:t>
      </w:r>
      <w:hyperlink r:id="rId8" w:history="1">
        <w:r w:rsidRPr="008E4DB2">
          <w:rPr>
            <w:rStyle w:val="Hyperlink"/>
            <w:rFonts w:ascii="Constantia" w:hAnsi="Constantia"/>
            <w:sz w:val="21"/>
            <w:szCs w:val="21"/>
          </w:rPr>
          <w:t>http://www.cprn.org/doc.cfm?doc=1748&amp;l=en</w:t>
        </w:r>
      </w:hyperlink>
      <w:r w:rsidRPr="008E4DB2">
        <w:rPr>
          <w:rFonts w:ascii="Constantia" w:hAnsi="Constantia"/>
          <w:sz w:val="21"/>
          <w:szCs w:val="21"/>
        </w:rPr>
        <w:t xml:space="preserve"> 2007  40 pp. </w:t>
      </w:r>
    </w:p>
    <w:p w14:paraId="7A32CEB1" w14:textId="77777777" w:rsidR="005D0074" w:rsidRPr="008E4DB2" w:rsidRDefault="005D0074" w:rsidP="005D0074">
      <w:pPr>
        <w:ind w:left="720" w:hanging="720"/>
        <w:rPr>
          <w:rFonts w:ascii="Constantia" w:hAnsi="Constantia"/>
          <w:sz w:val="21"/>
          <w:szCs w:val="21"/>
        </w:rPr>
      </w:pPr>
    </w:p>
    <w:p w14:paraId="0A306559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Young, Anthony Sayers and Harold Jansen. “Altering the Political Landscape: State Funding and Party Finance” in </w:t>
      </w:r>
      <w:r w:rsidRPr="008E4DB2">
        <w:rPr>
          <w:rStyle w:val="booktitlemain1"/>
          <w:rFonts w:ascii="Constantia" w:hAnsi="Constantia"/>
          <w:b w:val="0"/>
          <w:i/>
          <w:sz w:val="21"/>
          <w:szCs w:val="21"/>
        </w:rPr>
        <w:t xml:space="preserve">Canadian Parties in Transition, </w:t>
      </w:r>
      <w:r w:rsidRPr="008E4DB2">
        <w:rPr>
          <w:rStyle w:val="booktitlemain1"/>
          <w:rFonts w:ascii="Constantia" w:hAnsi="Constantia"/>
          <w:b w:val="0"/>
          <w:sz w:val="21"/>
          <w:szCs w:val="21"/>
        </w:rPr>
        <w:t>3</w:t>
      </w:r>
      <w:r w:rsidRPr="008E4DB2">
        <w:rPr>
          <w:rStyle w:val="booktitlemain1"/>
          <w:rFonts w:ascii="Constantia" w:hAnsi="Constantia"/>
          <w:b w:val="0"/>
          <w:sz w:val="21"/>
          <w:szCs w:val="21"/>
          <w:vertAlign w:val="superscript"/>
        </w:rPr>
        <w:t>rd</w:t>
      </w:r>
      <w:r w:rsidRPr="008E4DB2">
        <w:rPr>
          <w:rStyle w:val="booktitlemain1"/>
          <w:rFonts w:ascii="Constantia" w:hAnsi="Constantia"/>
          <w:b w:val="0"/>
          <w:sz w:val="21"/>
          <w:szCs w:val="21"/>
        </w:rPr>
        <w:t xml:space="preserve"> ed,  </w:t>
      </w:r>
      <w:r w:rsidRPr="008E4DB2">
        <w:rPr>
          <w:rFonts w:ascii="Constantia" w:hAnsi="Constantia"/>
          <w:sz w:val="21"/>
          <w:szCs w:val="21"/>
        </w:rPr>
        <w:t xml:space="preserve">Alain-G. Gagnon &amp; A. Brian </w:t>
      </w:r>
      <w:proofErr w:type="spellStart"/>
      <w:r w:rsidRPr="008E4DB2">
        <w:rPr>
          <w:rFonts w:ascii="Constantia" w:hAnsi="Constantia"/>
          <w:sz w:val="21"/>
          <w:szCs w:val="21"/>
        </w:rPr>
        <w:t>Tanguay</w:t>
      </w:r>
      <w:proofErr w:type="spellEnd"/>
      <w:r w:rsidRPr="008E4DB2">
        <w:rPr>
          <w:rFonts w:ascii="Constantia" w:hAnsi="Constantia"/>
          <w:sz w:val="21"/>
          <w:szCs w:val="21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Peterborough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Broadview Press, 2007. </w:t>
      </w:r>
    </w:p>
    <w:p w14:paraId="7DACC359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67CF1A20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“Women’s Representation in the Canadian House of Commons” in Marian </w:t>
      </w:r>
      <w:proofErr w:type="spellStart"/>
      <w:r w:rsidRPr="008E4DB2">
        <w:rPr>
          <w:rFonts w:ascii="Constantia" w:hAnsi="Constantia"/>
          <w:sz w:val="21"/>
          <w:szCs w:val="21"/>
        </w:rPr>
        <w:t>Sawer</w:t>
      </w:r>
      <w:proofErr w:type="spellEnd"/>
      <w:r w:rsidRPr="008E4DB2">
        <w:rPr>
          <w:rFonts w:ascii="Constantia" w:hAnsi="Constantia"/>
          <w:sz w:val="21"/>
          <w:szCs w:val="21"/>
        </w:rPr>
        <w:t xml:space="preserve">, Manon Tremblay and Linda Trimble (eds) </w:t>
      </w:r>
      <w:r w:rsidRPr="008E4DB2">
        <w:rPr>
          <w:rFonts w:ascii="Constantia" w:hAnsi="Constantia"/>
          <w:i/>
          <w:sz w:val="21"/>
          <w:szCs w:val="21"/>
        </w:rPr>
        <w:t>Representing Women in Parliament: A Comparative Study.</w:t>
      </w:r>
      <w:r w:rsidRPr="008E4DB2">
        <w:rPr>
          <w:rFonts w:ascii="Constantia" w:hAnsi="Constantia"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London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Routledge, 2006: 47-66. </w:t>
      </w:r>
    </w:p>
    <w:p w14:paraId="0F2A33F1" w14:textId="77777777" w:rsidR="00083630" w:rsidRPr="008E4DB2" w:rsidRDefault="00083630" w:rsidP="00083630">
      <w:pPr>
        <w:ind w:left="720" w:hanging="720"/>
        <w:rPr>
          <w:rFonts w:ascii="Constantia" w:hAnsi="Constantia"/>
          <w:sz w:val="22"/>
        </w:rPr>
      </w:pPr>
    </w:p>
    <w:p w14:paraId="611750C2" w14:textId="77777777" w:rsidR="00083630" w:rsidRPr="008E4DB2" w:rsidRDefault="00083630" w:rsidP="00083630">
      <w:pPr>
        <w:ind w:left="72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Young, “Campaign Finance and Women’s Representation in Canada and the United States” in Steven Griner and Daniel </w:t>
      </w:r>
      <w:proofErr w:type="spellStart"/>
      <w:r w:rsidRPr="008E4DB2">
        <w:rPr>
          <w:rFonts w:ascii="Constantia" w:hAnsi="Constantia"/>
          <w:sz w:val="21"/>
          <w:szCs w:val="21"/>
        </w:rPr>
        <w:t>Zovatto</w:t>
      </w:r>
      <w:proofErr w:type="spellEnd"/>
      <w:r w:rsidRPr="008E4DB2">
        <w:rPr>
          <w:rFonts w:ascii="Constantia" w:hAnsi="Constantia"/>
          <w:sz w:val="21"/>
          <w:szCs w:val="21"/>
        </w:rPr>
        <w:t xml:space="preserve"> (eds) </w:t>
      </w:r>
      <w:r w:rsidRPr="008E4DB2">
        <w:rPr>
          <w:rFonts w:ascii="Constantia" w:hAnsi="Constantia"/>
          <w:i/>
          <w:sz w:val="21"/>
          <w:szCs w:val="21"/>
        </w:rPr>
        <w:t>The Delicate Balance Between Political Equity and Freedom of Expression in Canada and the United States</w:t>
      </w:r>
      <w:r w:rsidRPr="008E4DB2">
        <w:rPr>
          <w:rFonts w:ascii="Constantia" w:hAnsi="Constantia"/>
          <w:sz w:val="21"/>
          <w:szCs w:val="21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8E4DB2">
            <w:rPr>
              <w:rFonts w:ascii="Constantia" w:hAnsi="Constantia"/>
              <w:sz w:val="21"/>
              <w:szCs w:val="21"/>
            </w:rPr>
            <w:t>Washington</w:t>
          </w:r>
        </w:smartTag>
        <w:r w:rsidRPr="008E4DB2">
          <w:rPr>
            <w:rFonts w:ascii="Constantia" w:hAnsi="Constantia"/>
            <w:sz w:val="21"/>
            <w:szCs w:val="21"/>
          </w:rPr>
          <w:t xml:space="preserve"> </w:t>
        </w:r>
        <w:smartTag w:uri="urn:schemas-microsoft-com:office:smarttags" w:element="State">
          <w:r w:rsidRPr="008E4DB2">
            <w:rPr>
              <w:rFonts w:ascii="Constantia" w:hAnsi="Constantia"/>
              <w:sz w:val="21"/>
              <w:szCs w:val="21"/>
            </w:rPr>
            <w:t>DC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Organization of American States/International IDEA 2005) 43-54. </w:t>
      </w:r>
    </w:p>
    <w:p w14:paraId="568202C2" w14:textId="77777777" w:rsidR="00083630" w:rsidRPr="008E4DB2" w:rsidRDefault="00083630" w:rsidP="000836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Constantia" w:hAnsi="Constantia" w:cs="Arial"/>
          <w:sz w:val="22"/>
        </w:rPr>
      </w:pPr>
    </w:p>
    <w:p w14:paraId="54B0B5FA" w14:textId="77777777" w:rsidR="00083630" w:rsidRPr="008E4DB2" w:rsidRDefault="00083630" w:rsidP="00083630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“Women (Not) in Politics: Women’s Electoral Participation” in Alain-G. Gagnon and James Bickerton eds.  </w:t>
      </w:r>
      <w:r w:rsidRPr="008E4DB2">
        <w:rPr>
          <w:rFonts w:ascii="Constantia" w:hAnsi="Constantia"/>
          <w:i/>
          <w:sz w:val="21"/>
          <w:szCs w:val="21"/>
        </w:rPr>
        <w:t>Canadian Politics</w:t>
      </w:r>
      <w:r w:rsidRPr="008E4DB2">
        <w:rPr>
          <w:rFonts w:ascii="Constantia" w:hAnsi="Constantia"/>
          <w:sz w:val="21"/>
          <w:szCs w:val="21"/>
        </w:rPr>
        <w:t xml:space="preserve"> 4</w:t>
      </w:r>
      <w:r w:rsidRPr="008E4DB2">
        <w:rPr>
          <w:rFonts w:ascii="Constantia" w:hAnsi="Constantia"/>
          <w:sz w:val="21"/>
          <w:szCs w:val="21"/>
          <w:vertAlign w:val="superscript"/>
        </w:rPr>
        <w:t>th</w:t>
      </w:r>
      <w:r w:rsidRPr="008E4DB2">
        <w:rPr>
          <w:rFonts w:ascii="Constantia" w:hAnsi="Constantia"/>
          <w:sz w:val="21"/>
          <w:szCs w:val="21"/>
        </w:rPr>
        <w:t xml:space="preserve"> edition.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Peterborough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Broadview Press, 2004.  </w:t>
      </w:r>
    </w:p>
    <w:p w14:paraId="1A420812" w14:textId="77777777" w:rsidR="00083630" w:rsidRPr="008E4DB2" w:rsidRDefault="00083630" w:rsidP="000836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Constantia" w:hAnsi="Constantia" w:cs="Arial"/>
          <w:sz w:val="22"/>
        </w:rPr>
      </w:pPr>
    </w:p>
    <w:p w14:paraId="723C629E" w14:textId="77777777" w:rsidR="00083630" w:rsidRPr="008E4DB2" w:rsidRDefault="00083630" w:rsidP="000836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Constantia" w:hAnsi="Constantia" w:cs="Arial"/>
          <w:sz w:val="21"/>
          <w:szCs w:val="21"/>
        </w:rPr>
      </w:pPr>
      <w:r w:rsidRPr="008E4DB2">
        <w:rPr>
          <w:rFonts w:ascii="Constantia" w:hAnsi="Constantia" w:cs="Arial"/>
          <w:sz w:val="21"/>
          <w:szCs w:val="21"/>
        </w:rPr>
        <w:t xml:space="preserve">Lisa Young with William Cross,  “Women and Conservative Parties in Canada and the United States” in Rainer-Olaf Schultze, </w:t>
      </w:r>
      <w:proofErr w:type="spellStart"/>
      <w:r w:rsidRPr="008E4DB2">
        <w:rPr>
          <w:rFonts w:ascii="Constantia" w:hAnsi="Constantia" w:cs="Arial"/>
          <w:sz w:val="21"/>
          <w:szCs w:val="21"/>
        </w:rPr>
        <w:t>Rland</w:t>
      </w:r>
      <w:proofErr w:type="spellEnd"/>
      <w:r w:rsidRPr="008E4DB2">
        <w:rPr>
          <w:rFonts w:ascii="Constantia" w:hAnsi="Constantia" w:cs="Arial"/>
          <w:sz w:val="21"/>
          <w:szCs w:val="21"/>
        </w:rPr>
        <w:t xml:space="preserve"> Sturm and Dagmar Eberle (eds), </w:t>
      </w:r>
      <w:r w:rsidRPr="008E4DB2">
        <w:rPr>
          <w:rFonts w:ascii="Constantia" w:hAnsi="Constantia" w:cs="Arial"/>
          <w:i/>
          <w:iCs/>
          <w:sz w:val="21"/>
          <w:szCs w:val="21"/>
        </w:rPr>
        <w:t xml:space="preserve">Conservative Parties and Right-Wing Politics in North America: Reaping the Benefits of an Ideological Victory? </w:t>
      </w:r>
      <w:r w:rsidRPr="008E4DB2">
        <w:rPr>
          <w:rFonts w:ascii="Constantia" w:hAnsi="Constantia" w:cs="Arial"/>
          <w:sz w:val="21"/>
          <w:szCs w:val="21"/>
        </w:rPr>
        <w:t xml:space="preserve"> </w:t>
      </w:r>
      <w:proofErr w:type="spellStart"/>
      <w:r w:rsidRPr="008E4DB2">
        <w:rPr>
          <w:rFonts w:ascii="Constantia" w:hAnsi="Constantia" w:cs="Arial"/>
          <w:sz w:val="21"/>
          <w:szCs w:val="21"/>
        </w:rPr>
        <w:t>Opladen</w:t>
      </w:r>
      <w:proofErr w:type="spellEnd"/>
      <w:r w:rsidRPr="008E4DB2">
        <w:rPr>
          <w:rFonts w:ascii="Constantia" w:hAnsi="Constantia" w:cs="Arial"/>
          <w:sz w:val="21"/>
          <w:szCs w:val="21"/>
        </w:rPr>
        <w:t xml:space="preserve">: </w:t>
      </w:r>
      <w:proofErr w:type="spellStart"/>
      <w:r w:rsidRPr="008E4DB2">
        <w:rPr>
          <w:rFonts w:ascii="Constantia" w:hAnsi="Constantia" w:cs="Arial"/>
          <w:sz w:val="21"/>
          <w:szCs w:val="21"/>
        </w:rPr>
        <w:t>Leske</w:t>
      </w:r>
      <w:proofErr w:type="spellEnd"/>
      <w:r w:rsidRPr="008E4DB2">
        <w:rPr>
          <w:rFonts w:ascii="Constantia" w:hAnsi="Constantia" w:cs="Arial"/>
          <w:sz w:val="21"/>
          <w:szCs w:val="21"/>
        </w:rPr>
        <w:t xml:space="preserve"> and </w:t>
      </w:r>
      <w:proofErr w:type="spellStart"/>
      <w:r w:rsidRPr="008E4DB2">
        <w:rPr>
          <w:rFonts w:ascii="Constantia" w:hAnsi="Constantia" w:cs="Arial"/>
          <w:sz w:val="21"/>
          <w:szCs w:val="21"/>
        </w:rPr>
        <w:t>Budrich</w:t>
      </w:r>
      <w:proofErr w:type="spellEnd"/>
      <w:r w:rsidRPr="008E4DB2">
        <w:rPr>
          <w:rFonts w:ascii="Constantia" w:hAnsi="Constantia" w:cs="Arial"/>
          <w:sz w:val="21"/>
          <w:szCs w:val="21"/>
        </w:rPr>
        <w:t>, 2003.</w:t>
      </w:r>
    </w:p>
    <w:p w14:paraId="11A03D90" w14:textId="77777777" w:rsidR="00083630" w:rsidRPr="008E4DB2" w:rsidRDefault="00083630" w:rsidP="000836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Constantia" w:hAnsi="Constantia" w:cs="Arial"/>
          <w:sz w:val="21"/>
          <w:szCs w:val="21"/>
        </w:rPr>
      </w:pPr>
    </w:p>
    <w:p w14:paraId="4B668205" w14:textId="77777777" w:rsidR="00083630" w:rsidRPr="008E4DB2" w:rsidRDefault="00083630" w:rsidP="000836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Constantia" w:hAnsi="Constantia" w:cs="Arial"/>
          <w:sz w:val="21"/>
          <w:szCs w:val="21"/>
        </w:rPr>
      </w:pPr>
      <w:r w:rsidRPr="008E4DB2">
        <w:rPr>
          <w:rFonts w:ascii="Constantia" w:hAnsi="Constantia" w:cs="Arial"/>
          <w:sz w:val="21"/>
          <w:szCs w:val="21"/>
        </w:rPr>
        <w:t xml:space="preserve">William Cross and Lisa Young, “Party Members and Membership on the Canadian Political Right: An Examination of the Canadian Alliance and Progressive Conservative Parties”  ” in Rainer-Olaf Schultze, </w:t>
      </w:r>
      <w:proofErr w:type="spellStart"/>
      <w:r w:rsidRPr="008E4DB2">
        <w:rPr>
          <w:rFonts w:ascii="Constantia" w:hAnsi="Constantia" w:cs="Arial"/>
          <w:sz w:val="21"/>
          <w:szCs w:val="21"/>
        </w:rPr>
        <w:t>Rland</w:t>
      </w:r>
      <w:proofErr w:type="spellEnd"/>
      <w:r w:rsidRPr="008E4DB2">
        <w:rPr>
          <w:rFonts w:ascii="Constantia" w:hAnsi="Constantia" w:cs="Arial"/>
          <w:sz w:val="21"/>
          <w:szCs w:val="21"/>
        </w:rPr>
        <w:t xml:space="preserve"> Sturm and Dagmar Eberle (eds), </w:t>
      </w:r>
      <w:r w:rsidRPr="008E4DB2">
        <w:rPr>
          <w:rFonts w:ascii="Constantia" w:hAnsi="Constantia" w:cs="Arial"/>
          <w:i/>
          <w:iCs/>
          <w:sz w:val="21"/>
          <w:szCs w:val="21"/>
        </w:rPr>
        <w:t xml:space="preserve">Conservative Parties and Right-Wing Politics in North America: Reaping the Benefits of an Ideological Victory? </w:t>
      </w:r>
      <w:r w:rsidRPr="008E4DB2">
        <w:rPr>
          <w:rFonts w:ascii="Constantia" w:hAnsi="Constantia" w:cs="Arial"/>
          <w:sz w:val="21"/>
          <w:szCs w:val="21"/>
        </w:rPr>
        <w:t xml:space="preserve"> </w:t>
      </w:r>
      <w:proofErr w:type="spellStart"/>
      <w:r w:rsidRPr="008E4DB2">
        <w:rPr>
          <w:rFonts w:ascii="Constantia" w:hAnsi="Constantia" w:cs="Arial"/>
          <w:sz w:val="21"/>
          <w:szCs w:val="21"/>
        </w:rPr>
        <w:t>Opladen</w:t>
      </w:r>
      <w:proofErr w:type="spellEnd"/>
      <w:r w:rsidRPr="008E4DB2">
        <w:rPr>
          <w:rFonts w:ascii="Constantia" w:hAnsi="Constantia" w:cs="Arial"/>
          <w:sz w:val="21"/>
          <w:szCs w:val="21"/>
        </w:rPr>
        <w:t xml:space="preserve">: </w:t>
      </w:r>
      <w:proofErr w:type="spellStart"/>
      <w:r w:rsidRPr="008E4DB2">
        <w:rPr>
          <w:rFonts w:ascii="Constantia" w:hAnsi="Constantia" w:cs="Arial"/>
          <w:sz w:val="21"/>
          <w:szCs w:val="21"/>
        </w:rPr>
        <w:t>Leske</w:t>
      </w:r>
      <w:proofErr w:type="spellEnd"/>
      <w:r w:rsidRPr="008E4DB2">
        <w:rPr>
          <w:rFonts w:ascii="Constantia" w:hAnsi="Constantia" w:cs="Arial"/>
          <w:sz w:val="21"/>
          <w:szCs w:val="21"/>
        </w:rPr>
        <w:t xml:space="preserve"> and </w:t>
      </w:r>
      <w:proofErr w:type="spellStart"/>
      <w:r w:rsidRPr="008E4DB2">
        <w:rPr>
          <w:rFonts w:ascii="Constantia" w:hAnsi="Constantia" w:cs="Arial"/>
          <w:sz w:val="21"/>
          <w:szCs w:val="21"/>
        </w:rPr>
        <w:t>Budrich</w:t>
      </w:r>
      <w:proofErr w:type="spellEnd"/>
      <w:r w:rsidRPr="008E4DB2">
        <w:rPr>
          <w:rFonts w:ascii="Constantia" w:hAnsi="Constantia" w:cs="Arial"/>
          <w:sz w:val="21"/>
          <w:szCs w:val="21"/>
        </w:rPr>
        <w:t>, 2003.</w:t>
      </w:r>
    </w:p>
    <w:p w14:paraId="3696E950" w14:textId="77777777" w:rsidR="00083630" w:rsidRPr="008E4DB2" w:rsidRDefault="00083630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56816054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bCs/>
          <w:sz w:val="21"/>
          <w:szCs w:val="21"/>
        </w:rPr>
      </w:pPr>
      <w:r w:rsidRPr="008E4DB2">
        <w:rPr>
          <w:rFonts w:ascii="Constantia" w:hAnsi="Constantia"/>
          <w:bCs/>
          <w:sz w:val="21"/>
          <w:szCs w:val="21"/>
        </w:rPr>
        <w:t>Lisa Young and William Cross, “Women’s Participation in Canadian Political Parties” in Manon Tremblay and Linda Trimble eds</w:t>
      </w:r>
      <w:r w:rsidR="00271C94" w:rsidRPr="008E4DB2">
        <w:rPr>
          <w:rFonts w:ascii="Constantia" w:hAnsi="Constantia"/>
          <w:bCs/>
          <w:sz w:val="21"/>
          <w:szCs w:val="21"/>
        </w:rPr>
        <w:t>.</w:t>
      </w:r>
      <w:r w:rsidRPr="008E4DB2">
        <w:rPr>
          <w:rFonts w:ascii="Constantia" w:hAnsi="Constantia"/>
          <w:bCs/>
          <w:sz w:val="21"/>
          <w:szCs w:val="21"/>
        </w:rPr>
        <w:t xml:space="preserve"> </w:t>
      </w:r>
      <w:r w:rsidRPr="008E4DB2">
        <w:rPr>
          <w:rFonts w:ascii="Constantia" w:hAnsi="Constantia"/>
          <w:bCs/>
          <w:i/>
          <w:iCs/>
          <w:sz w:val="21"/>
          <w:szCs w:val="21"/>
        </w:rPr>
        <w:t>Women and Electoral Politics in Canada</w:t>
      </w:r>
      <w:r w:rsidR="00271C94" w:rsidRPr="008E4DB2">
        <w:rPr>
          <w:rFonts w:ascii="Constantia" w:hAnsi="Constantia"/>
          <w:bCs/>
          <w:i/>
          <w:iCs/>
          <w:sz w:val="21"/>
          <w:szCs w:val="21"/>
        </w:rPr>
        <w:t>.</w:t>
      </w:r>
      <w:r w:rsidRPr="008E4DB2">
        <w:rPr>
          <w:rFonts w:ascii="Constantia" w:hAnsi="Constantia"/>
          <w:bCs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bCs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bCs/>
          <w:sz w:val="21"/>
          <w:szCs w:val="21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8E4DB2">
            <w:rPr>
              <w:rFonts w:ascii="Constantia" w:hAnsi="Constantia"/>
              <w:bCs/>
              <w:sz w:val="21"/>
              <w:szCs w:val="21"/>
            </w:rPr>
            <w:t>Oxford</w:t>
          </w:r>
        </w:smartTag>
        <w:r w:rsidRPr="008E4DB2">
          <w:rPr>
            <w:rFonts w:ascii="Constantia" w:hAnsi="Constantia"/>
            <w:bCs/>
            <w:sz w:val="21"/>
            <w:szCs w:val="21"/>
          </w:rPr>
          <w:t xml:space="preserve"> </w:t>
        </w:r>
        <w:smartTag w:uri="urn:schemas-microsoft-com:office:smarttags" w:element="PlaceType">
          <w:r w:rsidRPr="008E4DB2">
            <w:rPr>
              <w:rFonts w:ascii="Constantia" w:hAnsi="Constantia"/>
              <w:bCs/>
              <w:sz w:val="21"/>
              <w:szCs w:val="21"/>
            </w:rPr>
            <w:t>University</w:t>
          </w:r>
        </w:smartTag>
      </w:smartTag>
      <w:r w:rsidRPr="008E4DB2">
        <w:rPr>
          <w:rFonts w:ascii="Constantia" w:hAnsi="Constantia"/>
          <w:bCs/>
          <w:sz w:val="21"/>
          <w:szCs w:val="21"/>
        </w:rPr>
        <w:t xml:space="preserve"> Press, 2003.</w:t>
      </w:r>
    </w:p>
    <w:p w14:paraId="3C594E2F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bCs/>
          <w:sz w:val="21"/>
          <w:szCs w:val="21"/>
        </w:rPr>
      </w:pPr>
    </w:p>
    <w:p w14:paraId="4919287B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bCs/>
          <w:sz w:val="21"/>
          <w:szCs w:val="21"/>
        </w:rPr>
      </w:pPr>
      <w:r w:rsidRPr="008E4DB2">
        <w:rPr>
          <w:rFonts w:ascii="Constantia" w:hAnsi="Constantia"/>
          <w:bCs/>
          <w:sz w:val="21"/>
          <w:szCs w:val="21"/>
        </w:rPr>
        <w:lastRenderedPageBreak/>
        <w:t xml:space="preserve">Lisa Young,  “Can Feminists Transform Party Politics? The Canadian Experience” in Manon Tremblay and Linda Trimble </w:t>
      </w:r>
      <w:r w:rsidR="00271C94" w:rsidRPr="008E4DB2">
        <w:rPr>
          <w:rFonts w:ascii="Constantia" w:hAnsi="Constantia"/>
          <w:bCs/>
          <w:sz w:val="21"/>
          <w:szCs w:val="21"/>
        </w:rPr>
        <w:t>eds.</w:t>
      </w:r>
      <w:r w:rsidRPr="008E4DB2">
        <w:rPr>
          <w:rFonts w:ascii="Constantia" w:hAnsi="Constantia"/>
          <w:bCs/>
          <w:sz w:val="21"/>
          <w:szCs w:val="21"/>
        </w:rPr>
        <w:t xml:space="preserve"> </w:t>
      </w:r>
      <w:r w:rsidRPr="008E4DB2">
        <w:rPr>
          <w:rFonts w:ascii="Constantia" w:hAnsi="Constantia"/>
          <w:bCs/>
          <w:i/>
          <w:iCs/>
          <w:sz w:val="21"/>
          <w:szCs w:val="21"/>
        </w:rPr>
        <w:t xml:space="preserve">Women and Electoral Politics in </w:t>
      </w:r>
      <w:smartTag w:uri="urn:schemas-microsoft-com:office:smarttags" w:element="country-region">
        <w:smartTag w:uri="urn:schemas-microsoft-com:office:smarttags" w:element="place">
          <w:r w:rsidRPr="008E4DB2">
            <w:rPr>
              <w:rFonts w:ascii="Constantia" w:hAnsi="Constantia"/>
              <w:bCs/>
              <w:i/>
              <w:iCs/>
              <w:sz w:val="21"/>
              <w:szCs w:val="21"/>
            </w:rPr>
            <w:t>Canada</w:t>
          </w:r>
        </w:smartTag>
      </w:smartTag>
      <w:r w:rsidR="00271C94" w:rsidRPr="008E4DB2">
        <w:rPr>
          <w:rFonts w:ascii="Constantia" w:hAnsi="Constantia"/>
          <w:bCs/>
          <w:i/>
          <w:iCs/>
          <w:sz w:val="21"/>
          <w:szCs w:val="21"/>
        </w:rPr>
        <w:t>.</w:t>
      </w:r>
      <w:r w:rsidRPr="008E4DB2">
        <w:rPr>
          <w:rFonts w:ascii="Constantia" w:hAnsi="Constantia"/>
          <w:bCs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bCs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bCs/>
          <w:sz w:val="21"/>
          <w:szCs w:val="21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8E4DB2">
            <w:rPr>
              <w:rFonts w:ascii="Constantia" w:hAnsi="Constantia"/>
              <w:bCs/>
              <w:sz w:val="21"/>
              <w:szCs w:val="21"/>
            </w:rPr>
            <w:t>Oxford</w:t>
          </w:r>
        </w:smartTag>
        <w:r w:rsidRPr="008E4DB2">
          <w:rPr>
            <w:rFonts w:ascii="Constantia" w:hAnsi="Constantia"/>
            <w:bCs/>
            <w:sz w:val="21"/>
            <w:szCs w:val="21"/>
          </w:rPr>
          <w:t xml:space="preserve"> </w:t>
        </w:r>
        <w:smartTag w:uri="urn:schemas-microsoft-com:office:smarttags" w:element="PlaceType">
          <w:r w:rsidRPr="008E4DB2">
            <w:rPr>
              <w:rFonts w:ascii="Constantia" w:hAnsi="Constantia"/>
              <w:bCs/>
              <w:sz w:val="21"/>
              <w:szCs w:val="21"/>
            </w:rPr>
            <w:t>University</w:t>
          </w:r>
        </w:smartTag>
      </w:smartTag>
      <w:r w:rsidRPr="008E4DB2">
        <w:rPr>
          <w:rFonts w:ascii="Constantia" w:hAnsi="Constantia"/>
          <w:bCs/>
          <w:sz w:val="21"/>
          <w:szCs w:val="21"/>
        </w:rPr>
        <w:t xml:space="preserve"> Press, 2003.</w:t>
      </w:r>
    </w:p>
    <w:p w14:paraId="6532D47E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6A0ECF7F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“Civic Engagement, Trust and Democracy in </w:t>
      </w:r>
      <w:smartTag w:uri="urn:schemas-microsoft-com:office:smarttags" w:element="country-region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Canada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” in Neil </w:t>
      </w:r>
      <w:proofErr w:type="spellStart"/>
      <w:r w:rsidRPr="008E4DB2">
        <w:rPr>
          <w:rFonts w:ascii="Constantia" w:hAnsi="Constantia"/>
          <w:sz w:val="21"/>
          <w:szCs w:val="21"/>
        </w:rPr>
        <w:t>Nevitte</w:t>
      </w:r>
      <w:proofErr w:type="spellEnd"/>
      <w:r w:rsidRPr="008E4DB2">
        <w:rPr>
          <w:rFonts w:ascii="Constantia" w:hAnsi="Constantia"/>
          <w:sz w:val="21"/>
          <w:szCs w:val="21"/>
        </w:rPr>
        <w:t xml:space="preserve"> ed</w:t>
      </w:r>
      <w:r w:rsidR="00271C94" w:rsidRPr="008E4DB2">
        <w:rPr>
          <w:rFonts w:ascii="Constantia" w:hAnsi="Constantia"/>
          <w:sz w:val="21"/>
          <w:szCs w:val="21"/>
        </w:rPr>
        <w:t>.</w:t>
      </w:r>
      <w:r w:rsidRPr="008E4DB2">
        <w:rPr>
          <w:rFonts w:ascii="Constantia" w:hAnsi="Constantia"/>
          <w:sz w:val="21"/>
          <w:szCs w:val="21"/>
        </w:rPr>
        <w:t xml:space="preserve"> </w:t>
      </w:r>
      <w:r w:rsidRPr="008E4DB2">
        <w:rPr>
          <w:rFonts w:ascii="Constantia" w:hAnsi="Constantia"/>
          <w:i/>
          <w:sz w:val="21"/>
          <w:szCs w:val="21"/>
        </w:rPr>
        <w:t xml:space="preserve">Value Change and Governance in </w:t>
      </w:r>
      <w:smartTag w:uri="urn:schemas-microsoft-com:office:smarttags" w:element="country-region">
        <w:smartTag w:uri="urn:schemas-microsoft-com:office:smarttags" w:element="place">
          <w:r w:rsidRPr="008E4DB2">
            <w:rPr>
              <w:rFonts w:ascii="Constantia" w:hAnsi="Constantia"/>
              <w:i/>
              <w:sz w:val="21"/>
              <w:szCs w:val="21"/>
            </w:rPr>
            <w:t>Canada</w:t>
          </w:r>
        </w:smartTag>
      </w:smartTag>
      <w:r w:rsidRPr="008E4DB2">
        <w:rPr>
          <w:rFonts w:ascii="Constantia" w:hAnsi="Constantia"/>
          <w:i/>
          <w:sz w:val="21"/>
          <w:szCs w:val="21"/>
        </w:rPr>
        <w:t>.</w:t>
      </w:r>
      <w:r w:rsidRPr="008E4DB2">
        <w:rPr>
          <w:rFonts w:ascii="Constantia" w:hAnsi="Constantia"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8E4DB2">
            <w:rPr>
              <w:rFonts w:ascii="Constantia" w:hAnsi="Constantia"/>
              <w:sz w:val="21"/>
              <w:szCs w:val="21"/>
            </w:rPr>
            <w:t>University</w:t>
          </w:r>
        </w:smartTag>
        <w:r w:rsidRPr="008E4DB2">
          <w:rPr>
            <w:rFonts w:ascii="Constantia" w:hAnsi="Constantia"/>
            <w:sz w:val="21"/>
            <w:szCs w:val="21"/>
          </w:rPr>
          <w:t xml:space="preserve"> of </w:t>
        </w:r>
        <w:smartTag w:uri="urn:schemas-microsoft-com:office:smarttags" w:element="PlaceName">
          <w:r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 Press, 2002.</w:t>
      </w:r>
    </w:p>
    <w:p w14:paraId="553B204A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585298F6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“Social Movements and Political Parties” in Joanna Everitt and Brenda O’Neill </w:t>
      </w:r>
      <w:r w:rsidR="00271C94" w:rsidRPr="008E4DB2">
        <w:rPr>
          <w:rFonts w:ascii="Constantia" w:hAnsi="Constantia"/>
          <w:sz w:val="21"/>
          <w:szCs w:val="21"/>
        </w:rPr>
        <w:t xml:space="preserve">eds. </w:t>
      </w:r>
      <w:r w:rsidRPr="008E4DB2">
        <w:rPr>
          <w:rFonts w:ascii="Constantia" w:hAnsi="Constantia"/>
          <w:sz w:val="21"/>
          <w:szCs w:val="21"/>
        </w:rPr>
        <w:t xml:space="preserve"> </w:t>
      </w:r>
      <w:r w:rsidRPr="008E4DB2">
        <w:rPr>
          <w:rFonts w:ascii="Constantia" w:hAnsi="Constantia"/>
          <w:i/>
          <w:sz w:val="21"/>
          <w:szCs w:val="21"/>
        </w:rPr>
        <w:t>Canadian Political Behaviour</w:t>
      </w:r>
      <w:r w:rsidR="00271C94" w:rsidRPr="008E4DB2">
        <w:rPr>
          <w:rFonts w:ascii="Constantia" w:hAnsi="Constantia"/>
          <w:i/>
          <w:sz w:val="21"/>
          <w:szCs w:val="21"/>
        </w:rPr>
        <w:t>.</w:t>
      </w:r>
      <w:r w:rsidRPr="008E4DB2">
        <w:rPr>
          <w:rFonts w:ascii="Constantia" w:hAnsi="Constantia"/>
          <w:sz w:val="21"/>
          <w:szCs w:val="21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8E4DB2">
            <w:rPr>
              <w:rFonts w:ascii="Constantia" w:hAnsi="Constantia"/>
              <w:sz w:val="21"/>
              <w:szCs w:val="21"/>
            </w:rPr>
            <w:t>Oxford</w:t>
          </w:r>
        </w:smartTag>
        <w:r w:rsidRPr="008E4DB2">
          <w:rPr>
            <w:rFonts w:ascii="Constantia" w:hAnsi="Constantia"/>
            <w:sz w:val="21"/>
            <w:szCs w:val="21"/>
          </w:rPr>
          <w:t xml:space="preserve"> </w:t>
        </w:r>
        <w:smartTag w:uri="urn:schemas-microsoft-com:office:smarttags" w:element="PlaceType">
          <w:r w:rsidRPr="008E4DB2">
            <w:rPr>
              <w:rFonts w:ascii="Constantia" w:hAnsi="Constantia"/>
              <w:sz w:val="21"/>
              <w:szCs w:val="21"/>
            </w:rPr>
            <w:t>University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 Press, 2002.</w:t>
      </w:r>
    </w:p>
    <w:p w14:paraId="73C30CA6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1CC9431A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iCs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Jennifer Stewart and Keith Archer, "Introduction" in Young and Archer (eds) </w:t>
      </w:r>
      <w:r w:rsidRPr="008E4DB2">
        <w:rPr>
          <w:rFonts w:ascii="Constantia" w:hAnsi="Constantia"/>
          <w:i/>
          <w:sz w:val="21"/>
          <w:szCs w:val="21"/>
        </w:rPr>
        <w:t xml:space="preserve">Regionalism and Party Politics in </w:t>
      </w:r>
      <w:smartTag w:uri="urn:schemas-microsoft-com:office:smarttags" w:element="country-region">
        <w:smartTag w:uri="urn:schemas-microsoft-com:office:smarttags" w:element="place">
          <w:r w:rsidRPr="008E4DB2">
            <w:rPr>
              <w:rFonts w:ascii="Constantia" w:hAnsi="Constantia"/>
              <w:i/>
              <w:sz w:val="21"/>
              <w:szCs w:val="21"/>
            </w:rPr>
            <w:t>Canada</w:t>
          </w:r>
        </w:smartTag>
      </w:smartTag>
      <w:r w:rsidR="00271C94" w:rsidRPr="008E4DB2">
        <w:rPr>
          <w:rFonts w:ascii="Constantia" w:hAnsi="Constantia"/>
          <w:i/>
          <w:sz w:val="21"/>
          <w:szCs w:val="21"/>
        </w:rPr>
        <w:t>.</w:t>
      </w:r>
      <w:r w:rsidRPr="008E4DB2">
        <w:rPr>
          <w:rFonts w:ascii="Constantia" w:hAnsi="Constantia"/>
          <w:iCs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iCs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iCs/>
          <w:sz w:val="21"/>
          <w:szCs w:val="21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8E4DB2">
            <w:rPr>
              <w:rFonts w:ascii="Constantia" w:hAnsi="Constantia"/>
              <w:iCs/>
              <w:sz w:val="21"/>
              <w:szCs w:val="21"/>
            </w:rPr>
            <w:t>Oxford</w:t>
          </w:r>
        </w:smartTag>
        <w:r w:rsidRPr="008E4DB2">
          <w:rPr>
            <w:rFonts w:ascii="Constantia" w:hAnsi="Constantia"/>
            <w:iCs/>
            <w:sz w:val="21"/>
            <w:szCs w:val="21"/>
          </w:rPr>
          <w:t xml:space="preserve"> </w:t>
        </w:r>
        <w:smartTag w:uri="urn:schemas-microsoft-com:office:smarttags" w:element="PlaceType">
          <w:r w:rsidRPr="008E4DB2">
            <w:rPr>
              <w:rFonts w:ascii="Constantia" w:hAnsi="Constantia"/>
              <w:iCs/>
              <w:sz w:val="21"/>
              <w:szCs w:val="21"/>
            </w:rPr>
            <w:t>University</w:t>
          </w:r>
        </w:smartTag>
      </w:smartTag>
      <w:r w:rsidRPr="008E4DB2">
        <w:rPr>
          <w:rFonts w:ascii="Constantia" w:hAnsi="Constantia"/>
          <w:iCs/>
          <w:sz w:val="21"/>
          <w:szCs w:val="21"/>
        </w:rPr>
        <w:t xml:space="preserve"> Press, 2002.</w:t>
      </w:r>
    </w:p>
    <w:p w14:paraId="70200D97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18B64F32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"Representation of Women in the New Canadian Party System" in William Cross (ed) </w:t>
      </w:r>
      <w:r w:rsidRPr="008E4DB2">
        <w:rPr>
          <w:rFonts w:ascii="Constantia" w:hAnsi="Constantia"/>
          <w:i/>
          <w:sz w:val="21"/>
          <w:szCs w:val="21"/>
        </w:rPr>
        <w:t>Canadian Politics at Century's End</w:t>
      </w:r>
      <w:r w:rsidR="00271C94" w:rsidRPr="008E4DB2">
        <w:rPr>
          <w:rFonts w:ascii="Constantia" w:hAnsi="Constantia"/>
          <w:sz w:val="21"/>
          <w:szCs w:val="21"/>
        </w:rPr>
        <w:t>.</w:t>
      </w:r>
      <w:r w:rsidRPr="008E4DB2">
        <w:rPr>
          <w:rFonts w:ascii="Constantia" w:hAnsi="Constantia"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8E4DB2">
            <w:rPr>
              <w:rFonts w:ascii="Constantia" w:hAnsi="Constantia"/>
              <w:sz w:val="21"/>
              <w:szCs w:val="21"/>
            </w:rPr>
            <w:t>Oxford</w:t>
          </w:r>
        </w:smartTag>
        <w:r w:rsidRPr="008E4DB2">
          <w:rPr>
            <w:rFonts w:ascii="Constantia" w:hAnsi="Constantia"/>
            <w:sz w:val="21"/>
            <w:szCs w:val="21"/>
          </w:rPr>
          <w:t xml:space="preserve"> </w:t>
        </w:r>
        <w:smartTag w:uri="urn:schemas-microsoft-com:office:smarttags" w:element="PlaceType">
          <w:r w:rsidRPr="008E4DB2">
            <w:rPr>
              <w:rFonts w:ascii="Constantia" w:hAnsi="Constantia"/>
              <w:sz w:val="21"/>
              <w:szCs w:val="21"/>
            </w:rPr>
            <w:t>University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 Press, 2002.</w:t>
      </w:r>
    </w:p>
    <w:p w14:paraId="2508F606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63D31B3F" w14:textId="77777777" w:rsidR="005D0074" w:rsidRPr="008E4DB2" w:rsidRDefault="00083630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R.K. </w:t>
      </w:r>
      <w:r w:rsidR="005D0074" w:rsidRPr="008E4DB2">
        <w:rPr>
          <w:rFonts w:ascii="Constantia" w:hAnsi="Constantia"/>
          <w:sz w:val="21"/>
          <w:szCs w:val="21"/>
        </w:rPr>
        <w:t xml:space="preserve">Carty, William Cross and Lisa Young, "A Fourth Party System?" in William Cross (ed) </w:t>
      </w:r>
      <w:r w:rsidR="005D0074" w:rsidRPr="008E4DB2">
        <w:rPr>
          <w:rFonts w:ascii="Constantia" w:hAnsi="Constantia"/>
          <w:i/>
          <w:sz w:val="21"/>
          <w:szCs w:val="21"/>
        </w:rPr>
        <w:t xml:space="preserve">Canadian Politics at Century's </w:t>
      </w:r>
      <w:proofErr w:type="spellStart"/>
      <w:r w:rsidR="005D0074" w:rsidRPr="008E4DB2">
        <w:rPr>
          <w:rFonts w:ascii="Constantia" w:hAnsi="Constantia"/>
          <w:i/>
          <w:sz w:val="21"/>
          <w:szCs w:val="21"/>
        </w:rPr>
        <w:t>End</w:t>
      </w:r>
      <w:r w:rsidR="00271C94" w:rsidRPr="008E4DB2">
        <w:rPr>
          <w:rFonts w:ascii="Constantia" w:hAnsi="Constantia"/>
          <w:sz w:val="21"/>
          <w:szCs w:val="21"/>
        </w:rPr>
        <w:t>.</w:t>
      </w:r>
      <w:r w:rsidR="005D0074" w:rsidRPr="008E4DB2">
        <w:rPr>
          <w:rFonts w:ascii="Constantia" w:hAnsi="Constantia"/>
          <w:sz w:val="21"/>
          <w:szCs w:val="21"/>
        </w:rPr>
        <w:t>Toronto</w:t>
      </w:r>
      <w:proofErr w:type="spellEnd"/>
      <w:r w:rsidR="005D0074" w:rsidRPr="008E4DB2">
        <w:rPr>
          <w:rFonts w:ascii="Constantia" w:hAnsi="Constantia"/>
          <w:sz w:val="21"/>
          <w:szCs w:val="21"/>
        </w:rPr>
        <w:t xml:space="preserve">: Oxford University Press, 2002. </w:t>
      </w:r>
    </w:p>
    <w:p w14:paraId="34C91C46" w14:textId="77777777" w:rsidR="00083630" w:rsidRPr="008E4DB2" w:rsidRDefault="00083630" w:rsidP="000836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Constantia" w:hAnsi="Constantia" w:cs="Arial"/>
          <w:sz w:val="22"/>
        </w:rPr>
      </w:pPr>
    </w:p>
    <w:p w14:paraId="224E81D9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 and Elaine Campbell, “Women in the Parties” in Hugh Thorburn and Alan Whitehorn (eds) </w:t>
      </w:r>
      <w:r w:rsidRPr="008E4DB2">
        <w:rPr>
          <w:rFonts w:ascii="Constantia" w:hAnsi="Constantia"/>
          <w:i/>
          <w:sz w:val="21"/>
          <w:szCs w:val="21"/>
        </w:rPr>
        <w:t>Party Politics in Canada</w:t>
      </w:r>
      <w:r w:rsidRPr="008E4DB2">
        <w:rPr>
          <w:rFonts w:ascii="Constantia" w:hAnsi="Constantia"/>
          <w:sz w:val="21"/>
          <w:szCs w:val="21"/>
        </w:rPr>
        <w:t xml:space="preserve"> 8</w:t>
      </w:r>
      <w:r w:rsidRPr="008E4DB2">
        <w:rPr>
          <w:rFonts w:ascii="Constantia" w:hAnsi="Constantia"/>
          <w:sz w:val="21"/>
          <w:szCs w:val="21"/>
          <w:vertAlign w:val="superscript"/>
        </w:rPr>
        <w:t>th</w:t>
      </w:r>
      <w:r w:rsidRPr="008E4DB2">
        <w:rPr>
          <w:rFonts w:ascii="Constantia" w:hAnsi="Constantia"/>
          <w:sz w:val="21"/>
          <w:szCs w:val="21"/>
        </w:rPr>
        <w:t xml:space="preserve"> ed.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Nelson, 2000. </w:t>
      </w:r>
    </w:p>
    <w:p w14:paraId="38D82232" w14:textId="77777777" w:rsidR="005D0074" w:rsidRPr="008E4DB2" w:rsidRDefault="005D0074" w:rsidP="005D0074">
      <w:pPr>
        <w:jc w:val="both"/>
        <w:rPr>
          <w:rFonts w:ascii="Constantia" w:hAnsi="Constantia"/>
          <w:sz w:val="21"/>
          <w:szCs w:val="21"/>
        </w:rPr>
      </w:pPr>
    </w:p>
    <w:p w14:paraId="56A4B320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  <w:vertAlign w:val="subscript"/>
        </w:rPr>
      </w:pPr>
      <w:r w:rsidRPr="008E4DB2">
        <w:rPr>
          <w:rFonts w:ascii="Constantia" w:hAnsi="Constantia"/>
          <w:sz w:val="21"/>
          <w:szCs w:val="21"/>
        </w:rPr>
        <w:t xml:space="preserve">Carty, R.K.,  William Cross and Lisa Young, "Building a Fourth Party System" in Hugh Thorburn and Alan Whitehorn (eds) </w:t>
      </w:r>
      <w:r w:rsidRPr="008E4DB2">
        <w:rPr>
          <w:rFonts w:ascii="Constantia" w:hAnsi="Constantia"/>
          <w:i/>
          <w:sz w:val="21"/>
          <w:szCs w:val="21"/>
        </w:rPr>
        <w:t>Party Politics in Canada</w:t>
      </w:r>
      <w:r w:rsidRPr="008E4DB2">
        <w:rPr>
          <w:rFonts w:ascii="Constantia" w:hAnsi="Constantia"/>
          <w:sz w:val="21"/>
          <w:szCs w:val="21"/>
        </w:rPr>
        <w:t xml:space="preserve"> 8</w:t>
      </w:r>
      <w:r w:rsidRPr="008E4DB2">
        <w:rPr>
          <w:rFonts w:ascii="Constantia" w:hAnsi="Constantia"/>
          <w:sz w:val="21"/>
          <w:szCs w:val="21"/>
          <w:vertAlign w:val="superscript"/>
        </w:rPr>
        <w:t>th</w:t>
      </w:r>
      <w:r w:rsidRPr="008E4DB2">
        <w:rPr>
          <w:rFonts w:ascii="Constantia" w:hAnsi="Constantia"/>
          <w:sz w:val="21"/>
          <w:szCs w:val="21"/>
        </w:rPr>
        <w:t xml:space="preserve"> ed. Toronto: Nelson, 2000. </w:t>
      </w:r>
    </w:p>
    <w:p w14:paraId="0778C019" w14:textId="77777777" w:rsidR="005D0074" w:rsidRPr="008E4DB2" w:rsidRDefault="005D0074" w:rsidP="005D0074">
      <w:pPr>
        <w:rPr>
          <w:rFonts w:ascii="Constantia" w:hAnsi="Constantia"/>
          <w:sz w:val="21"/>
          <w:szCs w:val="21"/>
          <w:vertAlign w:val="subscript"/>
        </w:rPr>
      </w:pPr>
    </w:p>
    <w:p w14:paraId="3E6E4105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“Value Clash: Parliament and Citizens after 150 Years of Responsible Government” in F. Leslie Seidle and Louis </w:t>
      </w:r>
      <w:proofErr w:type="spellStart"/>
      <w:r w:rsidRPr="008E4DB2">
        <w:rPr>
          <w:rFonts w:ascii="Constantia" w:hAnsi="Constantia"/>
          <w:sz w:val="21"/>
          <w:szCs w:val="21"/>
        </w:rPr>
        <w:t>Massicotte</w:t>
      </w:r>
      <w:proofErr w:type="spellEnd"/>
      <w:r w:rsidRPr="008E4DB2">
        <w:rPr>
          <w:rFonts w:ascii="Constantia" w:hAnsi="Constantia"/>
          <w:sz w:val="21"/>
          <w:szCs w:val="21"/>
        </w:rPr>
        <w:t xml:space="preserve"> (eds) </w:t>
      </w:r>
      <w:r w:rsidRPr="008E4DB2">
        <w:rPr>
          <w:rFonts w:ascii="Constantia" w:hAnsi="Constantia"/>
          <w:i/>
          <w:sz w:val="21"/>
          <w:szCs w:val="21"/>
        </w:rPr>
        <w:t>Taking Stock of 150 Years of Responsible Government in Canada</w:t>
      </w:r>
      <w:r w:rsidRPr="008E4DB2">
        <w:rPr>
          <w:rFonts w:ascii="Constantia" w:hAnsi="Constantia"/>
          <w:sz w:val="21"/>
          <w:szCs w:val="21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Ottawa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Canadian Study of Parliament Group, 1999. </w:t>
      </w:r>
    </w:p>
    <w:p w14:paraId="26C130AA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b/>
          <w:sz w:val="21"/>
          <w:szCs w:val="21"/>
        </w:rPr>
      </w:pPr>
    </w:p>
    <w:p w14:paraId="5C74A70C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“The Canadian Women’s Movement and Political Parties, 1970-1993" in </w:t>
      </w:r>
      <w:r w:rsidRPr="008E4DB2">
        <w:rPr>
          <w:rFonts w:ascii="Constantia" w:hAnsi="Constantia"/>
          <w:i/>
          <w:sz w:val="21"/>
          <w:szCs w:val="21"/>
        </w:rPr>
        <w:t>Canadian Women and Representation</w:t>
      </w:r>
      <w:r w:rsidRPr="008E4DB2">
        <w:rPr>
          <w:rFonts w:ascii="Constantia" w:hAnsi="Constantia"/>
          <w:sz w:val="21"/>
          <w:szCs w:val="21"/>
        </w:rPr>
        <w:t>, Caroline Andrew and Manon Tremblay</w:t>
      </w:r>
      <w:r w:rsidR="00271C94" w:rsidRPr="008E4DB2">
        <w:rPr>
          <w:rFonts w:ascii="Constantia" w:hAnsi="Constantia"/>
          <w:sz w:val="21"/>
          <w:szCs w:val="21"/>
        </w:rPr>
        <w:t xml:space="preserve"> eds.</w:t>
      </w:r>
      <w:r w:rsidRPr="008E4DB2">
        <w:rPr>
          <w:rFonts w:ascii="Constantia" w:hAnsi="Constantia"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Ottawa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8E4DB2">
            <w:rPr>
              <w:rFonts w:ascii="Constantia" w:hAnsi="Constantia"/>
              <w:sz w:val="21"/>
              <w:szCs w:val="21"/>
            </w:rPr>
            <w:t>University</w:t>
          </w:r>
        </w:smartTag>
        <w:r w:rsidRPr="008E4DB2">
          <w:rPr>
            <w:rFonts w:ascii="Constantia" w:hAnsi="Constantia"/>
            <w:sz w:val="21"/>
            <w:szCs w:val="21"/>
          </w:rPr>
          <w:t xml:space="preserve"> of </w:t>
        </w:r>
        <w:smartTag w:uri="urn:schemas-microsoft-com:office:smarttags" w:element="PlaceName">
          <w:r w:rsidRPr="008E4DB2">
            <w:rPr>
              <w:rFonts w:ascii="Constantia" w:hAnsi="Constantia"/>
              <w:sz w:val="21"/>
              <w:szCs w:val="21"/>
            </w:rPr>
            <w:t>Ottawa Press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, 1998. </w:t>
      </w:r>
    </w:p>
    <w:p w14:paraId="02396788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6F457CA8" w14:textId="77777777" w:rsidR="00F5505B" w:rsidRPr="008E4DB2" w:rsidRDefault="00F5505B" w:rsidP="00F5505B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Campbell, Elaine and Lisa Young. “Female Representation in Canadian Legislatures” in </w:t>
      </w:r>
      <w:r w:rsidRPr="008E4DB2">
        <w:rPr>
          <w:rFonts w:ascii="Constantia" w:hAnsi="Constantia"/>
          <w:i/>
          <w:sz w:val="21"/>
          <w:szCs w:val="21"/>
        </w:rPr>
        <w:t>Canadian Legislatures, 1997</w:t>
      </w:r>
      <w:r w:rsidRPr="008E4DB2">
        <w:rPr>
          <w:rFonts w:ascii="Constantia" w:hAnsi="Constantia"/>
          <w:sz w:val="21"/>
          <w:szCs w:val="21"/>
        </w:rPr>
        <w:t xml:space="preserve">, eds. Robert Fleming and J.E. Glenn, </w:t>
      </w:r>
      <w:smartTag w:uri="urn:schemas-microsoft-com:office:smarttags" w:element="place">
        <w:smartTag w:uri="urn:schemas-microsoft-com:office:smarttags" w:element="PlaceType">
          <w:r w:rsidRPr="008E4DB2">
            <w:rPr>
              <w:rFonts w:ascii="Constantia" w:hAnsi="Constantia"/>
              <w:sz w:val="21"/>
              <w:szCs w:val="21"/>
            </w:rPr>
            <w:t>University</w:t>
          </w:r>
        </w:smartTag>
        <w:r w:rsidRPr="008E4DB2">
          <w:rPr>
            <w:rFonts w:ascii="Constantia" w:hAnsi="Constantia"/>
            <w:sz w:val="21"/>
            <w:szCs w:val="21"/>
          </w:rPr>
          <w:t xml:space="preserve"> of </w:t>
        </w:r>
        <w:smartTag w:uri="urn:schemas-microsoft-com:office:smarttags" w:element="PlaceName">
          <w:r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 Press, 1997. </w:t>
      </w:r>
    </w:p>
    <w:p w14:paraId="57CC3856" w14:textId="77777777" w:rsidR="00F5505B" w:rsidRPr="008E4DB2" w:rsidRDefault="00F5505B" w:rsidP="00F5505B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509A1D06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“Fulfilling the Mandate of Difference: Women in the Canadian House of Commons” in </w:t>
      </w:r>
      <w:r w:rsidRPr="008E4DB2">
        <w:rPr>
          <w:rFonts w:ascii="Constantia" w:hAnsi="Constantia"/>
          <w:i/>
          <w:sz w:val="21"/>
          <w:szCs w:val="21"/>
        </w:rPr>
        <w:t>In the Presence of Women: Representation in Canadian Governments</w:t>
      </w:r>
      <w:r w:rsidRPr="008E4DB2">
        <w:rPr>
          <w:rFonts w:ascii="Constantia" w:hAnsi="Constantia"/>
          <w:sz w:val="21"/>
          <w:szCs w:val="21"/>
        </w:rPr>
        <w:t xml:space="preserve">, eds. Jane Arscott and Linda Trimble.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Harcourt Brace, 1997.  </w:t>
      </w:r>
    </w:p>
    <w:p w14:paraId="43584A98" w14:textId="77777777" w:rsidR="00271C94" w:rsidRPr="008E4DB2" w:rsidRDefault="00271C9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2D3273C6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Lisa Young. </w:t>
      </w:r>
      <w:r w:rsidRPr="008E4DB2">
        <w:rPr>
          <w:rFonts w:ascii="Constantia" w:hAnsi="Constantia"/>
          <w:i/>
          <w:sz w:val="21"/>
          <w:szCs w:val="21"/>
        </w:rPr>
        <w:t>Electoral Systems and Representative Legislatures: Consideration of Alternative Electoral Systems.</w:t>
      </w:r>
      <w:r w:rsidRPr="008E4DB2">
        <w:rPr>
          <w:rFonts w:ascii="Constantia" w:hAnsi="Constantia"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Ottawa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: Advisory Council on the Status of Women, 1994. </w:t>
      </w:r>
    </w:p>
    <w:p w14:paraId="03904282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505424F5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Lisa Young. “Legislative Turnover and the Election of Women to the Canadian House of Commons” in  W</w:t>
      </w:r>
      <w:r w:rsidRPr="008E4DB2">
        <w:rPr>
          <w:rFonts w:ascii="Constantia" w:hAnsi="Constantia"/>
          <w:i/>
          <w:sz w:val="21"/>
          <w:szCs w:val="21"/>
        </w:rPr>
        <w:t>omen in Canadian Politics: Toward Equity in Representation</w:t>
      </w:r>
      <w:r w:rsidRPr="008E4DB2">
        <w:rPr>
          <w:rFonts w:ascii="Constantia" w:hAnsi="Constantia"/>
          <w:sz w:val="21"/>
          <w:szCs w:val="21"/>
        </w:rPr>
        <w:t>, ed. K</w:t>
      </w:r>
      <w:r w:rsidR="00271C94" w:rsidRPr="008E4DB2">
        <w:rPr>
          <w:rFonts w:ascii="Constantia" w:hAnsi="Constantia"/>
          <w:sz w:val="21"/>
          <w:szCs w:val="21"/>
        </w:rPr>
        <w:t xml:space="preserve">athy </w:t>
      </w:r>
      <w:proofErr w:type="spellStart"/>
      <w:r w:rsidR="00271C94" w:rsidRPr="008E4DB2">
        <w:rPr>
          <w:rFonts w:ascii="Constantia" w:hAnsi="Constantia"/>
          <w:sz w:val="21"/>
          <w:szCs w:val="21"/>
        </w:rPr>
        <w:t>Megyery</w:t>
      </w:r>
      <w:proofErr w:type="spellEnd"/>
      <w:r w:rsidR="00271C94" w:rsidRPr="008E4DB2">
        <w:rPr>
          <w:rFonts w:ascii="Constantia" w:hAnsi="Constantia"/>
          <w:sz w:val="21"/>
          <w:szCs w:val="21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271C94"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="00271C94" w:rsidRPr="008E4DB2">
        <w:rPr>
          <w:rFonts w:ascii="Constantia" w:hAnsi="Constantia"/>
          <w:sz w:val="21"/>
          <w:szCs w:val="21"/>
        </w:rPr>
        <w:t>: Dundurn</w:t>
      </w:r>
      <w:r w:rsidRPr="008E4DB2">
        <w:rPr>
          <w:rFonts w:ascii="Constantia" w:hAnsi="Constantia"/>
          <w:sz w:val="21"/>
          <w:szCs w:val="21"/>
        </w:rPr>
        <w:t>, 1991.</w:t>
      </w:r>
    </w:p>
    <w:p w14:paraId="471A9987" w14:textId="77777777" w:rsidR="00271C94" w:rsidRPr="008E4DB2" w:rsidRDefault="00271C9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</w:p>
    <w:p w14:paraId="6280B7AB" w14:textId="77777777" w:rsidR="005D0074" w:rsidRPr="008E4DB2" w:rsidRDefault="005D0074" w:rsidP="005D0074">
      <w:pPr>
        <w:ind w:left="720" w:hanging="720"/>
        <w:jc w:val="both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lastRenderedPageBreak/>
        <w:t xml:space="preserve">Lisa Young. “Toward Transparency: An Evaluation of Disclosure Requirements in Canadian Political Finance” in </w:t>
      </w:r>
      <w:r w:rsidRPr="008E4DB2">
        <w:rPr>
          <w:rFonts w:ascii="Constantia" w:hAnsi="Constantia"/>
          <w:i/>
          <w:sz w:val="21"/>
          <w:szCs w:val="21"/>
        </w:rPr>
        <w:t xml:space="preserve">Issues in Party and Election Finance in </w:t>
      </w:r>
      <w:smartTag w:uri="urn:schemas-microsoft-com:office:smarttags" w:element="country-region">
        <w:smartTag w:uri="urn:schemas-microsoft-com:office:smarttags" w:element="place">
          <w:r w:rsidRPr="008E4DB2">
            <w:rPr>
              <w:rFonts w:ascii="Constantia" w:hAnsi="Constantia"/>
              <w:i/>
              <w:sz w:val="21"/>
              <w:szCs w:val="21"/>
            </w:rPr>
            <w:t>Canada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. ed Leslie Seidle. </w:t>
      </w:r>
      <w:smartTag w:uri="urn:schemas-microsoft-com:office:smarttags" w:element="City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Toronto</w:t>
          </w:r>
        </w:smartTag>
      </w:smartTag>
      <w:r w:rsidRPr="008E4DB2">
        <w:rPr>
          <w:rFonts w:ascii="Constantia" w:hAnsi="Constantia"/>
          <w:sz w:val="21"/>
          <w:szCs w:val="21"/>
        </w:rPr>
        <w:t>: Dundurn</w:t>
      </w:r>
      <w:r w:rsidR="00271C94" w:rsidRPr="008E4DB2">
        <w:rPr>
          <w:rFonts w:ascii="Constantia" w:hAnsi="Constantia"/>
          <w:sz w:val="21"/>
          <w:szCs w:val="21"/>
        </w:rPr>
        <w:t xml:space="preserve">, </w:t>
      </w:r>
      <w:r w:rsidRPr="008E4DB2">
        <w:rPr>
          <w:rFonts w:ascii="Constantia" w:hAnsi="Constantia"/>
          <w:sz w:val="21"/>
          <w:szCs w:val="21"/>
        </w:rPr>
        <w:t>1991.</w:t>
      </w:r>
    </w:p>
    <w:p w14:paraId="7F12FCF9" w14:textId="77777777" w:rsidR="005D0074" w:rsidRPr="008E4DB2" w:rsidRDefault="005D0074" w:rsidP="005D0074">
      <w:pPr>
        <w:rPr>
          <w:rFonts w:ascii="Constantia" w:hAnsi="Constantia"/>
          <w:b/>
          <w:sz w:val="22"/>
        </w:rPr>
      </w:pPr>
    </w:p>
    <w:p w14:paraId="167FE534" w14:textId="77777777" w:rsidR="00D13A79" w:rsidRPr="008E4DB2" w:rsidRDefault="00D13A79" w:rsidP="005D0074">
      <w:pPr>
        <w:rPr>
          <w:rFonts w:ascii="Constantia" w:hAnsi="Constantia"/>
          <w:b/>
          <w:sz w:val="22"/>
        </w:rPr>
      </w:pPr>
    </w:p>
    <w:p w14:paraId="5C9DB3E8" w14:textId="097F76A1" w:rsidR="005D0074" w:rsidRPr="008E4DB2" w:rsidRDefault="00083630" w:rsidP="000C7682">
      <w:pPr>
        <w:rPr>
          <w:rFonts w:ascii="Constantia" w:hAnsi="Constantia"/>
          <w:b/>
          <w:sz w:val="21"/>
          <w:szCs w:val="21"/>
        </w:rPr>
      </w:pPr>
      <w:r w:rsidRPr="008E4DB2">
        <w:rPr>
          <w:rFonts w:ascii="Constantia" w:hAnsi="Constantia"/>
          <w:b/>
          <w:sz w:val="21"/>
          <w:szCs w:val="21"/>
        </w:rPr>
        <w:t>OTHER PUBLICATIONS (SELECTED)</w:t>
      </w:r>
    </w:p>
    <w:p w14:paraId="290BAC04" w14:textId="77777777" w:rsidR="007E7E0D" w:rsidRDefault="007E7E0D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40DABBB5" w14:textId="7E08A50E" w:rsidR="0062784C" w:rsidRPr="00F20A1D" w:rsidRDefault="00F32A14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Michelle </w:t>
      </w:r>
      <w:proofErr w:type="spellStart"/>
      <w:r>
        <w:rPr>
          <w:rFonts w:ascii="Constantia" w:hAnsi="Constantia"/>
          <w:sz w:val="21"/>
          <w:szCs w:val="21"/>
        </w:rPr>
        <w:t>Maroto</w:t>
      </w:r>
      <w:proofErr w:type="spellEnd"/>
      <w:r>
        <w:rPr>
          <w:rFonts w:ascii="Constantia" w:hAnsi="Constantia"/>
          <w:sz w:val="21"/>
          <w:szCs w:val="21"/>
        </w:rPr>
        <w:t xml:space="preserve"> and Lisa Young, “The COVID-19 pandemic took a toll on Albertans. Here’s how they’re faring now” </w:t>
      </w:r>
      <w:r>
        <w:rPr>
          <w:rFonts w:ascii="Constantia" w:hAnsi="Constantia"/>
          <w:i/>
          <w:iCs/>
          <w:sz w:val="21"/>
          <w:szCs w:val="21"/>
        </w:rPr>
        <w:t>Conversation Canad</w:t>
      </w:r>
      <w:r w:rsidR="00F20A1D">
        <w:rPr>
          <w:rFonts w:ascii="Constantia" w:hAnsi="Constantia"/>
          <w:i/>
          <w:iCs/>
          <w:sz w:val="21"/>
          <w:szCs w:val="21"/>
        </w:rPr>
        <w:t>a</w:t>
      </w:r>
      <w:r w:rsidR="00F20A1D">
        <w:rPr>
          <w:rFonts w:ascii="Constantia" w:hAnsi="Constantia"/>
          <w:sz w:val="21"/>
          <w:szCs w:val="21"/>
        </w:rPr>
        <w:t xml:space="preserve"> </w:t>
      </w:r>
      <w:r w:rsidR="0062784C">
        <w:rPr>
          <w:rFonts w:ascii="Constantia" w:hAnsi="Constantia"/>
          <w:sz w:val="21"/>
          <w:szCs w:val="21"/>
        </w:rPr>
        <w:t>March 22 2023</w:t>
      </w:r>
      <w:r w:rsidR="001304F3">
        <w:rPr>
          <w:rFonts w:ascii="Constantia" w:hAnsi="Constantia"/>
          <w:sz w:val="21"/>
          <w:szCs w:val="21"/>
        </w:rPr>
        <w:t xml:space="preserve"> </w:t>
      </w:r>
      <w:hyperlink r:id="rId9" w:history="1">
        <w:r w:rsidR="0062784C" w:rsidRPr="00DE7971">
          <w:rPr>
            <w:rStyle w:val="Hyperlink"/>
            <w:rFonts w:ascii="Constantia" w:hAnsi="Constantia"/>
            <w:sz w:val="21"/>
            <w:szCs w:val="21"/>
          </w:rPr>
          <w:t>https://theconversation.com/the-covid-19-pandemic-took-a-toll-on-albertans-heres-how-theyre-faring-now-201807</w:t>
        </w:r>
      </w:hyperlink>
      <w:r w:rsidR="0062784C">
        <w:rPr>
          <w:rFonts w:ascii="Constantia" w:hAnsi="Constantia"/>
          <w:sz w:val="21"/>
          <w:szCs w:val="21"/>
        </w:rPr>
        <w:t xml:space="preserve"> </w:t>
      </w:r>
    </w:p>
    <w:p w14:paraId="65398036" w14:textId="77777777" w:rsidR="008E41ED" w:rsidRDefault="008E41ED" w:rsidP="00782CDD">
      <w:pPr>
        <w:ind w:left="720" w:hanging="720"/>
        <w:rPr>
          <w:rFonts w:ascii="Constantia" w:hAnsi="Constantia"/>
          <w:sz w:val="21"/>
          <w:szCs w:val="21"/>
        </w:rPr>
      </w:pPr>
      <w:bookmarkStart w:id="2" w:name="_Hlk124409603"/>
    </w:p>
    <w:p w14:paraId="07ED7914" w14:textId="1B7460CA" w:rsidR="0062784C" w:rsidRDefault="00042F03" w:rsidP="00782CDD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Michelle </w:t>
      </w:r>
      <w:proofErr w:type="spellStart"/>
      <w:r>
        <w:rPr>
          <w:rFonts w:ascii="Constantia" w:hAnsi="Constantia"/>
          <w:sz w:val="21"/>
          <w:szCs w:val="21"/>
        </w:rPr>
        <w:t>Maroto</w:t>
      </w:r>
      <w:proofErr w:type="spellEnd"/>
      <w:r>
        <w:rPr>
          <w:rFonts w:ascii="Constantia" w:hAnsi="Constantia"/>
          <w:sz w:val="21"/>
          <w:szCs w:val="21"/>
        </w:rPr>
        <w:t xml:space="preserve"> and Lisa Young, “A COVID-19 Retrospective for Alberta” </w:t>
      </w:r>
      <w:r w:rsidR="00E65BFB">
        <w:rPr>
          <w:rFonts w:ascii="Constantia" w:hAnsi="Constantia"/>
          <w:sz w:val="21"/>
          <w:szCs w:val="21"/>
        </w:rPr>
        <w:t xml:space="preserve">March 20, 2023 Viewpoint Alberta. </w:t>
      </w:r>
      <w:hyperlink r:id="rId10" w:history="1">
        <w:r w:rsidR="0062784C" w:rsidRPr="00DE7971">
          <w:rPr>
            <w:rStyle w:val="Hyperlink"/>
            <w:rFonts w:ascii="Constantia" w:hAnsi="Constantia"/>
            <w:sz w:val="21"/>
            <w:szCs w:val="21"/>
          </w:rPr>
          <w:t>https://www.commongroundpolitics.ca/covid-retrospective</w:t>
        </w:r>
      </w:hyperlink>
      <w:r w:rsidR="0062784C">
        <w:rPr>
          <w:rFonts w:ascii="Constantia" w:hAnsi="Constantia"/>
          <w:sz w:val="21"/>
          <w:szCs w:val="21"/>
        </w:rPr>
        <w:t xml:space="preserve"> </w:t>
      </w:r>
    </w:p>
    <w:p w14:paraId="4E4B32DE" w14:textId="77777777" w:rsidR="00782CDD" w:rsidRDefault="00782CDD" w:rsidP="008E41ED">
      <w:pPr>
        <w:rPr>
          <w:rFonts w:ascii="Constantia" w:hAnsi="Constantia"/>
          <w:sz w:val="21"/>
          <w:szCs w:val="21"/>
        </w:rPr>
      </w:pPr>
    </w:p>
    <w:p w14:paraId="10A90CB2" w14:textId="11406F2A" w:rsidR="00782CDD" w:rsidRDefault="00782CDD" w:rsidP="00782CDD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Michelle </w:t>
      </w:r>
      <w:proofErr w:type="spellStart"/>
      <w:r>
        <w:rPr>
          <w:rFonts w:ascii="Constantia" w:hAnsi="Constantia"/>
          <w:sz w:val="21"/>
          <w:szCs w:val="21"/>
        </w:rPr>
        <w:t>Maroto</w:t>
      </w:r>
      <w:proofErr w:type="spellEnd"/>
      <w:r>
        <w:rPr>
          <w:rFonts w:ascii="Constantia" w:hAnsi="Constantia"/>
          <w:sz w:val="21"/>
          <w:szCs w:val="21"/>
        </w:rPr>
        <w:t xml:space="preserve"> and Lisa Young, “Economic Insecurity in Alberta over the Course of the Pandemic” March 16, 2023 Viewpoint Alberta. </w:t>
      </w:r>
      <w:hyperlink r:id="rId11" w:history="1">
        <w:r w:rsidRPr="00DE7971">
          <w:rPr>
            <w:rStyle w:val="Hyperlink"/>
            <w:rFonts w:ascii="Constantia" w:hAnsi="Constantia"/>
            <w:sz w:val="21"/>
            <w:szCs w:val="21"/>
          </w:rPr>
          <w:t>https://www.commongroundpolitics.ca/covid-19-economic-insecurity</w:t>
        </w:r>
      </w:hyperlink>
    </w:p>
    <w:p w14:paraId="6C50334E" w14:textId="77777777" w:rsidR="00782CDD" w:rsidRDefault="00782CDD" w:rsidP="00782CDD">
      <w:pPr>
        <w:ind w:left="720" w:hanging="720"/>
        <w:rPr>
          <w:rFonts w:ascii="Constantia" w:hAnsi="Constantia"/>
          <w:sz w:val="21"/>
          <w:szCs w:val="21"/>
        </w:rPr>
      </w:pPr>
    </w:p>
    <w:p w14:paraId="030484E3" w14:textId="052FAE5A" w:rsidR="004940BA" w:rsidRDefault="00B72E25" w:rsidP="00782CDD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Lisa Young and Michelle </w:t>
      </w:r>
      <w:proofErr w:type="spellStart"/>
      <w:r>
        <w:rPr>
          <w:rFonts w:ascii="Constantia" w:hAnsi="Constantia"/>
          <w:sz w:val="21"/>
          <w:szCs w:val="21"/>
        </w:rPr>
        <w:t>Maroto</w:t>
      </w:r>
      <w:proofErr w:type="spellEnd"/>
      <w:r>
        <w:rPr>
          <w:rFonts w:ascii="Constantia" w:hAnsi="Constantia"/>
          <w:sz w:val="21"/>
          <w:szCs w:val="21"/>
        </w:rPr>
        <w:t xml:space="preserve">, “The evolution of Albertans’ attitudes about COVID-19 restrictions” </w:t>
      </w:r>
      <w:r w:rsidR="00C0111B">
        <w:rPr>
          <w:rFonts w:ascii="Constantia" w:hAnsi="Constantia"/>
          <w:sz w:val="21"/>
          <w:szCs w:val="21"/>
        </w:rPr>
        <w:t>March 15, 2023 Viewpoint Alberta.</w:t>
      </w:r>
      <w:r w:rsidR="00803546">
        <w:rPr>
          <w:rFonts w:ascii="Constantia" w:hAnsi="Constantia"/>
          <w:sz w:val="21"/>
          <w:szCs w:val="21"/>
        </w:rPr>
        <w:t xml:space="preserve"> </w:t>
      </w:r>
      <w:r w:rsidR="00C0111B">
        <w:rPr>
          <w:rFonts w:ascii="Constantia" w:hAnsi="Constantia"/>
          <w:sz w:val="21"/>
          <w:szCs w:val="21"/>
        </w:rPr>
        <w:t xml:space="preserve"> </w:t>
      </w:r>
      <w:hyperlink r:id="rId12" w:history="1">
        <w:r w:rsidR="00A96FDC" w:rsidRPr="00DE7971">
          <w:rPr>
            <w:rStyle w:val="Hyperlink"/>
            <w:rFonts w:ascii="Constantia" w:hAnsi="Constantia"/>
            <w:sz w:val="21"/>
            <w:szCs w:val="21"/>
          </w:rPr>
          <w:t>https://www.commongroundpolitics.ca/albertans-covid-19-restrictions</w:t>
        </w:r>
      </w:hyperlink>
    </w:p>
    <w:p w14:paraId="17C96B75" w14:textId="77777777" w:rsidR="004940BA" w:rsidRDefault="004940BA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3FD2DC09" w14:textId="5F6A9B01" w:rsidR="00F50C98" w:rsidRDefault="00F50C98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Lisa Young and Loleen Berdahl, “</w:t>
      </w:r>
      <w:r w:rsidRPr="00F50C98">
        <w:rPr>
          <w:rFonts w:ascii="Constantia" w:hAnsi="Constantia"/>
          <w:sz w:val="21"/>
          <w:szCs w:val="21"/>
        </w:rPr>
        <w:t>Standing Up to Ottawa: Western alienation shifts into Prairie constitutional challenges</w:t>
      </w:r>
      <w:r>
        <w:rPr>
          <w:rFonts w:ascii="Constantia" w:hAnsi="Constantia"/>
          <w:sz w:val="21"/>
          <w:szCs w:val="21"/>
        </w:rPr>
        <w:t xml:space="preserve">” </w:t>
      </w:r>
      <w:r>
        <w:rPr>
          <w:rFonts w:ascii="Constantia" w:hAnsi="Constantia"/>
          <w:i/>
          <w:iCs/>
          <w:sz w:val="21"/>
          <w:szCs w:val="21"/>
        </w:rPr>
        <w:t>Policy Options</w:t>
      </w:r>
      <w:r>
        <w:rPr>
          <w:rFonts w:ascii="Constantia" w:hAnsi="Constantia"/>
          <w:sz w:val="21"/>
          <w:szCs w:val="21"/>
        </w:rPr>
        <w:t xml:space="preserve"> December 1</w:t>
      </w:r>
      <w:r w:rsidR="00E8692C">
        <w:rPr>
          <w:rFonts w:ascii="Constantia" w:hAnsi="Constantia"/>
          <w:sz w:val="21"/>
          <w:szCs w:val="21"/>
        </w:rPr>
        <w:t>4</w:t>
      </w:r>
      <w:r>
        <w:rPr>
          <w:rFonts w:ascii="Constantia" w:hAnsi="Constantia"/>
          <w:sz w:val="21"/>
          <w:szCs w:val="21"/>
        </w:rPr>
        <w:t xml:space="preserve"> 2022. </w:t>
      </w:r>
      <w:hyperlink r:id="rId13" w:history="1">
        <w:r w:rsidR="00BD1026" w:rsidRPr="009800BA">
          <w:rPr>
            <w:rStyle w:val="Hyperlink"/>
            <w:rFonts w:ascii="Constantia" w:hAnsi="Constantia"/>
            <w:sz w:val="21"/>
            <w:szCs w:val="21"/>
          </w:rPr>
          <w:t>https://policyoptions.irpp.org/magazines/december-2022/western-alienation-constitutional-challenges/</w:t>
        </w:r>
      </w:hyperlink>
    </w:p>
    <w:p w14:paraId="17502328" w14:textId="77777777" w:rsidR="00F50C98" w:rsidRDefault="00F50C98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78617FDB" w14:textId="77777777" w:rsidR="00E14C6F" w:rsidRDefault="00E14C6F" w:rsidP="00E8692C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Lisa Young, “How Danielle Smith Won in Alberta and What it Means for Canada” October 6 2022 </w:t>
      </w:r>
      <w:r>
        <w:rPr>
          <w:rFonts w:ascii="Constantia" w:hAnsi="Constantia"/>
          <w:i/>
          <w:iCs/>
          <w:sz w:val="21"/>
          <w:szCs w:val="21"/>
        </w:rPr>
        <w:t>The Conversation Canada</w:t>
      </w:r>
      <w:r>
        <w:rPr>
          <w:rFonts w:ascii="Constantia" w:hAnsi="Constantia"/>
          <w:sz w:val="21"/>
          <w:szCs w:val="21"/>
        </w:rPr>
        <w:t xml:space="preserve"> </w:t>
      </w:r>
      <w:hyperlink r:id="rId14" w:history="1">
        <w:r w:rsidRPr="00CE13A7">
          <w:rPr>
            <w:rStyle w:val="Hyperlink"/>
            <w:rFonts w:ascii="Constantia" w:hAnsi="Constantia"/>
            <w:sz w:val="21"/>
            <w:szCs w:val="21"/>
          </w:rPr>
          <w:t>https://theconversation.com/how-danielle-smith-won-in-alberta-and-what-it-means-for-canada-191238</w:t>
        </w:r>
      </w:hyperlink>
      <w:r>
        <w:rPr>
          <w:rFonts w:ascii="Constantia" w:hAnsi="Constantia"/>
          <w:sz w:val="21"/>
          <w:szCs w:val="21"/>
        </w:rPr>
        <w:t xml:space="preserve"> (Reprinted in </w:t>
      </w:r>
      <w:r w:rsidRPr="00E14C6F">
        <w:rPr>
          <w:rFonts w:ascii="Constantia" w:hAnsi="Constantia"/>
          <w:i/>
          <w:iCs/>
          <w:sz w:val="21"/>
          <w:szCs w:val="21"/>
        </w:rPr>
        <w:t>Alberta Views</w:t>
      </w:r>
      <w:r>
        <w:rPr>
          <w:rFonts w:ascii="Constantia" w:hAnsi="Constantia"/>
          <w:sz w:val="21"/>
          <w:szCs w:val="21"/>
        </w:rPr>
        <w:t>, November 2022)</w:t>
      </w:r>
    </w:p>
    <w:p w14:paraId="4F72FBF4" w14:textId="77777777" w:rsidR="00E14C6F" w:rsidRDefault="00E14C6F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0938A22D" w14:textId="77777777" w:rsidR="00173345" w:rsidRPr="00E14C6F" w:rsidRDefault="00173345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Jared Wesley and Lisa Young, “What the Spectre of Alberta Separatism Means for Canada”  July 14, 2022 </w:t>
      </w:r>
      <w:r>
        <w:rPr>
          <w:rFonts w:ascii="Constantia" w:hAnsi="Constantia"/>
          <w:i/>
          <w:iCs/>
          <w:sz w:val="21"/>
          <w:szCs w:val="21"/>
        </w:rPr>
        <w:t>The Conversation Canada</w:t>
      </w:r>
      <w:r>
        <w:rPr>
          <w:rFonts w:ascii="Constantia" w:hAnsi="Constantia"/>
          <w:sz w:val="21"/>
          <w:szCs w:val="21"/>
        </w:rPr>
        <w:t xml:space="preserve"> “ </w:t>
      </w:r>
      <w:hyperlink r:id="rId15" w:history="1">
        <w:r w:rsidRPr="00A8577C">
          <w:rPr>
            <w:rStyle w:val="Hyperlink"/>
            <w:rFonts w:ascii="Constantia" w:hAnsi="Constantia"/>
            <w:sz w:val="21"/>
            <w:szCs w:val="21"/>
          </w:rPr>
          <w:t>https://theconversation.com/what-the-spectre-of-alberta-separatism-means-for-canada-186897</w:t>
        </w:r>
      </w:hyperlink>
      <w:r w:rsidR="00E14C6F">
        <w:rPr>
          <w:rFonts w:ascii="Constantia" w:hAnsi="Constantia"/>
          <w:sz w:val="21"/>
          <w:szCs w:val="21"/>
        </w:rPr>
        <w:t xml:space="preserve"> (Reprinted in </w:t>
      </w:r>
      <w:r w:rsidR="00E14C6F">
        <w:rPr>
          <w:rFonts w:ascii="Constantia" w:hAnsi="Constantia"/>
          <w:i/>
          <w:iCs/>
          <w:sz w:val="21"/>
          <w:szCs w:val="21"/>
        </w:rPr>
        <w:t>Alberta Views</w:t>
      </w:r>
      <w:r w:rsidR="00E14C6F">
        <w:rPr>
          <w:rFonts w:ascii="Constantia" w:hAnsi="Constantia"/>
          <w:sz w:val="21"/>
          <w:szCs w:val="21"/>
        </w:rPr>
        <w:t>, December 2022)</w:t>
      </w:r>
    </w:p>
    <w:p w14:paraId="5CB2465A" w14:textId="77777777" w:rsidR="00173345" w:rsidRDefault="00173345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3E41D8C4" w14:textId="77777777" w:rsidR="00521F18" w:rsidRDefault="00521F18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Lisa Young and Jared Wesley, “Albertan Orientations Toward Confederation” July 8 2022 Viewpoint Alberta. </w:t>
      </w:r>
      <w:hyperlink r:id="rId16" w:history="1">
        <w:r w:rsidRPr="001C1048">
          <w:rPr>
            <w:rStyle w:val="Hyperlink"/>
            <w:rFonts w:ascii="Constantia" w:hAnsi="Constantia"/>
            <w:sz w:val="21"/>
            <w:szCs w:val="21"/>
          </w:rPr>
          <w:t>https://www.commongroundpolitics.ca/albertan-orientations-toward-confederation</w:t>
        </w:r>
      </w:hyperlink>
    </w:p>
    <w:bookmarkEnd w:id="2"/>
    <w:p w14:paraId="7F25AA85" w14:textId="77777777" w:rsidR="00521F18" w:rsidRDefault="00521F18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630BAFEB" w14:textId="77777777" w:rsidR="0069479D" w:rsidRDefault="0069479D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Lisa Young, “</w:t>
      </w:r>
      <w:r w:rsidRPr="0069479D">
        <w:rPr>
          <w:rFonts w:ascii="Constantia" w:hAnsi="Constantia"/>
          <w:sz w:val="21"/>
          <w:szCs w:val="21"/>
        </w:rPr>
        <w:t>A 'glass cliff' may threaten UCP women running for leader</w:t>
      </w:r>
      <w:r>
        <w:rPr>
          <w:rFonts w:ascii="Constantia" w:hAnsi="Constantia"/>
          <w:sz w:val="21"/>
          <w:szCs w:val="21"/>
        </w:rPr>
        <w:t xml:space="preserve">” CBC Opinion, June 22, 2022. </w:t>
      </w:r>
      <w:hyperlink r:id="rId17" w:history="1">
        <w:r w:rsidRPr="006F5C5C">
          <w:rPr>
            <w:rStyle w:val="Hyperlink"/>
            <w:rFonts w:ascii="Constantia" w:hAnsi="Constantia"/>
            <w:sz w:val="21"/>
            <w:szCs w:val="21"/>
          </w:rPr>
          <w:t>https://www.cbc.ca/news/canada/calgary/opinion-ucp-women-leadership-glass-cliff-1.6496317</w:t>
        </w:r>
      </w:hyperlink>
    </w:p>
    <w:p w14:paraId="5268B119" w14:textId="77777777" w:rsidR="0069479D" w:rsidRDefault="0069479D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155EE70C" w14:textId="77777777" w:rsidR="00774DF1" w:rsidRDefault="00774DF1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Jared Wesley and Lisa Young, “Albertans’ Views About Money in Politics” Viewpoint Alberta </w:t>
      </w:r>
      <w:hyperlink r:id="rId18" w:history="1">
        <w:r w:rsidRPr="00371EE6">
          <w:rPr>
            <w:rStyle w:val="Hyperlink"/>
            <w:rFonts w:ascii="Constantia" w:hAnsi="Constantia"/>
            <w:sz w:val="21"/>
            <w:szCs w:val="21"/>
          </w:rPr>
          <w:t>https://www.commongroundpolitics.ca/albertans-views-abut-money-in-politics</w:t>
        </w:r>
      </w:hyperlink>
    </w:p>
    <w:p w14:paraId="74D27E77" w14:textId="77777777" w:rsidR="00774DF1" w:rsidRDefault="00774DF1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4A4A8388" w14:textId="77777777" w:rsidR="00C6609C" w:rsidRDefault="00C6609C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Lisa Young, “</w:t>
      </w:r>
      <w:r w:rsidRPr="00C6609C">
        <w:rPr>
          <w:rFonts w:ascii="Constantia" w:hAnsi="Constantia"/>
          <w:sz w:val="21"/>
          <w:szCs w:val="21"/>
        </w:rPr>
        <w:t>Polarization, politics and policy failure: Alberta's response to COVID-19</w:t>
      </w:r>
      <w:r>
        <w:rPr>
          <w:rFonts w:ascii="Constantia" w:hAnsi="Constantia"/>
          <w:sz w:val="21"/>
          <w:szCs w:val="21"/>
        </w:rPr>
        <w:t xml:space="preserve">” CBC Opinion, April 10, 2021. </w:t>
      </w:r>
      <w:hyperlink r:id="rId19" w:history="1">
        <w:r w:rsidR="009166DD" w:rsidRPr="00303694">
          <w:rPr>
            <w:rStyle w:val="Hyperlink"/>
            <w:rFonts w:ascii="Constantia" w:hAnsi="Constantia"/>
            <w:sz w:val="21"/>
            <w:szCs w:val="21"/>
          </w:rPr>
          <w:t>https://www.cbc.ca/news/canada/calgary/road-ahead-alberta-polarization-covid-lisa-young-1.5981824</w:t>
        </w:r>
      </w:hyperlink>
    </w:p>
    <w:p w14:paraId="27A4CC41" w14:textId="77777777" w:rsidR="009166DD" w:rsidRDefault="009166DD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783C96E7" w14:textId="77777777" w:rsidR="009166DD" w:rsidRPr="009166DD" w:rsidRDefault="009166DD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lastRenderedPageBreak/>
        <w:t xml:space="preserve">Lisa Young, “Should Alberta Separate? No” </w:t>
      </w:r>
      <w:r>
        <w:rPr>
          <w:rFonts w:ascii="Constantia" w:hAnsi="Constantia"/>
          <w:i/>
          <w:iCs/>
          <w:sz w:val="21"/>
          <w:szCs w:val="21"/>
        </w:rPr>
        <w:t>Alberta Views</w:t>
      </w:r>
      <w:r>
        <w:rPr>
          <w:rFonts w:ascii="Constantia" w:hAnsi="Constantia"/>
          <w:sz w:val="21"/>
          <w:szCs w:val="21"/>
        </w:rPr>
        <w:t xml:space="preserve"> December 2020 </w:t>
      </w:r>
      <w:r w:rsidRPr="009166DD">
        <w:rPr>
          <w:rFonts w:ascii="Constantia" w:hAnsi="Constantia"/>
          <w:sz w:val="21"/>
          <w:szCs w:val="21"/>
        </w:rPr>
        <w:t>https://albertaviews.ca/should-alberta-separate/</w:t>
      </w:r>
    </w:p>
    <w:p w14:paraId="47760C16" w14:textId="77777777" w:rsidR="00C6609C" w:rsidRDefault="00C6609C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16BA7EB0" w14:textId="77777777" w:rsidR="000E230A" w:rsidRDefault="000E230A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Lisa Young, “</w:t>
      </w:r>
      <w:r w:rsidRPr="000E230A">
        <w:rPr>
          <w:rFonts w:ascii="Constantia" w:hAnsi="Constantia"/>
          <w:sz w:val="21"/>
          <w:szCs w:val="21"/>
        </w:rPr>
        <w:t xml:space="preserve">Will Alberta be the buffalo in the federation’s </w:t>
      </w:r>
      <w:proofErr w:type="spellStart"/>
      <w:r w:rsidRPr="000E230A">
        <w:rPr>
          <w:rFonts w:ascii="Constantia" w:hAnsi="Constantia"/>
          <w:sz w:val="21"/>
          <w:szCs w:val="21"/>
        </w:rPr>
        <w:t>china</w:t>
      </w:r>
      <w:proofErr w:type="spellEnd"/>
      <w:r w:rsidRPr="000E230A">
        <w:rPr>
          <w:rFonts w:ascii="Constantia" w:hAnsi="Constantia"/>
          <w:sz w:val="21"/>
          <w:szCs w:val="21"/>
        </w:rPr>
        <w:t xml:space="preserve"> shop?</w:t>
      </w:r>
      <w:r>
        <w:rPr>
          <w:rFonts w:ascii="Constantia" w:hAnsi="Constantia"/>
          <w:sz w:val="21"/>
          <w:szCs w:val="21"/>
        </w:rPr>
        <w:t xml:space="preserve">” </w:t>
      </w:r>
      <w:r>
        <w:rPr>
          <w:rFonts w:ascii="Constantia" w:hAnsi="Constantia"/>
          <w:i/>
          <w:iCs/>
          <w:sz w:val="21"/>
          <w:szCs w:val="21"/>
        </w:rPr>
        <w:t xml:space="preserve"> Policy Options</w:t>
      </w:r>
      <w:r>
        <w:rPr>
          <w:rFonts w:ascii="Constantia" w:hAnsi="Constantia"/>
          <w:sz w:val="21"/>
          <w:szCs w:val="21"/>
        </w:rPr>
        <w:t xml:space="preserve"> June 23, 2030. </w:t>
      </w:r>
      <w:r w:rsidRPr="000E230A">
        <w:rPr>
          <w:rFonts w:ascii="Constantia" w:hAnsi="Constantia"/>
          <w:sz w:val="21"/>
          <w:szCs w:val="21"/>
        </w:rPr>
        <w:t>https://policyoptions.irpp.org/magazines/june-2020/will-alberta-be-the-buffalo-in-the-federations-china-shop/</w:t>
      </w:r>
    </w:p>
    <w:p w14:paraId="0B9ADF7C" w14:textId="77777777" w:rsidR="000E230A" w:rsidRPr="000E230A" w:rsidRDefault="000E230A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4F7C5EB4" w14:textId="77777777" w:rsidR="00B60662" w:rsidRPr="00B60662" w:rsidRDefault="00B60662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Lisa Young, “</w:t>
      </w:r>
      <w:r w:rsidRPr="00B60662">
        <w:rPr>
          <w:rFonts w:ascii="Constantia" w:hAnsi="Constantia"/>
          <w:sz w:val="21"/>
          <w:szCs w:val="21"/>
        </w:rPr>
        <w:t>We’re missing a potent plan to train the next generation of researchers</w:t>
      </w:r>
      <w:r>
        <w:rPr>
          <w:rFonts w:ascii="Constantia" w:hAnsi="Constantia"/>
          <w:sz w:val="21"/>
          <w:szCs w:val="21"/>
        </w:rPr>
        <w:t xml:space="preserve">” </w:t>
      </w:r>
      <w:r>
        <w:rPr>
          <w:rFonts w:ascii="Constantia" w:hAnsi="Constantia"/>
          <w:i/>
          <w:sz w:val="21"/>
          <w:szCs w:val="21"/>
        </w:rPr>
        <w:t>Policy Options</w:t>
      </w:r>
      <w:r>
        <w:rPr>
          <w:rFonts w:ascii="Constantia" w:hAnsi="Constantia"/>
          <w:sz w:val="21"/>
          <w:szCs w:val="21"/>
        </w:rPr>
        <w:t xml:space="preserve"> March 14 2019 </w:t>
      </w:r>
      <w:r w:rsidRPr="00B60662">
        <w:rPr>
          <w:sz w:val="22"/>
        </w:rPr>
        <w:t>http://policyoptions.irpp.org/magazines/march-2019/were-missing-a-potent-plan-to-train-the-next-generation-of-researchers/</w:t>
      </w:r>
    </w:p>
    <w:p w14:paraId="714A043E" w14:textId="77777777" w:rsidR="00B60662" w:rsidRDefault="00B60662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3F91AB18" w14:textId="77777777" w:rsidR="00541A96" w:rsidRDefault="00541A96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Susan Porter and Lisa Young, “The Dissertation’s Form and Content Need to Evolve” </w:t>
      </w:r>
      <w:r>
        <w:rPr>
          <w:rFonts w:ascii="Constantia" w:hAnsi="Constantia"/>
          <w:i/>
          <w:sz w:val="21"/>
          <w:szCs w:val="21"/>
        </w:rPr>
        <w:t>University Affairs</w:t>
      </w:r>
      <w:r>
        <w:rPr>
          <w:rFonts w:ascii="Constantia" w:hAnsi="Constantia"/>
          <w:sz w:val="21"/>
          <w:szCs w:val="21"/>
        </w:rPr>
        <w:t xml:space="preserve"> September 24, 2018 </w:t>
      </w:r>
      <w:r w:rsidRPr="00541A96">
        <w:rPr>
          <w:rFonts w:ascii="Constantia" w:hAnsi="Constantia"/>
          <w:sz w:val="21"/>
          <w:szCs w:val="21"/>
        </w:rPr>
        <w:t>https://www.universityaffairs.ca/opinion/in-my-opinion/the-dissertations-form-and-content-need-to-evolve/</w:t>
      </w:r>
    </w:p>
    <w:p w14:paraId="525D9933" w14:textId="77777777" w:rsidR="00541A96" w:rsidRPr="00541A96" w:rsidRDefault="00541A96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6BCB1F6D" w14:textId="77777777" w:rsidR="00541A96" w:rsidRPr="00541A96" w:rsidRDefault="00541A96" w:rsidP="00F5505B">
      <w:pPr>
        <w:ind w:left="720" w:hanging="72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Susan Porter and Lisa Young, co-chairs, Canadian Association for Graduate Studies Task Force on the Dissertation, </w:t>
      </w:r>
      <w:r>
        <w:rPr>
          <w:rFonts w:ascii="Constantia" w:hAnsi="Constantia"/>
          <w:i/>
          <w:sz w:val="21"/>
          <w:szCs w:val="21"/>
        </w:rPr>
        <w:t>Report</w:t>
      </w:r>
      <w:r>
        <w:rPr>
          <w:rFonts w:ascii="Constantia" w:hAnsi="Constantia"/>
          <w:sz w:val="21"/>
          <w:szCs w:val="21"/>
        </w:rPr>
        <w:t xml:space="preserve">. September 2018. </w:t>
      </w:r>
      <w:r w:rsidRPr="00541A96">
        <w:rPr>
          <w:rFonts w:ascii="Constantia" w:hAnsi="Constantia"/>
          <w:sz w:val="21"/>
          <w:szCs w:val="21"/>
        </w:rPr>
        <w:t>https://cags.ca/wp-content/uploads/2018/09/Dissertation-task-force-report-FINAL-Sept-EN-1.pdf</w:t>
      </w:r>
    </w:p>
    <w:p w14:paraId="6A8199FF" w14:textId="77777777" w:rsidR="00541A96" w:rsidRDefault="00541A96" w:rsidP="00F5505B">
      <w:pPr>
        <w:ind w:left="720" w:hanging="720"/>
        <w:rPr>
          <w:rFonts w:ascii="Constantia" w:hAnsi="Constantia"/>
          <w:sz w:val="21"/>
          <w:szCs w:val="21"/>
        </w:rPr>
      </w:pPr>
    </w:p>
    <w:p w14:paraId="08FDC027" w14:textId="77777777" w:rsidR="00E60AD2" w:rsidRPr="008E4DB2" w:rsidRDefault="00E60AD2" w:rsidP="005F3F0E">
      <w:pPr>
        <w:ind w:left="720" w:hanging="720"/>
        <w:rPr>
          <w:rFonts w:ascii="Constantia" w:hAnsi="Constantia"/>
          <w:b/>
          <w:sz w:val="32"/>
          <w:szCs w:val="32"/>
        </w:rPr>
      </w:pPr>
    </w:p>
    <w:p w14:paraId="09C15CF5" w14:textId="77777777" w:rsidR="005F3F0E" w:rsidRPr="008E4DB2" w:rsidRDefault="005F3F0E" w:rsidP="005F3F0E">
      <w:pPr>
        <w:ind w:left="720" w:hanging="720"/>
        <w:rPr>
          <w:rFonts w:ascii="Constantia" w:hAnsi="Constantia"/>
          <w:sz w:val="32"/>
          <w:szCs w:val="32"/>
        </w:rPr>
      </w:pPr>
      <w:r w:rsidRPr="008E4DB2">
        <w:rPr>
          <w:rFonts w:ascii="Constantia" w:hAnsi="Constantia"/>
          <w:b/>
          <w:sz w:val="32"/>
          <w:szCs w:val="32"/>
        </w:rPr>
        <w:t>R</w:t>
      </w:r>
      <w:r w:rsidR="00DA16A7" w:rsidRPr="008E4DB2">
        <w:rPr>
          <w:rFonts w:ascii="Constantia" w:hAnsi="Constantia"/>
          <w:b/>
          <w:sz w:val="32"/>
          <w:szCs w:val="32"/>
        </w:rPr>
        <w:t>esearch Grants</w:t>
      </w:r>
    </w:p>
    <w:p w14:paraId="5A17CCBD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</w:p>
    <w:p w14:paraId="5E164F2B" w14:textId="77777777" w:rsidR="00DC0666" w:rsidRPr="008E4DB2" w:rsidRDefault="00DC0666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SSHRC Standard Research Grant: “The Political Behaviour and Attitudes of Women in Quebec” 2009-2012. </w:t>
      </w:r>
    </w:p>
    <w:p w14:paraId="18E7FCAA" w14:textId="77777777" w:rsidR="00DC0666" w:rsidRPr="008E4DB2" w:rsidRDefault="00DC0666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  <w:t>Amount: $84,663</w:t>
      </w:r>
    </w:p>
    <w:p w14:paraId="16D4C9A5" w14:textId="77777777" w:rsidR="00DC0666" w:rsidRPr="008E4DB2" w:rsidRDefault="00DC0666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  <w:t>Status: Co-investigator</w:t>
      </w:r>
    </w:p>
    <w:p w14:paraId="7C488825" w14:textId="77777777" w:rsidR="00DC0666" w:rsidRPr="008E4DB2" w:rsidRDefault="00DC0666" w:rsidP="005F3F0E">
      <w:pPr>
        <w:rPr>
          <w:rFonts w:ascii="Constantia" w:hAnsi="Constantia"/>
          <w:sz w:val="21"/>
          <w:szCs w:val="21"/>
        </w:rPr>
      </w:pPr>
    </w:p>
    <w:p w14:paraId="059BDF0B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SSHRC Workshop Grant “Party and Election Finance: Consequences for Democracy” 2005-6</w:t>
      </w:r>
    </w:p>
    <w:p w14:paraId="47C8562D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  <w:t>Amount: $20,000</w:t>
      </w:r>
    </w:p>
    <w:p w14:paraId="6B9EEA7D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  <w:t>Status: Principal Investigator</w:t>
      </w:r>
    </w:p>
    <w:p w14:paraId="4A96BE10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</w:p>
    <w:p w14:paraId="14064102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URGC Conference Grant: “Party and Election Finance: Consequences for Democracy” 2005-6</w:t>
      </w:r>
    </w:p>
    <w:p w14:paraId="4EF8B15C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  <w:t>Amount: $2,583</w:t>
      </w:r>
    </w:p>
    <w:p w14:paraId="35B8E2C6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  <w:t>Status: Principal Investigator</w:t>
      </w:r>
    </w:p>
    <w:p w14:paraId="10E0A34B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</w:r>
    </w:p>
    <w:p w14:paraId="14E5342A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SSHRC Standard Research Grant “Study of the Impact of Canada’s New Campaign Finance Regime on Party Organization” 2004-200</w:t>
      </w:r>
      <w:r w:rsidR="00DC0666" w:rsidRPr="008E4DB2">
        <w:rPr>
          <w:rFonts w:ascii="Constantia" w:hAnsi="Constantia"/>
          <w:sz w:val="21"/>
          <w:szCs w:val="21"/>
        </w:rPr>
        <w:t>9</w:t>
      </w:r>
    </w:p>
    <w:p w14:paraId="380EE069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  <w:t>Amount: $127,223</w:t>
      </w:r>
    </w:p>
    <w:p w14:paraId="2DC3FBFB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  <w:t>Status: Principal Investigator</w:t>
      </w:r>
    </w:p>
    <w:p w14:paraId="52A68BDF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</w:p>
    <w:p w14:paraId="5A50D2FC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SSHRC Standard Research Grant “Examining the Contours of Youth Participation in Canadian Political Parties” 2002-2005.</w:t>
      </w:r>
    </w:p>
    <w:p w14:paraId="69BAF9BE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  <w:t>Amount: $109,998</w:t>
      </w:r>
    </w:p>
    <w:p w14:paraId="450BD2F4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  <w:t>Status: Co-Investigator</w:t>
      </w:r>
    </w:p>
    <w:p w14:paraId="71A8A7D0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</w:p>
    <w:p w14:paraId="6E3ADA36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SSHRC Standard Research Grant  "A study of party members in the new Canadian party system", 1999-02</w:t>
      </w:r>
    </w:p>
    <w:p w14:paraId="62D22900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lastRenderedPageBreak/>
        <w:tab/>
        <w:t>Amount: $93,555</w:t>
      </w:r>
    </w:p>
    <w:p w14:paraId="337BC7AF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ab/>
        <w:t>Status: Principal Investigator</w:t>
      </w:r>
    </w:p>
    <w:p w14:paraId="2EA84085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</w:p>
    <w:p w14:paraId="07BFEDC9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SSHRC Trends Project Grant, 1998-9</w:t>
      </w:r>
    </w:p>
    <w:p w14:paraId="6911E5B9" w14:textId="77777777" w:rsidR="005F3F0E" w:rsidRPr="008E4DB2" w:rsidRDefault="005F3F0E" w:rsidP="005F3F0E">
      <w:pPr>
        <w:ind w:firstLine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Amount: $5000</w:t>
      </w:r>
    </w:p>
    <w:p w14:paraId="6EA6E2C4" w14:textId="77777777" w:rsidR="005F3F0E" w:rsidRPr="008E4DB2" w:rsidRDefault="005F3F0E" w:rsidP="005F3F0E">
      <w:pPr>
        <w:ind w:firstLine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Status: Principal Investigator</w:t>
      </w:r>
    </w:p>
    <w:p w14:paraId="13565D03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</w:p>
    <w:p w14:paraId="733AED77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Donner Foundation Grant - </w:t>
      </w:r>
      <w:smartTag w:uri="urn:schemas-microsoft-com:office:smarttags" w:element="State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Alberta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 Civil Society Survey, 1998-2001</w:t>
      </w:r>
    </w:p>
    <w:p w14:paraId="36B4E2F8" w14:textId="77777777" w:rsidR="005F3F0E" w:rsidRPr="008E4DB2" w:rsidRDefault="005F3F0E" w:rsidP="005F3F0E">
      <w:pPr>
        <w:ind w:firstLine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Amount: $78,000</w:t>
      </w:r>
    </w:p>
    <w:p w14:paraId="54741DEF" w14:textId="77777777" w:rsidR="005F3F0E" w:rsidRPr="008E4DB2" w:rsidRDefault="005F3F0E" w:rsidP="005F3F0E">
      <w:pPr>
        <w:ind w:firstLine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Status: Co-investigator</w:t>
      </w:r>
    </w:p>
    <w:p w14:paraId="05AD2B80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</w:p>
    <w:p w14:paraId="5F6A8086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URGC Starter Grant, 1998-2000</w:t>
      </w:r>
    </w:p>
    <w:p w14:paraId="13D18945" w14:textId="77777777" w:rsidR="005F3F0E" w:rsidRPr="008E4DB2" w:rsidRDefault="005F3F0E" w:rsidP="005F3F0E">
      <w:pPr>
        <w:ind w:firstLine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Amount: $10,000</w:t>
      </w:r>
    </w:p>
    <w:p w14:paraId="688BE7D1" w14:textId="77777777" w:rsidR="005F3F0E" w:rsidRPr="008E4DB2" w:rsidRDefault="005F3F0E" w:rsidP="005F3F0E">
      <w:pPr>
        <w:ind w:firstLine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Status: Principal Investigator</w:t>
      </w:r>
    </w:p>
    <w:p w14:paraId="5A492F44" w14:textId="77777777" w:rsidR="00DC0666" w:rsidRPr="008E4DB2" w:rsidRDefault="00DC0666" w:rsidP="005F3F0E">
      <w:pPr>
        <w:rPr>
          <w:rFonts w:ascii="Constantia" w:hAnsi="Constantia"/>
          <w:sz w:val="21"/>
          <w:szCs w:val="21"/>
        </w:rPr>
      </w:pPr>
    </w:p>
    <w:p w14:paraId="44A72496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URGC Conference Grant, 1999</w:t>
      </w:r>
    </w:p>
    <w:p w14:paraId="5B336303" w14:textId="77777777" w:rsidR="005F3F0E" w:rsidRPr="008E4DB2" w:rsidRDefault="005F3F0E" w:rsidP="005F3F0E">
      <w:pPr>
        <w:ind w:firstLine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Amount: $5000</w:t>
      </w:r>
    </w:p>
    <w:p w14:paraId="5D6A3FBB" w14:textId="77777777" w:rsidR="005F3F0E" w:rsidRPr="008E4DB2" w:rsidRDefault="005F3F0E" w:rsidP="005F3F0E">
      <w:pPr>
        <w:ind w:firstLine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Status: Co-investigator</w:t>
      </w:r>
    </w:p>
    <w:p w14:paraId="501BDA60" w14:textId="77777777" w:rsidR="00DC0666" w:rsidRPr="008E4DB2" w:rsidRDefault="00DC0666" w:rsidP="005F3F0E">
      <w:pPr>
        <w:rPr>
          <w:rFonts w:ascii="Constantia" w:hAnsi="Constantia"/>
          <w:b/>
          <w:sz w:val="32"/>
          <w:szCs w:val="32"/>
        </w:rPr>
      </w:pPr>
    </w:p>
    <w:p w14:paraId="57956EDD" w14:textId="77777777" w:rsidR="005F3F0E" w:rsidRPr="008E4DB2" w:rsidRDefault="005934FC" w:rsidP="005F3F0E">
      <w:pPr>
        <w:rPr>
          <w:rFonts w:ascii="Constantia" w:hAnsi="Constantia"/>
          <w:b/>
          <w:sz w:val="32"/>
          <w:szCs w:val="32"/>
        </w:rPr>
      </w:pPr>
      <w:r w:rsidRPr="008E4DB2">
        <w:rPr>
          <w:rFonts w:ascii="Constantia" w:hAnsi="Constantia"/>
          <w:b/>
          <w:sz w:val="32"/>
          <w:szCs w:val="32"/>
        </w:rPr>
        <w:t>Courses Taught (University of Calgary)</w:t>
      </w:r>
    </w:p>
    <w:p w14:paraId="1ACAF3E5" w14:textId="77777777" w:rsidR="005F3F0E" w:rsidRPr="008E4DB2" w:rsidRDefault="005F3F0E" w:rsidP="005F3F0E">
      <w:pPr>
        <w:ind w:left="-90"/>
        <w:rPr>
          <w:rFonts w:ascii="Constantia" w:hAnsi="Constantia"/>
          <w:sz w:val="21"/>
          <w:szCs w:val="21"/>
        </w:rPr>
      </w:pPr>
    </w:p>
    <w:p w14:paraId="76FB6956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POLI 225: </w:t>
      </w:r>
      <w:smartTag w:uri="urn:schemas-microsoft-com:office:smarttags" w:element="country-region">
        <w:smartTag w:uri="urn:schemas-microsoft-com:office:smarttags" w:element="place">
          <w:r w:rsidRPr="008E4DB2">
            <w:rPr>
              <w:rFonts w:ascii="Constantia" w:hAnsi="Constantia"/>
              <w:sz w:val="21"/>
              <w:szCs w:val="21"/>
            </w:rPr>
            <w:t>Canada</w:t>
          </w:r>
        </w:smartTag>
      </w:smartTag>
      <w:r w:rsidRPr="008E4DB2">
        <w:rPr>
          <w:rFonts w:ascii="Constantia" w:hAnsi="Constantia"/>
          <w:sz w:val="21"/>
          <w:szCs w:val="21"/>
        </w:rPr>
        <w:t xml:space="preserve"> in Comparative Context</w:t>
      </w:r>
    </w:p>
    <w:p w14:paraId="2604FD95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POLI 321: The </w:t>
      </w:r>
      <w:smartTag w:uri="urn:schemas-microsoft-com:office:smarttags" w:element="place">
        <w:smartTag w:uri="urn:schemas-microsoft-com:office:smarttags" w:element="PlaceName">
          <w:r w:rsidRPr="008E4DB2">
            <w:rPr>
              <w:rFonts w:ascii="Constantia" w:hAnsi="Constantia"/>
              <w:sz w:val="21"/>
              <w:szCs w:val="21"/>
            </w:rPr>
            <w:t>Canadian</w:t>
          </w:r>
        </w:smartTag>
        <w:r w:rsidRPr="008E4DB2">
          <w:rPr>
            <w:rFonts w:ascii="Constantia" w:hAnsi="Constantia"/>
            <w:sz w:val="21"/>
            <w:szCs w:val="21"/>
          </w:rPr>
          <w:t xml:space="preserve"> </w:t>
        </w:r>
        <w:smartTag w:uri="urn:schemas-microsoft-com:office:smarttags" w:element="PlaceType">
          <w:r w:rsidRPr="008E4DB2">
            <w:rPr>
              <w:rFonts w:ascii="Constantia" w:hAnsi="Constantia"/>
              <w:sz w:val="21"/>
              <w:szCs w:val="21"/>
            </w:rPr>
            <w:t>State</w:t>
          </w:r>
        </w:smartTag>
      </w:smartTag>
    </w:p>
    <w:p w14:paraId="288101FD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POLI 399: Quantitative Methods</w:t>
      </w:r>
    </w:p>
    <w:p w14:paraId="78361DF9" w14:textId="77777777" w:rsidR="00FE61F9" w:rsidRPr="008E4DB2" w:rsidRDefault="00FE61F9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POLI 425: Local Politics</w:t>
      </w:r>
    </w:p>
    <w:p w14:paraId="4F28DC35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POLI 431: Political Parties and Interest Groups</w:t>
      </w:r>
    </w:p>
    <w:p w14:paraId="6D94B5BE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POLI 551/HSTS 551: Women in 20</w:t>
      </w:r>
      <w:r w:rsidRPr="008E4DB2">
        <w:rPr>
          <w:rFonts w:ascii="Constantia" w:hAnsi="Constantia"/>
          <w:sz w:val="21"/>
          <w:szCs w:val="21"/>
          <w:vertAlign w:val="superscript"/>
        </w:rPr>
        <w:t>th</w:t>
      </w:r>
      <w:r w:rsidRPr="008E4DB2">
        <w:rPr>
          <w:rFonts w:ascii="Constantia" w:hAnsi="Constantia"/>
          <w:sz w:val="21"/>
          <w:szCs w:val="21"/>
        </w:rPr>
        <w:t xml:space="preserve"> Century Canadian Politics</w:t>
      </w:r>
    </w:p>
    <w:p w14:paraId="7D0D27B7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POLI 691: Quantitative Research Methods</w:t>
      </w:r>
    </w:p>
    <w:p w14:paraId="7CB994AF" w14:textId="77777777" w:rsidR="005F3F0E" w:rsidRPr="008E4DB2" w:rsidRDefault="005F3F0E" w:rsidP="005F3F0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POLI 623: Canadian Political Process </w:t>
      </w:r>
    </w:p>
    <w:p w14:paraId="7689EB7E" w14:textId="77777777" w:rsidR="005D4F77" w:rsidRDefault="005F3F0E" w:rsidP="00145A9E">
      <w:pPr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POLI 631: Parties, Elections and Representation</w:t>
      </w:r>
    </w:p>
    <w:p w14:paraId="241C2C99" w14:textId="77777777" w:rsidR="000516B4" w:rsidRDefault="000516B4" w:rsidP="00145A9E">
      <w:p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PPOL 600: Introduction to Public Policy</w:t>
      </w:r>
    </w:p>
    <w:p w14:paraId="67E7ABBE" w14:textId="77777777" w:rsidR="007E7E0D" w:rsidRDefault="007E7E0D" w:rsidP="00145A9E">
      <w:p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PPOL 607: Collective Action and Public Policy </w:t>
      </w:r>
    </w:p>
    <w:p w14:paraId="3DB480C6" w14:textId="77777777" w:rsidR="000516B4" w:rsidRPr="008E4DB2" w:rsidRDefault="000516B4" w:rsidP="00145A9E">
      <w:pPr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sz w:val="21"/>
          <w:szCs w:val="21"/>
        </w:rPr>
        <w:t>PPOL 619: Institutions and Governance</w:t>
      </w:r>
    </w:p>
    <w:p w14:paraId="50BD0338" w14:textId="77777777" w:rsidR="005D4F77" w:rsidRPr="008E4DB2" w:rsidRDefault="005D4F77" w:rsidP="005F3F0E">
      <w:pPr>
        <w:ind w:left="-90"/>
        <w:rPr>
          <w:rFonts w:ascii="Constantia" w:hAnsi="Constantia"/>
          <w:b/>
          <w:sz w:val="21"/>
          <w:szCs w:val="21"/>
        </w:rPr>
      </w:pPr>
    </w:p>
    <w:p w14:paraId="7E316CA2" w14:textId="77777777" w:rsidR="005F3F0E" w:rsidRPr="008E4DB2" w:rsidRDefault="005934FC" w:rsidP="005F3F0E">
      <w:pPr>
        <w:ind w:left="-90"/>
        <w:rPr>
          <w:rFonts w:ascii="Constantia" w:hAnsi="Constantia"/>
          <w:b/>
          <w:bCs/>
          <w:sz w:val="32"/>
          <w:szCs w:val="32"/>
        </w:rPr>
      </w:pPr>
      <w:r w:rsidRPr="008E4DB2">
        <w:rPr>
          <w:rFonts w:ascii="Constantia" w:hAnsi="Constantia"/>
          <w:b/>
          <w:bCs/>
          <w:sz w:val="32"/>
          <w:szCs w:val="32"/>
        </w:rPr>
        <w:t>University Service (Selected)</w:t>
      </w:r>
    </w:p>
    <w:p w14:paraId="49217544" w14:textId="77777777" w:rsidR="00A15354" w:rsidRDefault="00A15354" w:rsidP="00AA48C8">
      <w:pPr>
        <w:ind w:left="634" w:hanging="720"/>
        <w:rPr>
          <w:rFonts w:ascii="Constantia" w:hAnsi="Constantia"/>
          <w:bCs/>
          <w:sz w:val="21"/>
          <w:szCs w:val="21"/>
        </w:rPr>
      </w:pPr>
    </w:p>
    <w:p w14:paraId="239C99A1" w14:textId="77777777" w:rsidR="00C0287F" w:rsidRDefault="00C0287F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>
        <w:rPr>
          <w:rFonts w:ascii="Constantia" w:hAnsi="Constantia"/>
          <w:bCs/>
          <w:sz w:val="21"/>
          <w:szCs w:val="21"/>
        </w:rPr>
        <w:t xml:space="preserve">External Reviewer, School of Graduate and Post-doctoral Studies, Western University (2021) </w:t>
      </w:r>
    </w:p>
    <w:p w14:paraId="49BE8CDB" w14:textId="77777777" w:rsidR="00F3182E" w:rsidRDefault="00F3182E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>
        <w:rPr>
          <w:rFonts w:ascii="Constantia" w:hAnsi="Constantia"/>
          <w:bCs/>
          <w:sz w:val="21"/>
          <w:szCs w:val="21"/>
        </w:rPr>
        <w:t>GFC Representative, search for Provost and Vice-President Academic, University of Calgary (2020)</w:t>
      </w:r>
    </w:p>
    <w:p w14:paraId="2E2E7F75" w14:textId="77777777" w:rsidR="00A15354" w:rsidRDefault="00A15354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>
        <w:rPr>
          <w:rFonts w:ascii="Constantia" w:hAnsi="Constantia"/>
          <w:bCs/>
          <w:sz w:val="21"/>
          <w:szCs w:val="21"/>
        </w:rPr>
        <w:t>External Reviewer, Faculty of Graduate Studies and Research, University of Regina (2018)</w:t>
      </w:r>
    </w:p>
    <w:p w14:paraId="48DC736F" w14:textId="77777777" w:rsidR="00A15354" w:rsidRDefault="00A15354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>
        <w:rPr>
          <w:rFonts w:ascii="Constantia" w:hAnsi="Constantia"/>
          <w:bCs/>
          <w:sz w:val="21"/>
          <w:szCs w:val="21"/>
        </w:rPr>
        <w:t>External Reviewer, Faculty of Graduate Studies, McMaster University (2017)</w:t>
      </w:r>
    </w:p>
    <w:p w14:paraId="4C45518D" w14:textId="77777777" w:rsidR="00D2205A" w:rsidRPr="008E4DB2" w:rsidRDefault="00D2205A" w:rsidP="00AA48C8">
      <w:pPr>
        <w:ind w:left="634" w:hanging="720"/>
        <w:rPr>
          <w:rFonts w:ascii="Constantia" w:hAnsi="Constantia"/>
          <w:b/>
          <w:bCs/>
          <w:sz w:val="21"/>
          <w:szCs w:val="21"/>
        </w:rPr>
      </w:pPr>
      <w:r w:rsidRPr="008E4DB2">
        <w:rPr>
          <w:rFonts w:ascii="Constantia" w:hAnsi="Constantia"/>
          <w:bCs/>
          <w:sz w:val="21"/>
          <w:szCs w:val="21"/>
        </w:rPr>
        <w:t xml:space="preserve">Ontario Council of Graduate Studies External Consultant, reviewing graduate program in Political Science at </w:t>
      </w:r>
      <w:r w:rsidR="00F91BE3" w:rsidRPr="008E4DB2">
        <w:rPr>
          <w:rFonts w:ascii="Constantia" w:hAnsi="Constantia"/>
          <w:bCs/>
          <w:sz w:val="21"/>
          <w:szCs w:val="21"/>
        </w:rPr>
        <w:t>Wilfred</w:t>
      </w:r>
      <w:r w:rsidRPr="008E4DB2">
        <w:rPr>
          <w:rFonts w:ascii="Constantia" w:hAnsi="Constantia"/>
          <w:bCs/>
          <w:sz w:val="21"/>
          <w:szCs w:val="21"/>
        </w:rPr>
        <w:t xml:space="preserve"> Laurier University (2008)</w:t>
      </w:r>
    </w:p>
    <w:p w14:paraId="1A565B1A" w14:textId="77777777" w:rsidR="00D2205A" w:rsidRPr="008E4DB2" w:rsidRDefault="00D2205A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 w:rsidRPr="008E4DB2">
        <w:rPr>
          <w:rFonts w:ascii="Constantia" w:hAnsi="Constantia"/>
          <w:bCs/>
          <w:sz w:val="21"/>
          <w:szCs w:val="21"/>
        </w:rPr>
        <w:t>External Consultant to Internal Academic Review Committee, Department of Political Science, Queen’s University (2007)</w:t>
      </w:r>
    </w:p>
    <w:p w14:paraId="7DF1B5DB" w14:textId="77777777" w:rsidR="005F3F0E" w:rsidRPr="008E4DB2" w:rsidRDefault="005F3F0E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 w:rsidRPr="008E4DB2">
        <w:rPr>
          <w:rFonts w:ascii="Constantia" w:hAnsi="Constantia"/>
          <w:bCs/>
          <w:sz w:val="21"/>
          <w:szCs w:val="21"/>
        </w:rPr>
        <w:t>Graduate Coordinator, Department of Political Science (2006-</w:t>
      </w:r>
      <w:r w:rsidR="00FC09B6" w:rsidRPr="008E4DB2">
        <w:rPr>
          <w:rFonts w:ascii="Constantia" w:hAnsi="Constantia"/>
          <w:bCs/>
          <w:sz w:val="21"/>
          <w:szCs w:val="21"/>
        </w:rPr>
        <w:t>2009</w:t>
      </w:r>
      <w:r w:rsidRPr="008E4DB2">
        <w:rPr>
          <w:rFonts w:ascii="Constantia" w:hAnsi="Constantia"/>
          <w:bCs/>
          <w:sz w:val="21"/>
          <w:szCs w:val="21"/>
        </w:rPr>
        <w:t>)</w:t>
      </w:r>
    </w:p>
    <w:p w14:paraId="3CDA825A" w14:textId="77777777" w:rsidR="005F3F0E" w:rsidRPr="008E4DB2" w:rsidRDefault="005F3F0E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 w:rsidRPr="008E4DB2">
        <w:rPr>
          <w:rFonts w:ascii="Constantia" w:hAnsi="Constantia"/>
          <w:bCs/>
          <w:sz w:val="21"/>
          <w:szCs w:val="21"/>
        </w:rPr>
        <w:t>Member, Advisory Selection Committee, Dean of Faculty of Graduate Studies (2006-</w:t>
      </w:r>
      <w:r w:rsidR="005934FC" w:rsidRPr="008E4DB2">
        <w:rPr>
          <w:rFonts w:ascii="Constantia" w:hAnsi="Constantia"/>
          <w:bCs/>
          <w:sz w:val="21"/>
          <w:szCs w:val="21"/>
        </w:rPr>
        <w:t>7</w:t>
      </w:r>
      <w:r w:rsidRPr="008E4DB2">
        <w:rPr>
          <w:rFonts w:ascii="Constantia" w:hAnsi="Constantia"/>
          <w:bCs/>
          <w:sz w:val="21"/>
          <w:szCs w:val="21"/>
        </w:rPr>
        <w:t>)</w:t>
      </w:r>
    </w:p>
    <w:p w14:paraId="25C790D6" w14:textId="77777777" w:rsidR="005F3F0E" w:rsidRPr="008E4DB2" w:rsidRDefault="005F3F0E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 w:rsidRPr="008E4DB2">
        <w:rPr>
          <w:rFonts w:ascii="Constantia" w:hAnsi="Constantia"/>
          <w:bCs/>
          <w:sz w:val="21"/>
          <w:szCs w:val="21"/>
        </w:rPr>
        <w:lastRenderedPageBreak/>
        <w:t>Member, Faculty of Graduate Studies Graduate Scholarship Committee (2006-</w:t>
      </w:r>
      <w:r w:rsidR="00EA4938">
        <w:rPr>
          <w:rFonts w:ascii="Constantia" w:hAnsi="Constantia"/>
          <w:bCs/>
          <w:sz w:val="21"/>
          <w:szCs w:val="21"/>
        </w:rPr>
        <w:t>2009</w:t>
      </w:r>
      <w:r w:rsidRPr="008E4DB2">
        <w:rPr>
          <w:rFonts w:ascii="Constantia" w:hAnsi="Constantia"/>
          <w:bCs/>
          <w:sz w:val="21"/>
          <w:szCs w:val="21"/>
        </w:rPr>
        <w:t>)</w:t>
      </w:r>
    </w:p>
    <w:p w14:paraId="740C28EC" w14:textId="77777777" w:rsidR="005F3F0E" w:rsidRPr="008E4DB2" w:rsidRDefault="005F3F0E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 w:rsidRPr="008E4DB2">
        <w:rPr>
          <w:rFonts w:ascii="Constantia" w:hAnsi="Constantia"/>
          <w:bCs/>
          <w:sz w:val="21"/>
          <w:szCs w:val="21"/>
        </w:rPr>
        <w:t>Member, General Faculties Council (2005-2007)</w:t>
      </w:r>
    </w:p>
    <w:p w14:paraId="118AD502" w14:textId="77777777" w:rsidR="005F3F0E" w:rsidRPr="008E4DB2" w:rsidRDefault="005F3F0E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 w:rsidRPr="008E4DB2">
        <w:rPr>
          <w:rFonts w:ascii="Constantia" w:hAnsi="Constantia"/>
          <w:bCs/>
          <w:sz w:val="21"/>
          <w:szCs w:val="21"/>
        </w:rPr>
        <w:t>Member, Advisory Review Committee, Dean of Social Sciences (2004-5)</w:t>
      </w:r>
    </w:p>
    <w:p w14:paraId="161A572A" w14:textId="77777777" w:rsidR="005F3F0E" w:rsidRPr="008E4DB2" w:rsidRDefault="005F3F0E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 w:rsidRPr="008E4DB2">
        <w:rPr>
          <w:rFonts w:ascii="Constantia" w:hAnsi="Constantia"/>
          <w:bCs/>
          <w:sz w:val="21"/>
          <w:szCs w:val="21"/>
        </w:rPr>
        <w:t>External Member, Advisory Headship Selection Committee, Department of Economics (2005)</w:t>
      </w:r>
    </w:p>
    <w:p w14:paraId="0B8EAAE5" w14:textId="77777777" w:rsidR="005F3F0E" w:rsidRPr="008E4DB2" w:rsidRDefault="005F3F0E" w:rsidP="00AA48C8">
      <w:pPr>
        <w:ind w:left="634" w:hanging="720"/>
        <w:rPr>
          <w:rFonts w:ascii="Constantia" w:hAnsi="Constantia"/>
          <w:bCs/>
          <w:sz w:val="21"/>
          <w:szCs w:val="21"/>
        </w:rPr>
      </w:pPr>
      <w:r w:rsidRPr="008E4DB2">
        <w:rPr>
          <w:rFonts w:ascii="Constantia" w:hAnsi="Constantia"/>
          <w:bCs/>
          <w:sz w:val="21"/>
          <w:szCs w:val="21"/>
        </w:rPr>
        <w:t>Member, Advisory Headship Selection Committee, Department of Political Science (2004-5)</w:t>
      </w:r>
    </w:p>
    <w:p w14:paraId="7B3ED55A" w14:textId="77777777" w:rsidR="005F3F0E" w:rsidRDefault="005F3F0E" w:rsidP="00AA48C8">
      <w:pPr>
        <w:ind w:left="634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 xml:space="preserve">Member, SSHRC Transformation Steering Committee, University of Calgary, </w:t>
      </w:r>
      <w:r w:rsidR="00D2205A" w:rsidRPr="008E4DB2">
        <w:rPr>
          <w:rFonts w:ascii="Constantia" w:hAnsi="Constantia"/>
          <w:sz w:val="21"/>
          <w:szCs w:val="21"/>
        </w:rPr>
        <w:t>(</w:t>
      </w:r>
      <w:r w:rsidRPr="008E4DB2">
        <w:rPr>
          <w:rFonts w:ascii="Constantia" w:hAnsi="Constantia"/>
          <w:sz w:val="21"/>
          <w:szCs w:val="21"/>
        </w:rPr>
        <w:t>2004</w:t>
      </w:r>
      <w:r w:rsidR="00D2205A" w:rsidRPr="008E4DB2">
        <w:rPr>
          <w:rFonts w:ascii="Constantia" w:hAnsi="Constantia"/>
          <w:sz w:val="21"/>
          <w:szCs w:val="21"/>
        </w:rPr>
        <w:t>)</w:t>
      </w:r>
    </w:p>
    <w:p w14:paraId="348BC672" w14:textId="77777777" w:rsidR="00F3182E" w:rsidRDefault="00F3182E" w:rsidP="00AA48C8">
      <w:pPr>
        <w:ind w:left="634" w:hanging="720"/>
        <w:rPr>
          <w:rFonts w:ascii="Constantia" w:hAnsi="Constantia"/>
          <w:sz w:val="21"/>
          <w:szCs w:val="21"/>
        </w:rPr>
      </w:pPr>
    </w:p>
    <w:p w14:paraId="7148DADA" w14:textId="77777777" w:rsidR="00F3182E" w:rsidRDefault="00F3182E" w:rsidP="00AA48C8">
      <w:pPr>
        <w:ind w:left="634" w:hanging="720"/>
        <w:rPr>
          <w:rFonts w:ascii="Constantia" w:hAnsi="Constantia"/>
          <w:sz w:val="21"/>
          <w:szCs w:val="21"/>
        </w:rPr>
      </w:pPr>
    </w:p>
    <w:p w14:paraId="1300DC6D" w14:textId="77777777" w:rsidR="00D2205A" w:rsidRPr="008E4DB2" w:rsidRDefault="00C0287F" w:rsidP="00D2205A">
      <w:pPr>
        <w:ind w:left="-90"/>
        <w:rPr>
          <w:rFonts w:ascii="Constantia" w:hAnsi="Constantia"/>
          <w:b/>
          <w:bCs/>
          <w:sz w:val="32"/>
          <w:szCs w:val="32"/>
        </w:rPr>
      </w:pPr>
      <w:r>
        <w:rPr>
          <w:rFonts w:ascii="Constantia" w:hAnsi="Constantia"/>
          <w:b/>
          <w:bCs/>
          <w:sz w:val="32"/>
          <w:szCs w:val="32"/>
        </w:rPr>
        <w:br w:type="page"/>
      </w:r>
      <w:r w:rsidR="00D2205A" w:rsidRPr="008E4DB2">
        <w:rPr>
          <w:rFonts w:ascii="Constantia" w:hAnsi="Constantia"/>
          <w:b/>
          <w:bCs/>
          <w:sz w:val="32"/>
          <w:szCs w:val="32"/>
        </w:rPr>
        <w:lastRenderedPageBreak/>
        <w:t xml:space="preserve">Professional and Community Service </w:t>
      </w:r>
      <w:r w:rsidR="005F3F0E" w:rsidRPr="008E4DB2">
        <w:rPr>
          <w:rFonts w:ascii="Constantia" w:hAnsi="Constantia"/>
          <w:b/>
          <w:bCs/>
          <w:sz w:val="32"/>
          <w:szCs w:val="32"/>
        </w:rPr>
        <w:t>(Selected)</w:t>
      </w:r>
    </w:p>
    <w:p w14:paraId="2315058F" w14:textId="77777777" w:rsidR="00D74453" w:rsidRDefault="00D74453" w:rsidP="00D2205A">
      <w:pPr>
        <w:ind w:left="-90"/>
        <w:rPr>
          <w:rFonts w:ascii="Constantia" w:hAnsi="Constantia"/>
          <w:sz w:val="21"/>
          <w:szCs w:val="21"/>
        </w:rPr>
      </w:pPr>
    </w:p>
    <w:p w14:paraId="78830F1F" w14:textId="77777777" w:rsidR="00DB19FB" w:rsidRDefault="00DB19FB" w:rsidP="00D2205A">
      <w:pPr>
        <w:ind w:left="-9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President</w:t>
      </w:r>
      <w:r w:rsidR="00774607">
        <w:rPr>
          <w:rFonts w:ascii="Constantia" w:hAnsi="Constantia"/>
          <w:sz w:val="21"/>
          <w:szCs w:val="21"/>
        </w:rPr>
        <w:t xml:space="preserve">, </w:t>
      </w:r>
      <w:r>
        <w:rPr>
          <w:rFonts w:ascii="Constantia" w:hAnsi="Constantia"/>
          <w:sz w:val="21"/>
          <w:szCs w:val="21"/>
        </w:rPr>
        <w:t xml:space="preserve"> Prairie Political Science Association (</w:t>
      </w:r>
      <w:r w:rsidR="00F3182E">
        <w:rPr>
          <w:rFonts w:ascii="Constantia" w:hAnsi="Constantia"/>
          <w:sz w:val="21"/>
          <w:szCs w:val="21"/>
        </w:rPr>
        <w:t>2019-</w:t>
      </w:r>
      <w:r w:rsidR="002856D7">
        <w:rPr>
          <w:rFonts w:ascii="Constantia" w:hAnsi="Constantia"/>
          <w:sz w:val="21"/>
          <w:szCs w:val="21"/>
        </w:rPr>
        <w:t>2022</w:t>
      </w:r>
      <w:r>
        <w:rPr>
          <w:rFonts w:ascii="Constantia" w:hAnsi="Constantia"/>
          <w:sz w:val="21"/>
          <w:szCs w:val="21"/>
        </w:rPr>
        <w:t xml:space="preserve">) </w:t>
      </w:r>
    </w:p>
    <w:p w14:paraId="56E7FFBD" w14:textId="77777777" w:rsidR="00A15354" w:rsidRDefault="00A15354" w:rsidP="00D2205A">
      <w:pPr>
        <w:ind w:left="-9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President, Western Deans of Graduate Studies (Canada) </w:t>
      </w:r>
      <w:r w:rsidR="00EA4938">
        <w:rPr>
          <w:rFonts w:ascii="Constantia" w:hAnsi="Constantia"/>
          <w:sz w:val="21"/>
          <w:szCs w:val="21"/>
        </w:rPr>
        <w:t>(</w:t>
      </w:r>
      <w:r>
        <w:rPr>
          <w:rFonts w:ascii="Constantia" w:hAnsi="Constantia"/>
          <w:sz w:val="21"/>
          <w:szCs w:val="21"/>
        </w:rPr>
        <w:t xml:space="preserve">2018-2019) </w:t>
      </w:r>
    </w:p>
    <w:p w14:paraId="1D4AC9A8" w14:textId="77777777" w:rsidR="00D74453" w:rsidRDefault="00D74453" w:rsidP="00D2205A">
      <w:pPr>
        <w:ind w:left="-9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 xml:space="preserve">Vice-President, Western Deans of Graduate Studies (Canada), </w:t>
      </w:r>
      <w:r w:rsidR="00A15354">
        <w:rPr>
          <w:rFonts w:ascii="Constantia" w:hAnsi="Constantia"/>
          <w:sz w:val="21"/>
          <w:szCs w:val="21"/>
        </w:rPr>
        <w:t>(2017-2018</w:t>
      </w:r>
      <w:r>
        <w:rPr>
          <w:rFonts w:ascii="Constantia" w:hAnsi="Constantia"/>
          <w:sz w:val="21"/>
          <w:szCs w:val="21"/>
        </w:rPr>
        <w:t>)</w:t>
      </w:r>
    </w:p>
    <w:p w14:paraId="5926FD42" w14:textId="77777777" w:rsidR="00D74453" w:rsidRDefault="00D74453" w:rsidP="00D2205A">
      <w:pPr>
        <w:ind w:left="-9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Board Member, Canadian Federation for the Humanities and Social Sciences (2015-</w:t>
      </w:r>
      <w:r w:rsidR="00DB19FB">
        <w:rPr>
          <w:rFonts w:ascii="Constantia" w:hAnsi="Constantia"/>
          <w:sz w:val="21"/>
          <w:szCs w:val="21"/>
        </w:rPr>
        <w:t>2019</w:t>
      </w:r>
      <w:r>
        <w:rPr>
          <w:rFonts w:ascii="Constantia" w:hAnsi="Constantia"/>
          <w:sz w:val="21"/>
          <w:szCs w:val="21"/>
        </w:rPr>
        <w:t>)</w:t>
      </w:r>
    </w:p>
    <w:p w14:paraId="47CEB4E7" w14:textId="77777777" w:rsidR="003F2BAC" w:rsidRDefault="003F2BAC" w:rsidP="00D2205A">
      <w:pPr>
        <w:ind w:left="-9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Co-Chair, CAGS Working Group on the Future of the Dissertation (2016-</w:t>
      </w:r>
      <w:r w:rsidR="00DB19FB">
        <w:rPr>
          <w:rFonts w:ascii="Constantia" w:hAnsi="Constantia"/>
          <w:sz w:val="21"/>
          <w:szCs w:val="21"/>
        </w:rPr>
        <w:t>2018</w:t>
      </w:r>
      <w:r>
        <w:rPr>
          <w:rFonts w:ascii="Constantia" w:hAnsi="Constantia"/>
          <w:sz w:val="21"/>
          <w:szCs w:val="21"/>
        </w:rPr>
        <w:t xml:space="preserve">) </w:t>
      </w:r>
    </w:p>
    <w:p w14:paraId="5FFED948" w14:textId="77777777" w:rsidR="00AA48C8" w:rsidRPr="008E4DB2" w:rsidRDefault="00D74453" w:rsidP="00D2205A">
      <w:pPr>
        <w:ind w:left="-90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Board Member, Canadian Association for Graduate Studies (2012-2014)</w:t>
      </w:r>
    </w:p>
    <w:p w14:paraId="4EE2976A" w14:textId="77777777" w:rsidR="0001783E" w:rsidRPr="008E4DB2" w:rsidRDefault="0001783E" w:rsidP="00AA48C8">
      <w:pPr>
        <w:ind w:left="63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Nominating Committee, Canadian Political Science Association (2010-11)</w:t>
      </w:r>
    </w:p>
    <w:p w14:paraId="65D7ABCD" w14:textId="77777777" w:rsidR="00FE61F9" w:rsidRPr="008E4DB2" w:rsidRDefault="00FE61F9" w:rsidP="00AA48C8">
      <w:pPr>
        <w:ind w:left="63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Jury Member, Jill Vickers Prize, Canadian Political Science Association (200</w:t>
      </w:r>
      <w:r w:rsidR="0033592D" w:rsidRPr="008E4DB2">
        <w:rPr>
          <w:rFonts w:ascii="Constantia" w:hAnsi="Constantia"/>
          <w:sz w:val="21"/>
          <w:szCs w:val="21"/>
        </w:rPr>
        <w:t>9-10</w:t>
      </w:r>
      <w:r w:rsidRPr="008E4DB2">
        <w:rPr>
          <w:rFonts w:ascii="Constantia" w:hAnsi="Constantia"/>
          <w:sz w:val="21"/>
          <w:szCs w:val="21"/>
        </w:rPr>
        <w:t>)</w:t>
      </w:r>
    </w:p>
    <w:p w14:paraId="1DE6BFB3" w14:textId="77777777" w:rsidR="00D2205A" w:rsidRPr="008E4DB2" w:rsidRDefault="00D2205A" w:rsidP="00AA48C8">
      <w:pPr>
        <w:ind w:left="63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Chair, Canadian Political Science Association Program Committee (2006-7)</w:t>
      </w:r>
    </w:p>
    <w:p w14:paraId="385502E8" w14:textId="77777777" w:rsidR="00D2205A" w:rsidRPr="008E4DB2" w:rsidRDefault="00D2205A" w:rsidP="005D4F77">
      <w:pPr>
        <w:ind w:left="720" w:hanging="81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Board Member, Canadian Study of Parliament Group, (2005-7)</w:t>
      </w:r>
    </w:p>
    <w:p w14:paraId="305D3FB2" w14:textId="77777777" w:rsidR="00D2205A" w:rsidRPr="008E4DB2" w:rsidRDefault="00D2205A" w:rsidP="005D4F77">
      <w:pPr>
        <w:ind w:left="720" w:hanging="81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Committee Member, SSHRC Standard Research Grants competition (2000 &amp; 2005)</w:t>
      </w:r>
    </w:p>
    <w:p w14:paraId="04615919" w14:textId="77777777" w:rsidR="00D2205A" w:rsidRPr="008E4DB2" w:rsidRDefault="00D2205A" w:rsidP="005D4F77">
      <w:pPr>
        <w:ind w:left="720" w:hanging="810"/>
        <w:rPr>
          <w:rFonts w:ascii="Constantia" w:hAnsi="Constantia"/>
          <w:sz w:val="21"/>
          <w:szCs w:val="21"/>
        </w:rPr>
      </w:pPr>
      <w:bookmarkStart w:id="3" w:name="_Hlk66636288"/>
      <w:r w:rsidRPr="008E4DB2">
        <w:rPr>
          <w:rFonts w:ascii="Constantia" w:hAnsi="Constantia"/>
          <w:sz w:val="21"/>
          <w:szCs w:val="21"/>
        </w:rPr>
        <w:t xml:space="preserve">Testimony to the Senate of Canada Standing Committee on Legal and Constitutional Affairs regarding Bill C-3, </w:t>
      </w:r>
      <w:r w:rsidRPr="008E4DB2">
        <w:rPr>
          <w:rFonts w:ascii="Constantia" w:hAnsi="Constantia"/>
          <w:i/>
          <w:sz w:val="21"/>
          <w:szCs w:val="21"/>
        </w:rPr>
        <w:t>An Act to Amend the Canada Elections Act and the Income Tax Act</w:t>
      </w:r>
      <w:r w:rsidRPr="008E4DB2">
        <w:rPr>
          <w:rFonts w:ascii="Constantia" w:hAnsi="Constantia"/>
          <w:sz w:val="21"/>
          <w:szCs w:val="21"/>
        </w:rPr>
        <w:t>, (2004)</w:t>
      </w:r>
    </w:p>
    <w:bookmarkEnd w:id="3"/>
    <w:p w14:paraId="25A3C7DC" w14:textId="77777777" w:rsidR="00AA48C8" w:rsidRPr="008E4DB2" w:rsidRDefault="00D2205A" w:rsidP="005D4F77">
      <w:pPr>
        <w:pStyle w:val="BodyText2"/>
        <w:spacing w:line="240" w:lineRule="auto"/>
        <w:ind w:left="720" w:hanging="81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Jury member, Prize for best paper presented in women in politics section of the American Political Science Association annual meeting, 2003</w:t>
      </w:r>
      <w:r w:rsidR="00AA48C8" w:rsidRPr="008E4DB2">
        <w:rPr>
          <w:rFonts w:ascii="Constantia" w:hAnsi="Constantia"/>
          <w:sz w:val="21"/>
          <w:szCs w:val="21"/>
        </w:rPr>
        <w:t>.</w:t>
      </w:r>
    </w:p>
    <w:p w14:paraId="17370A1B" w14:textId="77777777" w:rsidR="00AA48C8" w:rsidRPr="008E4DB2" w:rsidRDefault="00D2205A" w:rsidP="005D4F77">
      <w:pPr>
        <w:pStyle w:val="BodyText2"/>
        <w:spacing w:line="240" w:lineRule="auto"/>
        <w:ind w:left="720" w:hanging="81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Member, Editorial Advisory Board, Canadian Journal of Political Science. (2003-2006).</w:t>
      </w:r>
    </w:p>
    <w:p w14:paraId="358B76B7" w14:textId="77777777" w:rsidR="00D2205A" w:rsidRPr="008E4DB2" w:rsidRDefault="00D2205A" w:rsidP="005D4F77">
      <w:pPr>
        <w:pStyle w:val="BodyText2"/>
        <w:spacing w:line="240" w:lineRule="auto"/>
        <w:ind w:left="720" w:hanging="81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Canadian Politics Section Head, Canadian Political Science Association Program Committee (2003-4)</w:t>
      </w:r>
    </w:p>
    <w:p w14:paraId="42561A34" w14:textId="77777777" w:rsidR="00D2205A" w:rsidRPr="008E4DB2" w:rsidRDefault="00D2205A" w:rsidP="005D4F77">
      <w:pPr>
        <w:ind w:left="720" w:hanging="81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Jury member, Smiley Prize for best book in Canadian political science (2002)</w:t>
      </w:r>
    </w:p>
    <w:p w14:paraId="7C3820EB" w14:textId="77777777" w:rsidR="00D2205A" w:rsidRPr="008E4DB2" w:rsidRDefault="00D2205A" w:rsidP="00AA48C8">
      <w:pPr>
        <w:ind w:left="630" w:hanging="72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Nominating Committee Member, Canadian Political Science Association (2001</w:t>
      </w:r>
      <w:r w:rsidR="003C7A8E" w:rsidRPr="008E4DB2">
        <w:rPr>
          <w:rFonts w:ascii="Constantia" w:hAnsi="Constantia"/>
          <w:sz w:val="21"/>
          <w:szCs w:val="21"/>
        </w:rPr>
        <w:t>)</w:t>
      </w:r>
    </w:p>
    <w:p w14:paraId="1053C405" w14:textId="77777777" w:rsidR="00D2205A" w:rsidRPr="008E4DB2" w:rsidRDefault="00D2205A" w:rsidP="005D4F77">
      <w:pPr>
        <w:pStyle w:val="BodyText2"/>
        <w:spacing w:line="240" w:lineRule="auto"/>
        <w:ind w:left="720" w:hanging="810"/>
        <w:rPr>
          <w:rFonts w:ascii="Constantia" w:hAnsi="Constantia"/>
          <w:sz w:val="21"/>
          <w:szCs w:val="21"/>
        </w:rPr>
      </w:pPr>
      <w:r w:rsidRPr="008E4DB2">
        <w:rPr>
          <w:rFonts w:ascii="Constantia" w:hAnsi="Constantia"/>
          <w:sz w:val="21"/>
          <w:szCs w:val="21"/>
        </w:rPr>
        <w:t>Appeared as commentator for numerous television and radio programs, usually discussing political parties and elections</w:t>
      </w:r>
      <w:r w:rsidR="00AA48C8" w:rsidRPr="008E4DB2">
        <w:rPr>
          <w:rFonts w:ascii="Constantia" w:hAnsi="Constantia"/>
          <w:sz w:val="21"/>
          <w:szCs w:val="21"/>
        </w:rPr>
        <w:t xml:space="preserve"> and municipal politics</w:t>
      </w:r>
      <w:r w:rsidR="005D4F77" w:rsidRPr="008E4DB2">
        <w:rPr>
          <w:rFonts w:ascii="Constantia" w:hAnsi="Constantia"/>
          <w:sz w:val="21"/>
          <w:szCs w:val="21"/>
        </w:rPr>
        <w:t>; commentary for print journalists</w:t>
      </w:r>
      <w:r w:rsidR="00AA48C8" w:rsidRPr="008E4DB2">
        <w:rPr>
          <w:rFonts w:ascii="Constantia" w:hAnsi="Constantia"/>
          <w:sz w:val="21"/>
          <w:szCs w:val="21"/>
        </w:rPr>
        <w:t>.</w:t>
      </w:r>
    </w:p>
    <w:p w14:paraId="7893B5FA" w14:textId="77777777" w:rsidR="00D2205A" w:rsidRPr="008E4DB2" w:rsidRDefault="00D2205A" w:rsidP="00D2205A">
      <w:pPr>
        <w:ind w:left="720" w:hanging="720"/>
        <w:jc w:val="both"/>
        <w:rPr>
          <w:rFonts w:ascii="Constantia" w:hAnsi="Constantia"/>
          <w:sz w:val="22"/>
        </w:rPr>
      </w:pPr>
    </w:p>
    <w:p w14:paraId="55B92092" w14:textId="77777777" w:rsidR="00D2205A" w:rsidRPr="008E4DB2" w:rsidRDefault="00A10E46" w:rsidP="00D2205A">
      <w:pPr>
        <w:pStyle w:val="BodyText"/>
        <w:ind w:left="720" w:hanging="720"/>
        <w:rPr>
          <w:rFonts w:ascii="Constantia" w:hAnsi="Constantia"/>
          <w:sz w:val="32"/>
          <w:szCs w:val="32"/>
          <w:lang w:val="en-CA"/>
        </w:rPr>
      </w:pPr>
      <w:r w:rsidRPr="008E4DB2">
        <w:rPr>
          <w:rFonts w:ascii="Constantia" w:hAnsi="Constantia"/>
          <w:b/>
          <w:sz w:val="32"/>
          <w:szCs w:val="32"/>
          <w:lang w:val="en-CA"/>
        </w:rPr>
        <w:t>Career Interruptions</w:t>
      </w:r>
    </w:p>
    <w:p w14:paraId="3A23587B" w14:textId="77777777" w:rsidR="00A10E46" w:rsidRPr="008E4DB2" w:rsidRDefault="00A10E46" w:rsidP="00D2205A">
      <w:pPr>
        <w:pStyle w:val="BodyText"/>
        <w:ind w:left="720" w:hanging="720"/>
        <w:rPr>
          <w:rFonts w:ascii="Constantia" w:hAnsi="Constantia"/>
          <w:sz w:val="21"/>
          <w:szCs w:val="21"/>
          <w:lang w:val="en-CA"/>
        </w:rPr>
      </w:pPr>
      <w:r w:rsidRPr="008E4DB2">
        <w:rPr>
          <w:rFonts w:ascii="Constantia" w:hAnsi="Constantia"/>
          <w:sz w:val="21"/>
          <w:szCs w:val="21"/>
          <w:lang w:val="en-CA"/>
        </w:rPr>
        <w:t>Maternity leaves, May-December 2001; September-April 2002.</w:t>
      </w:r>
    </w:p>
    <w:p w14:paraId="79063F8C" w14:textId="77777777" w:rsidR="00D2205A" w:rsidRDefault="00D2205A" w:rsidP="00D2205A">
      <w:pPr>
        <w:ind w:left="-90"/>
        <w:rPr>
          <w:rFonts w:ascii="Constantia" w:hAnsi="Constantia"/>
          <w:b/>
          <w:bCs/>
          <w:sz w:val="32"/>
          <w:szCs w:val="32"/>
        </w:rPr>
      </w:pPr>
    </w:p>
    <w:p w14:paraId="7FC0C807" w14:textId="77777777" w:rsidR="002F0E27" w:rsidRDefault="002F0E27" w:rsidP="00D2205A">
      <w:pPr>
        <w:ind w:left="-9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References</w:t>
      </w:r>
    </w:p>
    <w:p w14:paraId="21C6C395" w14:textId="77777777" w:rsidR="002F0E27" w:rsidRPr="002F0E27" w:rsidRDefault="002F0E27" w:rsidP="00D2205A">
      <w:pPr>
        <w:ind w:left="-90"/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Available on request.</w:t>
      </w:r>
    </w:p>
    <w:sectPr w:rsidR="002F0E27" w:rsidRPr="002F0E27" w:rsidSect="00484310">
      <w:footerReference w:type="even" r:id="rId20"/>
      <w:footerReference w:type="default" r:id="rId21"/>
      <w:endnotePr>
        <w:numFmt w:val="decimal"/>
      </w:endnotePr>
      <w:pgSz w:w="12240" w:h="15840"/>
      <w:pgMar w:top="1440" w:right="1440" w:bottom="1440" w:left="1440" w:header="1440" w:footer="144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EEB0" w14:textId="77777777" w:rsidR="007B4415" w:rsidRDefault="007B4415">
      <w:r>
        <w:separator/>
      </w:r>
    </w:p>
  </w:endnote>
  <w:endnote w:type="continuationSeparator" w:id="0">
    <w:p w14:paraId="1E6F3D3E" w14:textId="77777777" w:rsidR="007B4415" w:rsidRDefault="007B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969D" w14:textId="77777777" w:rsidR="00287C73" w:rsidRDefault="00287C73" w:rsidP="004843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9B811" w14:textId="77777777" w:rsidR="00287C73" w:rsidRDefault="00287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A762" w14:textId="77777777" w:rsidR="00CC4683" w:rsidRDefault="00CC46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662">
      <w:rPr>
        <w:noProof/>
      </w:rPr>
      <w:t>- 7 -</w:t>
    </w:r>
    <w:r>
      <w:fldChar w:fldCharType="end"/>
    </w:r>
  </w:p>
  <w:p w14:paraId="69434CF1" w14:textId="77777777" w:rsidR="00287C73" w:rsidRPr="00484310" w:rsidRDefault="00287C73" w:rsidP="0048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E4BC" w14:textId="77777777" w:rsidR="007B4415" w:rsidRDefault="007B4415">
      <w:r>
        <w:separator/>
      </w:r>
    </w:p>
  </w:footnote>
  <w:footnote w:type="continuationSeparator" w:id="0">
    <w:p w14:paraId="0A77E2FB" w14:textId="77777777" w:rsidR="007B4415" w:rsidRDefault="007B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40AB"/>
    <w:multiLevelType w:val="hybridMultilevel"/>
    <w:tmpl w:val="6C824B08"/>
    <w:lvl w:ilvl="0" w:tplc="AB4C1B78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 w16cid:durableId="95178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93E"/>
    <w:rsid w:val="000101D9"/>
    <w:rsid w:val="0001361F"/>
    <w:rsid w:val="0001783E"/>
    <w:rsid w:val="000404F2"/>
    <w:rsid w:val="00042F03"/>
    <w:rsid w:val="000516B4"/>
    <w:rsid w:val="00060075"/>
    <w:rsid w:val="0007497C"/>
    <w:rsid w:val="00083630"/>
    <w:rsid w:val="000B2B66"/>
    <w:rsid w:val="000C2622"/>
    <w:rsid w:val="000C6489"/>
    <w:rsid w:val="000C7682"/>
    <w:rsid w:val="000E00F7"/>
    <w:rsid w:val="000E230A"/>
    <w:rsid w:val="000E276E"/>
    <w:rsid w:val="0010419C"/>
    <w:rsid w:val="00107A80"/>
    <w:rsid w:val="001267CE"/>
    <w:rsid w:val="001304F3"/>
    <w:rsid w:val="00145A9E"/>
    <w:rsid w:val="00173345"/>
    <w:rsid w:val="00176308"/>
    <w:rsid w:val="001816FC"/>
    <w:rsid w:val="00192489"/>
    <w:rsid w:val="001B2F18"/>
    <w:rsid w:val="001F1783"/>
    <w:rsid w:val="00204387"/>
    <w:rsid w:val="002313E6"/>
    <w:rsid w:val="002364E3"/>
    <w:rsid w:val="002573BC"/>
    <w:rsid w:val="00263A3E"/>
    <w:rsid w:val="00271C94"/>
    <w:rsid w:val="002856D7"/>
    <w:rsid w:val="00287C73"/>
    <w:rsid w:val="00293B8A"/>
    <w:rsid w:val="002C5383"/>
    <w:rsid w:val="002D68E6"/>
    <w:rsid w:val="002F0E27"/>
    <w:rsid w:val="002F7752"/>
    <w:rsid w:val="0030117B"/>
    <w:rsid w:val="003016DA"/>
    <w:rsid w:val="0032018B"/>
    <w:rsid w:val="0033592D"/>
    <w:rsid w:val="00343FD7"/>
    <w:rsid w:val="00344328"/>
    <w:rsid w:val="003651CC"/>
    <w:rsid w:val="00374C6E"/>
    <w:rsid w:val="0037794D"/>
    <w:rsid w:val="003941FB"/>
    <w:rsid w:val="003A0659"/>
    <w:rsid w:val="003B6D00"/>
    <w:rsid w:val="003C7A8E"/>
    <w:rsid w:val="003E3172"/>
    <w:rsid w:val="003E3389"/>
    <w:rsid w:val="003F261A"/>
    <w:rsid w:val="003F2BAC"/>
    <w:rsid w:val="00417F20"/>
    <w:rsid w:val="004267AA"/>
    <w:rsid w:val="0043075E"/>
    <w:rsid w:val="00436BF0"/>
    <w:rsid w:val="00484310"/>
    <w:rsid w:val="004940BA"/>
    <w:rsid w:val="004C0044"/>
    <w:rsid w:val="004F7559"/>
    <w:rsid w:val="00521F18"/>
    <w:rsid w:val="00527B86"/>
    <w:rsid w:val="005334BE"/>
    <w:rsid w:val="00541A96"/>
    <w:rsid w:val="00566D72"/>
    <w:rsid w:val="00572044"/>
    <w:rsid w:val="00581FB2"/>
    <w:rsid w:val="005934FC"/>
    <w:rsid w:val="005D0074"/>
    <w:rsid w:val="005D4F77"/>
    <w:rsid w:val="005E51ED"/>
    <w:rsid w:val="005F3F0E"/>
    <w:rsid w:val="0062784C"/>
    <w:rsid w:val="006372CC"/>
    <w:rsid w:val="0068107C"/>
    <w:rsid w:val="006926F7"/>
    <w:rsid w:val="0069479D"/>
    <w:rsid w:val="006A616C"/>
    <w:rsid w:val="006A616F"/>
    <w:rsid w:val="006D2B53"/>
    <w:rsid w:val="0071155C"/>
    <w:rsid w:val="0073623B"/>
    <w:rsid w:val="007418CB"/>
    <w:rsid w:val="007540AA"/>
    <w:rsid w:val="00755050"/>
    <w:rsid w:val="007614AC"/>
    <w:rsid w:val="0077004A"/>
    <w:rsid w:val="007729FB"/>
    <w:rsid w:val="00774607"/>
    <w:rsid w:val="00774DF1"/>
    <w:rsid w:val="00782CDD"/>
    <w:rsid w:val="007B4415"/>
    <w:rsid w:val="007E619E"/>
    <w:rsid w:val="007E7E0D"/>
    <w:rsid w:val="007F76C9"/>
    <w:rsid w:val="00803546"/>
    <w:rsid w:val="008668DE"/>
    <w:rsid w:val="00874116"/>
    <w:rsid w:val="00883029"/>
    <w:rsid w:val="008A043C"/>
    <w:rsid w:val="008D075B"/>
    <w:rsid w:val="008E41ED"/>
    <w:rsid w:val="008E4DB2"/>
    <w:rsid w:val="009138DE"/>
    <w:rsid w:val="009166DD"/>
    <w:rsid w:val="00942880"/>
    <w:rsid w:val="009456A0"/>
    <w:rsid w:val="00951E56"/>
    <w:rsid w:val="00953863"/>
    <w:rsid w:val="0097163C"/>
    <w:rsid w:val="00985D99"/>
    <w:rsid w:val="009A228F"/>
    <w:rsid w:val="009D44CC"/>
    <w:rsid w:val="009F255F"/>
    <w:rsid w:val="00A052FA"/>
    <w:rsid w:val="00A10E46"/>
    <w:rsid w:val="00A15354"/>
    <w:rsid w:val="00A16C0A"/>
    <w:rsid w:val="00A4535A"/>
    <w:rsid w:val="00A50F95"/>
    <w:rsid w:val="00A5244A"/>
    <w:rsid w:val="00A74303"/>
    <w:rsid w:val="00A96FDC"/>
    <w:rsid w:val="00AA48C8"/>
    <w:rsid w:val="00AB3667"/>
    <w:rsid w:val="00AD04B3"/>
    <w:rsid w:val="00AF47C8"/>
    <w:rsid w:val="00B003DE"/>
    <w:rsid w:val="00B26AE7"/>
    <w:rsid w:val="00B32D87"/>
    <w:rsid w:val="00B409A7"/>
    <w:rsid w:val="00B411F8"/>
    <w:rsid w:val="00B51FB1"/>
    <w:rsid w:val="00B60662"/>
    <w:rsid w:val="00B61F06"/>
    <w:rsid w:val="00B72E25"/>
    <w:rsid w:val="00B7596D"/>
    <w:rsid w:val="00B97676"/>
    <w:rsid w:val="00BA1570"/>
    <w:rsid w:val="00BC1044"/>
    <w:rsid w:val="00BC3DC0"/>
    <w:rsid w:val="00BD1026"/>
    <w:rsid w:val="00BD2ED9"/>
    <w:rsid w:val="00BD68B2"/>
    <w:rsid w:val="00C0111B"/>
    <w:rsid w:val="00C0287F"/>
    <w:rsid w:val="00C11D6F"/>
    <w:rsid w:val="00C16E0D"/>
    <w:rsid w:val="00C52263"/>
    <w:rsid w:val="00C6609C"/>
    <w:rsid w:val="00C94578"/>
    <w:rsid w:val="00C957DD"/>
    <w:rsid w:val="00CA2711"/>
    <w:rsid w:val="00CB095E"/>
    <w:rsid w:val="00CC4683"/>
    <w:rsid w:val="00D1231A"/>
    <w:rsid w:val="00D13A79"/>
    <w:rsid w:val="00D2205A"/>
    <w:rsid w:val="00D30F91"/>
    <w:rsid w:val="00D4793E"/>
    <w:rsid w:val="00D56C55"/>
    <w:rsid w:val="00D74453"/>
    <w:rsid w:val="00DA16A7"/>
    <w:rsid w:val="00DB19FB"/>
    <w:rsid w:val="00DC0666"/>
    <w:rsid w:val="00DC6B3F"/>
    <w:rsid w:val="00DD3B00"/>
    <w:rsid w:val="00DD754A"/>
    <w:rsid w:val="00E01800"/>
    <w:rsid w:val="00E14C6F"/>
    <w:rsid w:val="00E5321E"/>
    <w:rsid w:val="00E60AD2"/>
    <w:rsid w:val="00E6277D"/>
    <w:rsid w:val="00E65BFB"/>
    <w:rsid w:val="00E8692C"/>
    <w:rsid w:val="00EA3904"/>
    <w:rsid w:val="00EA4938"/>
    <w:rsid w:val="00EB2828"/>
    <w:rsid w:val="00EB3931"/>
    <w:rsid w:val="00EC4C86"/>
    <w:rsid w:val="00ED12D0"/>
    <w:rsid w:val="00EF2466"/>
    <w:rsid w:val="00F015D9"/>
    <w:rsid w:val="00F037A8"/>
    <w:rsid w:val="00F05E84"/>
    <w:rsid w:val="00F13586"/>
    <w:rsid w:val="00F20A1D"/>
    <w:rsid w:val="00F23061"/>
    <w:rsid w:val="00F26815"/>
    <w:rsid w:val="00F3182E"/>
    <w:rsid w:val="00F32A14"/>
    <w:rsid w:val="00F50C98"/>
    <w:rsid w:val="00F5505B"/>
    <w:rsid w:val="00F57CC9"/>
    <w:rsid w:val="00F7035A"/>
    <w:rsid w:val="00F91BE3"/>
    <w:rsid w:val="00F95A26"/>
    <w:rsid w:val="00FB5740"/>
    <w:rsid w:val="00FC09B6"/>
    <w:rsid w:val="00FC1A28"/>
    <w:rsid w:val="00FC3B95"/>
    <w:rsid w:val="00FD4A5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05EAF9C"/>
  <w15:chartTrackingRefBased/>
  <w15:docId w15:val="{E08FC423-CCF9-4DB1-A804-1492863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0074"/>
    <w:rPr>
      <w:color w:val="0000FF"/>
      <w:u w:val="single"/>
    </w:rPr>
  </w:style>
  <w:style w:type="character" w:customStyle="1" w:styleId="booktitlemain1">
    <w:name w:val="booktitlemain1"/>
    <w:rsid w:val="005D0074"/>
    <w:rPr>
      <w:rFonts w:ascii="Garamond" w:hAnsi="Garamond" w:hint="default"/>
      <w:b/>
      <w:bCs/>
      <w:sz w:val="34"/>
      <w:szCs w:val="34"/>
    </w:rPr>
  </w:style>
  <w:style w:type="character" w:customStyle="1" w:styleId="header1">
    <w:name w:val="header1"/>
    <w:rsid w:val="00F5505B"/>
    <w:rPr>
      <w:rFonts w:ascii="Verdana" w:hAnsi="Verdana" w:hint="default"/>
      <w:b/>
      <w:bCs/>
      <w:sz w:val="18"/>
      <w:szCs w:val="18"/>
    </w:rPr>
  </w:style>
  <w:style w:type="character" w:styleId="Strong">
    <w:name w:val="Strong"/>
    <w:qFormat/>
    <w:rsid w:val="00F5505B"/>
    <w:rPr>
      <w:b/>
      <w:bCs/>
    </w:rPr>
  </w:style>
  <w:style w:type="paragraph" w:styleId="BodyText">
    <w:name w:val="Body Text"/>
    <w:basedOn w:val="Normal"/>
    <w:rsid w:val="00953863"/>
    <w:pPr>
      <w:widowControl w:val="0"/>
      <w:jc w:val="both"/>
    </w:pPr>
    <w:rPr>
      <w:rFonts w:eastAsia="Times New Roman"/>
      <w:snapToGrid w:val="0"/>
      <w:sz w:val="22"/>
      <w:szCs w:val="20"/>
      <w:lang w:val="en-US" w:eastAsia="en-US"/>
    </w:rPr>
  </w:style>
  <w:style w:type="paragraph" w:styleId="BodyText2">
    <w:name w:val="Body Text 2"/>
    <w:basedOn w:val="Normal"/>
    <w:rsid w:val="005F3F0E"/>
    <w:pPr>
      <w:spacing w:after="120" w:line="480" w:lineRule="auto"/>
    </w:pPr>
  </w:style>
  <w:style w:type="paragraph" w:styleId="Header">
    <w:name w:val="header"/>
    <w:basedOn w:val="Normal"/>
    <w:rsid w:val="0048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43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4310"/>
  </w:style>
  <w:style w:type="character" w:customStyle="1" w:styleId="FooterChar">
    <w:name w:val="Footer Char"/>
    <w:link w:val="Footer"/>
    <w:uiPriority w:val="99"/>
    <w:rsid w:val="00CC4683"/>
    <w:rPr>
      <w:sz w:val="24"/>
      <w:szCs w:val="24"/>
      <w:lang w:val="en-CA" w:eastAsia="zh-CN"/>
    </w:rPr>
  </w:style>
  <w:style w:type="paragraph" w:customStyle="1" w:styleId="Default">
    <w:name w:val="Default"/>
    <w:rsid w:val="007746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66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rn.org/doc.cfm?doc=1748&amp;l=en" TargetMode="External"/><Relationship Id="rId13" Type="http://schemas.openxmlformats.org/officeDocument/2006/relationships/hyperlink" Target="https://policyoptions.irpp.org/magazines/december-2022/western-alienation-constitutional-challenges/" TargetMode="External"/><Relationship Id="rId18" Type="http://schemas.openxmlformats.org/officeDocument/2006/relationships/hyperlink" Target="https://www.commongroundpolitics.ca/albertans-views-abut-money-in-politic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youngl@ucalgary.ca" TargetMode="External"/><Relationship Id="rId12" Type="http://schemas.openxmlformats.org/officeDocument/2006/relationships/hyperlink" Target="https://www.commongroundpolitics.ca/albertans-covid-19-restrictions" TargetMode="External"/><Relationship Id="rId17" Type="http://schemas.openxmlformats.org/officeDocument/2006/relationships/hyperlink" Target="https://www.cbc.ca/news/canada/calgary/opinion-ucp-women-leadership-glass-cliff-1.64963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mongroundpolitics.ca/albertan-orientations-toward-confedera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mongroundpolitics.ca/covid-19-economic-insecur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econversation.com/what-the-spectre-of-alberta-separatism-means-for-canada-1868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mmongroundpolitics.ca/covid-retrospective" TargetMode="External"/><Relationship Id="rId19" Type="http://schemas.openxmlformats.org/officeDocument/2006/relationships/hyperlink" Target="https://www.cbc.ca/news/canada/calgary/road-ahead-alberta-polarization-covid-lisa-young-1.5981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the-covid-19-pandemic-took-a-toll-on-albertans-heres-how-theyre-faring-now-201807" TargetMode="External"/><Relationship Id="rId14" Type="http://schemas.openxmlformats.org/officeDocument/2006/relationships/hyperlink" Target="https://theconversation.com/how-danielle-smith-won-in-alberta-and-what-it-means-for-canada-1912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Young, Ph</vt:lpstr>
    </vt:vector>
  </TitlesOfParts>
  <Company>University of Calgary</Company>
  <LinksUpToDate>false</LinksUpToDate>
  <CharactersWithSpaces>25650</CharactersWithSpaces>
  <SharedDoc>false</SharedDoc>
  <HLinks>
    <vt:vector size="48" baseType="variant">
      <vt:variant>
        <vt:i4>1376274</vt:i4>
      </vt:variant>
      <vt:variant>
        <vt:i4>21</vt:i4>
      </vt:variant>
      <vt:variant>
        <vt:i4>0</vt:i4>
      </vt:variant>
      <vt:variant>
        <vt:i4>5</vt:i4>
      </vt:variant>
      <vt:variant>
        <vt:lpwstr>https://www.cbc.ca/news/canada/calgary/road-ahead-alberta-polarization-covid-lisa-young-1.5981824</vt:lpwstr>
      </vt:variant>
      <vt:variant>
        <vt:lpwstr/>
      </vt:variant>
      <vt:variant>
        <vt:i4>3014779</vt:i4>
      </vt:variant>
      <vt:variant>
        <vt:i4>18</vt:i4>
      </vt:variant>
      <vt:variant>
        <vt:i4>0</vt:i4>
      </vt:variant>
      <vt:variant>
        <vt:i4>5</vt:i4>
      </vt:variant>
      <vt:variant>
        <vt:lpwstr>https://www.commongroundpolitics.ca/albertans-views-abut-money-in-politics</vt:lpwstr>
      </vt:variant>
      <vt:variant>
        <vt:lpwstr/>
      </vt:variant>
      <vt:variant>
        <vt:i4>131149</vt:i4>
      </vt:variant>
      <vt:variant>
        <vt:i4>15</vt:i4>
      </vt:variant>
      <vt:variant>
        <vt:i4>0</vt:i4>
      </vt:variant>
      <vt:variant>
        <vt:i4>5</vt:i4>
      </vt:variant>
      <vt:variant>
        <vt:lpwstr>https://www.cbc.ca/news/canada/calgary/opinion-ucp-women-leadership-glass-cliff-1.6496317</vt:lpwstr>
      </vt:variant>
      <vt:variant>
        <vt:lpwstr/>
      </vt:variant>
      <vt:variant>
        <vt:i4>2490477</vt:i4>
      </vt:variant>
      <vt:variant>
        <vt:i4>12</vt:i4>
      </vt:variant>
      <vt:variant>
        <vt:i4>0</vt:i4>
      </vt:variant>
      <vt:variant>
        <vt:i4>5</vt:i4>
      </vt:variant>
      <vt:variant>
        <vt:lpwstr>https://www.commongroundpolitics.ca/albertan-orientations-toward-confederation</vt:lpwstr>
      </vt:variant>
      <vt:variant>
        <vt:lpwstr/>
      </vt:variant>
      <vt:variant>
        <vt:i4>7733366</vt:i4>
      </vt:variant>
      <vt:variant>
        <vt:i4>9</vt:i4>
      </vt:variant>
      <vt:variant>
        <vt:i4>0</vt:i4>
      </vt:variant>
      <vt:variant>
        <vt:i4>5</vt:i4>
      </vt:variant>
      <vt:variant>
        <vt:lpwstr>https://theconversation.com/what-the-spectre-of-alberta-separatism-means-for-canada-186897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https://theconversation.com/how-danielle-smith-won-in-alberta-and-what-it-means-for-canada-191238</vt:lpwstr>
      </vt:variant>
      <vt:variant>
        <vt:lpwstr/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http://www.cprn.org/doc.cfm?doc=1748&amp;l=en</vt:lpwstr>
      </vt:variant>
      <vt:variant>
        <vt:lpwstr/>
      </vt:variant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mailto:youngl@ucalgary.ca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Young, Ph</dc:title>
  <dc:subject/>
  <dc:creator>Lisa Young</dc:creator>
  <cp:keywords/>
  <cp:lastModifiedBy>Lisa Young</cp:lastModifiedBy>
  <cp:revision>37</cp:revision>
  <cp:lastPrinted>2020-05-08T17:22:00Z</cp:lastPrinted>
  <dcterms:created xsi:type="dcterms:W3CDTF">2023-01-16T15:54:00Z</dcterms:created>
  <dcterms:modified xsi:type="dcterms:W3CDTF">2023-06-12T17:52:00Z</dcterms:modified>
</cp:coreProperties>
</file>