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E8F10" w14:textId="77777777" w:rsidR="00226339" w:rsidRDefault="00F01BE0">
      <w:pPr>
        <w:pStyle w:val="UCList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JENNIFER EISERMAN</w:t>
      </w:r>
    </w:p>
    <w:p w14:paraId="3B2343E3" w14:textId="77777777" w:rsidR="00226339" w:rsidRDefault="00F01BE0" w:rsidP="003F1752">
      <w:pPr>
        <w:pStyle w:val="UCList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Curriculum Vitae</w:t>
      </w:r>
      <w:r w:rsidR="007F23F7">
        <w:rPr>
          <w:b/>
          <w:bCs/>
          <w:sz w:val="24"/>
          <w:szCs w:val="24"/>
        </w:rPr>
        <w:t xml:space="preserve"> - Abridged</w:t>
      </w:r>
    </w:p>
    <w:p w14:paraId="52F024AB" w14:textId="77777777" w:rsidR="00226339" w:rsidRDefault="00F01BE0">
      <w:pPr>
        <w:pStyle w:val="UCList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Department of Art</w:t>
      </w:r>
    </w:p>
    <w:p w14:paraId="61BB9FB7" w14:textId="77777777" w:rsidR="00226339" w:rsidRDefault="00F01BE0">
      <w:pPr>
        <w:pStyle w:val="UCList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Faculty of Arts</w:t>
      </w:r>
    </w:p>
    <w:p w14:paraId="75EB2963" w14:textId="77777777" w:rsidR="00226339" w:rsidRDefault="00F01BE0">
      <w:pPr>
        <w:pStyle w:val="UCList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University of Calgary</w:t>
      </w:r>
    </w:p>
    <w:p w14:paraId="599FA91C" w14:textId="77777777" w:rsidR="00226339" w:rsidRDefault="00F01BE0">
      <w:pPr>
        <w:pStyle w:val="UCList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2500 University Dr NW</w:t>
      </w:r>
    </w:p>
    <w:p w14:paraId="5D27719C" w14:textId="77777777" w:rsidR="00226339" w:rsidRDefault="00F01BE0">
      <w:pPr>
        <w:pStyle w:val="UCList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Calgary, Alberta</w:t>
      </w:r>
    </w:p>
    <w:p w14:paraId="4D3E50BA" w14:textId="77777777" w:rsidR="00226339" w:rsidRDefault="00F01BE0">
      <w:pPr>
        <w:pStyle w:val="UCList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T2N 1N4</w:t>
      </w:r>
    </w:p>
    <w:p w14:paraId="6AABCE5A" w14:textId="77777777" w:rsidR="00226339" w:rsidRDefault="00F01BE0">
      <w:pPr>
        <w:pStyle w:val="UCList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403-220-5526</w:t>
      </w:r>
    </w:p>
    <w:p w14:paraId="5C184A48" w14:textId="77777777" w:rsidR="00226339" w:rsidRDefault="00495051">
      <w:pPr>
        <w:pStyle w:val="UCList"/>
        <w:ind w:left="0" w:firstLine="0"/>
        <w:jc w:val="center"/>
        <w:rPr>
          <w:sz w:val="24"/>
          <w:szCs w:val="24"/>
        </w:rPr>
      </w:pPr>
      <w:hyperlink r:id="rId7" w:history="1">
        <w:r w:rsidR="00F01BE0">
          <w:rPr>
            <w:rStyle w:val="Hyperlink0"/>
          </w:rPr>
          <w:t>jreiserm@ucalgary.ca</w:t>
        </w:r>
      </w:hyperlink>
    </w:p>
    <w:p w14:paraId="2AE6821A" w14:textId="77777777" w:rsidR="00226339" w:rsidRDefault="00226339">
      <w:pPr>
        <w:pStyle w:val="UCList"/>
        <w:ind w:left="0" w:firstLine="0"/>
        <w:jc w:val="center"/>
        <w:rPr>
          <w:sz w:val="24"/>
          <w:szCs w:val="24"/>
        </w:rPr>
      </w:pPr>
    </w:p>
    <w:p w14:paraId="6819E008" w14:textId="77777777" w:rsidR="00226339" w:rsidRDefault="00226339">
      <w:pPr>
        <w:pStyle w:val="UCList"/>
        <w:ind w:left="0" w:firstLine="0"/>
        <w:rPr>
          <w:b/>
          <w:bCs/>
          <w:sz w:val="24"/>
          <w:szCs w:val="24"/>
        </w:rPr>
      </w:pPr>
    </w:p>
    <w:p w14:paraId="43B482C6" w14:textId="77777777" w:rsidR="00226339" w:rsidRDefault="00F01BE0">
      <w:pPr>
        <w:pStyle w:val="UCList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CURRENT POSITION</w:t>
      </w:r>
    </w:p>
    <w:p w14:paraId="7F09C709" w14:textId="77777777" w:rsidR="00226339" w:rsidRDefault="00F01BE0">
      <w:pPr>
        <w:pStyle w:val="UCList"/>
        <w:ind w:left="0" w:firstLine="0"/>
        <w:rPr>
          <w:sz w:val="24"/>
          <w:szCs w:val="24"/>
        </w:rPr>
      </w:pPr>
      <w:r>
        <w:rPr>
          <w:sz w:val="24"/>
          <w:szCs w:val="24"/>
        </w:rPr>
        <w:t>Associate Professor</w:t>
      </w:r>
      <w:r w:rsidR="003F1752">
        <w:rPr>
          <w:sz w:val="24"/>
          <w:szCs w:val="24"/>
        </w:rPr>
        <w:t xml:space="preserve">, </w:t>
      </w:r>
      <w:r>
        <w:rPr>
          <w:sz w:val="24"/>
          <w:szCs w:val="24"/>
        </w:rPr>
        <w:t>Department of Art, University of Calgary</w:t>
      </w:r>
    </w:p>
    <w:p w14:paraId="1C70F95C" w14:textId="77777777" w:rsidR="00011E5F" w:rsidRDefault="00011E5F">
      <w:pPr>
        <w:pStyle w:val="UCList"/>
        <w:ind w:left="0" w:firstLine="0"/>
        <w:rPr>
          <w:b/>
          <w:bCs/>
          <w:sz w:val="24"/>
          <w:szCs w:val="24"/>
        </w:rPr>
      </w:pPr>
    </w:p>
    <w:p w14:paraId="35258DB2" w14:textId="69FFFBEF" w:rsidR="00226339" w:rsidRDefault="00F01BE0">
      <w:pPr>
        <w:pStyle w:val="UCList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EDUCATION</w:t>
      </w:r>
    </w:p>
    <w:p w14:paraId="7CB9AF04" w14:textId="77777777" w:rsidR="00226339" w:rsidRDefault="00F01BE0">
      <w:pPr>
        <w:pStyle w:val="UCList"/>
        <w:ind w:left="0" w:firstLine="0"/>
        <w:rPr>
          <w:sz w:val="24"/>
          <w:szCs w:val="24"/>
        </w:rPr>
      </w:pPr>
      <w:r>
        <w:rPr>
          <w:sz w:val="24"/>
          <w:szCs w:val="24"/>
        </w:rPr>
        <w:t>Doc</w:t>
      </w:r>
      <w:r w:rsidR="004C1398">
        <w:rPr>
          <w:sz w:val="24"/>
          <w:szCs w:val="24"/>
        </w:rPr>
        <w:t>tor of Philosophy (Graduate Division of Educational Research</w:t>
      </w:r>
      <w:r>
        <w:rPr>
          <w:sz w:val="24"/>
          <w:szCs w:val="24"/>
        </w:rPr>
        <w:t>), University of Calgary, Calgary, AB</w:t>
      </w:r>
    </w:p>
    <w:p w14:paraId="7A7C25FC" w14:textId="77777777" w:rsidR="00226339" w:rsidRDefault="00F01BE0">
      <w:pPr>
        <w:pStyle w:val="UCList"/>
        <w:ind w:left="0" w:firstLine="0"/>
        <w:rPr>
          <w:sz w:val="24"/>
          <w:szCs w:val="24"/>
        </w:rPr>
      </w:pPr>
      <w:r>
        <w:rPr>
          <w:sz w:val="24"/>
          <w:szCs w:val="24"/>
        </w:rPr>
        <w:t>Ma</w:t>
      </w:r>
      <w:r w:rsidR="004C1398">
        <w:rPr>
          <w:sz w:val="24"/>
          <w:szCs w:val="24"/>
        </w:rPr>
        <w:t xml:space="preserve">ster of Arts (Education Through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Arts), McGill University, Montreal, QC</w:t>
      </w:r>
    </w:p>
    <w:p w14:paraId="07CA265E" w14:textId="77777777" w:rsidR="00226339" w:rsidRDefault="00F01BE0">
      <w:pPr>
        <w:pStyle w:val="UCList"/>
        <w:ind w:left="0" w:firstLine="0"/>
        <w:rPr>
          <w:sz w:val="24"/>
          <w:szCs w:val="24"/>
        </w:rPr>
      </w:pPr>
      <w:r>
        <w:rPr>
          <w:sz w:val="24"/>
          <w:szCs w:val="24"/>
        </w:rPr>
        <w:t>Bachelor of Fine Arts (Visual Art), University of Regina, Regina, SK</w:t>
      </w:r>
    </w:p>
    <w:p w14:paraId="712E9453" w14:textId="77777777" w:rsidR="00226339" w:rsidRPr="00DC76AC" w:rsidRDefault="00F01BE0">
      <w:pPr>
        <w:pStyle w:val="UCList"/>
        <w:ind w:left="0" w:firstLine="0"/>
        <w:rPr>
          <w:sz w:val="24"/>
          <w:szCs w:val="24"/>
        </w:rPr>
      </w:pPr>
      <w:r>
        <w:rPr>
          <w:sz w:val="24"/>
          <w:szCs w:val="24"/>
        </w:rPr>
        <w:t>Bachelor of Arts (Art History), McGill University, Montreal, QC</w:t>
      </w:r>
    </w:p>
    <w:p w14:paraId="6950ED19" w14:textId="77777777" w:rsidR="00011E5F" w:rsidRDefault="00011E5F">
      <w:pPr>
        <w:pStyle w:val="UCList"/>
        <w:ind w:left="0" w:firstLine="0"/>
        <w:rPr>
          <w:b/>
          <w:bCs/>
          <w:sz w:val="24"/>
          <w:szCs w:val="24"/>
        </w:rPr>
      </w:pPr>
    </w:p>
    <w:p w14:paraId="22FD2C7D" w14:textId="351B09BA" w:rsidR="00226339" w:rsidRDefault="00F01BE0">
      <w:pPr>
        <w:pStyle w:val="UCList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RELEVANT WORK EXPERIENCE</w:t>
      </w:r>
    </w:p>
    <w:p w14:paraId="65A08675" w14:textId="77777777" w:rsidR="00226339" w:rsidRPr="00DC76AC" w:rsidRDefault="00DC76AC" w:rsidP="00DC76AC">
      <w:pPr>
        <w:pStyle w:val="UCList"/>
        <w:tabs>
          <w:tab w:val="clear" w:pos="720"/>
        </w:tabs>
        <w:ind w:left="1418" w:hanging="141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2001 – Pres</w:t>
      </w:r>
      <w:r>
        <w:rPr>
          <w:b/>
          <w:bCs/>
          <w:sz w:val="24"/>
          <w:szCs w:val="24"/>
        </w:rPr>
        <w:tab/>
      </w:r>
      <w:r w:rsidR="00F01BE0">
        <w:rPr>
          <w:b/>
          <w:bCs/>
          <w:sz w:val="24"/>
          <w:szCs w:val="24"/>
        </w:rPr>
        <w:t>Associate Professor</w:t>
      </w:r>
      <w:r>
        <w:rPr>
          <w:b/>
          <w:bCs/>
          <w:sz w:val="24"/>
          <w:szCs w:val="24"/>
        </w:rPr>
        <w:t xml:space="preserve">, </w:t>
      </w:r>
      <w:r w:rsidR="00F01BE0">
        <w:rPr>
          <w:sz w:val="24"/>
          <w:szCs w:val="24"/>
        </w:rPr>
        <w:t>Department of Art</w:t>
      </w:r>
      <w:r>
        <w:rPr>
          <w:b/>
          <w:bCs/>
          <w:sz w:val="24"/>
          <w:szCs w:val="24"/>
        </w:rPr>
        <w:t xml:space="preserve">, </w:t>
      </w:r>
      <w:r w:rsidR="00F01BE0">
        <w:rPr>
          <w:sz w:val="24"/>
          <w:szCs w:val="24"/>
        </w:rPr>
        <w:t>University of Calgary</w:t>
      </w:r>
      <w:r>
        <w:rPr>
          <w:b/>
          <w:bCs/>
          <w:sz w:val="24"/>
          <w:szCs w:val="24"/>
        </w:rPr>
        <w:t xml:space="preserve">, </w:t>
      </w:r>
      <w:r w:rsidR="00F01BE0">
        <w:rPr>
          <w:sz w:val="24"/>
          <w:szCs w:val="24"/>
        </w:rPr>
        <w:t xml:space="preserve">Calgary, </w:t>
      </w:r>
      <w:r>
        <w:rPr>
          <w:sz w:val="24"/>
          <w:szCs w:val="24"/>
        </w:rPr>
        <w:t>AB.</w:t>
      </w:r>
    </w:p>
    <w:p w14:paraId="5A53288B" w14:textId="625FAAD9" w:rsidR="00226339" w:rsidRDefault="00F01BE0" w:rsidP="00DC76AC">
      <w:pPr>
        <w:pStyle w:val="UCList"/>
        <w:ind w:left="1418" w:hanging="1418"/>
        <w:rPr>
          <w:sz w:val="24"/>
          <w:szCs w:val="24"/>
        </w:rPr>
      </w:pPr>
      <w:r>
        <w:rPr>
          <w:b/>
          <w:bCs/>
          <w:sz w:val="24"/>
          <w:szCs w:val="24"/>
        </w:rPr>
        <w:t>1996-2001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Sessional Instructor</w:t>
      </w:r>
      <w:r w:rsidR="00DC76AC">
        <w:rPr>
          <w:sz w:val="24"/>
          <w:szCs w:val="24"/>
        </w:rPr>
        <w:t xml:space="preserve">, </w:t>
      </w:r>
      <w:r>
        <w:rPr>
          <w:sz w:val="24"/>
          <w:szCs w:val="24"/>
        </w:rPr>
        <w:t>Art</w:t>
      </w:r>
      <w:r w:rsidR="00DC76AC">
        <w:rPr>
          <w:sz w:val="24"/>
          <w:szCs w:val="24"/>
        </w:rPr>
        <w:t xml:space="preserve"> Education</w:t>
      </w:r>
      <w:r>
        <w:rPr>
          <w:sz w:val="24"/>
          <w:szCs w:val="24"/>
        </w:rPr>
        <w:t xml:space="preserve"> &amp; Museum and Heritage Studies</w:t>
      </w:r>
      <w:r w:rsidR="00DC76AC">
        <w:rPr>
          <w:sz w:val="24"/>
          <w:szCs w:val="24"/>
        </w:rPr>
        <w:t xml:space="preserve">, </w:t>
      </w:r>
      <w:r>
        <w:rPr>
          <w:sz w:val="24"/>
          <w:szCs w:val="24"/>
        </w:rPr>
        <w:t>Department of Art and Faculty of Communication and Cultures</w:t>
      </w:r>
      <w:r w:rsidR="00DC76AC">
        <w:rPr>
          <w:sz w:val="24"/>
          <w:szCs w:val="24"/>
        </w:rPr>
        <w:t xml:space="preserve">, </w:t>
      </w:r>
      <w:r>
        <w:rPr>
          <w:sz w:val="24"/>
          <w:szCs w:val="24"/>
        </w:rPr>
        <w:t>University of Calgary</w:t>
      </w:r>
      <w:r w:rsidR="00DC76A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Calgary, </w:t>
      </w:r>
      <w:r w:rsidR="00DC76AC">
        <w:rPr>
          <w:sz w:val="24"/>
          <w:szCs w:val="24"/>
        </w:rPr>
        <w:t>AB.</w:t>
      </w:r>
    </w:p>
    <w:p w14:paraId="3B479FB3" w14:textId="34276EDC" w:rsidR="00E36675" w:rsidRPr="00E36675" w:rsidRDefault="00E36675" w:rsidP="00DC76AC">
      <w:pPr>
        <w:pStyle w:val="UCList"/>
        <w:ind w:left="1418" w:hanging="1418"/>
        <w:rPr>
          <w:sz w:val="24"/>
          <w:szCs w:val="24"/>
        </w:rPr>
      </w:pPr>
      <w:r>
        <w:rPr>
          <w:b/>
          <w:bCs/>
          <w:sz w:val="24"/>
          <w:szCs w:val="24"/>
        </w:rPr>
        <w:t>1994-1996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Sessional Instructor</w:t>
      </w:r>
      <w:r>
        <w:rPr>
          <w:sz w:val="24"/>
          <w:szCs w:val="24"/>
        </w:rPr>
        <w:t xml:space="preserve">, Art Education, Department of Education Through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Arts, McGill University.</w:t>
      </w:r>
    </w:p>
    <w:p w14:paraId="0B2A3295" w14:textId="595C0C10" w:rsidR="00E36675" w:rsidRPr="00E36675" w:rsidRDefault="00E36675" w:rsidP="00DC76AC">
      <w:pPr>
        <w:pStyle w:val="UCList"/>
        <w:ind w:left="1418" w:hanging="1418"/>
        <w:rPr>
          <w:sz w:val="24"/>
          <w:szCs w:val="24"/>
        </w:rPr>
      </w:pPr>
      <w:r>
        <w:rPr>
          <w:b/>
          <w:bCs/>
          <w:sz w:val="24"/>
          <w:szCs w:val="24"/>
        </w:rPr>
        <w:t>1993-1994</w:t>
      </w:r>
      <w:r>
        <w:rPr>
          <w:b/>
          <w:bCs/>
          <w:sz w:val="24"/>
          <w:szCs w:val="24"/>
        </w:rPr>
        <w:tab/>
        <w:t>Gallery Educator</w:t>
      </w:r>
      <w:r>
        <w:rPr>
          <w:sz w:val="24"/>
          <w:szCs w:val="24"/>
        </w:rPr>
        <w:t xml:space="preserve">, Independent </w:t>
      </w:r>
      <w:proofErr w:type="spellStart"/>
      <w:r>
        <w:rPr>
          <w:sz w:val="24"/>
          <w:szCs w:val="24"/>
        </w:rPr>
        <w:t>Contractory</w:t>
      </w:r>
      <w:proofErr w:type="spellEnd"/>
      <w:r>
        <w:rPr>
          <w:sz w:val="24"/>
          <w:szCs w:val="24"/>
        </w:rPr>
        <w:t>, Montreal, QC.</w:t>
      </w:r>
    </w:p>
    <w:p w14:paraId="434747DE" w14:textId="77777777" w:rsidR="0090595D" w:rsidRPr="0090595D" w:rsidRDefault="0090595D" w:rsidP="00DC76AC">
      <w:pPr>
        <w:pStyle w:val="UCList"/>
        <w:ind w:left="1418" w:hanging="1418"/>
        <w:rPr>
          <w:sz w:val="24"/>
          <w:szCs w:val="24"/>
        </w:rPr>
      </w:pPr>
      <w:r>
        <w:rPr>
          <w:b/>
          <w:sz w:val="24"/>
          <w:szCs w:val="24"/>
        </w:rPr>
        <w:t>1990-1993</w:t>
      </w:r>
      <w:r>
        <w:rPr>
          <w:b/>
          <w:sz w:val="24"/>
          <w:szCs w:val="24"/>
        </w:rPr>
        <w:tab/>
        <w:t>Gallery Educator</w:t>
      </w:r>
      <w:r w:rsidR="00DC76AC">
        <w:rPr>
          <w:sz w:val="24"/>
          <w:szCs w:val="24"/>
        </w:rPr>
        <w:t xml:space="preserve">, </w:t>
      </w:r>
      <w:r>
        <w:rPr>
          <w:sz w:val="24"/>
          <w:szCs w:val="24"/>
        </w:rPr>
        <w:t>Moose Jaw Art Museum, N. E. C.</w:t>
      </w:r>
      <w:r w:rsidR="00DC76AC">
        <w:rPr>
          <w:sz w:val="24"/>
          <w:szCs w:val="24"/>
        </w:rPr>
        <w:t xml:space="preserve">, </w:t>
      </w:r>
      <w:r>
        <w:rPr>
          <w:sz w:val="24"/>
          <w:szCs w:val="24"/>
        </w:rPr>
        <w:t>Moose Jaw, S</w:t>
      </w:r>
      <w:r w:rsidR="00DC76AC">
        <w:rPr>
          <w:sz w:val="24"/>
          <w:szCs w:val="24"/>
        </w:rPr>
        <w:t>K.</w:t>
      </w:r>
    </w:p>
    <w:p w14:paraId="209CF4A7" w14:textId="77777777" w:rsidR="00226339" w:rsidRPr="00BF26DB" w:rsidRDefault="0090595D" w:rsidP="00BF26DB">
      <w:pPr>
        <w:pStyle w:val="UCList"/>
        <w:rPr>
          <w:b/>
          <w:sz w:val="24"/>
          <w:szCs w:val="24"/>
        </w:rPr>
      </w:pPr>
      <w:r>
        <w:rPr>
          <w:b/>
          <w:sz w:val="24"/>
          <w:szCs w:val="24"/>
        </w:rPr>
        <w:t>1987-1990</w:t>
      </w:r>
      <w:r>
        <w:rPr>
          <w:b/>
          <w:sz w:val="24"/>
          <w:szCs w:val="24"/>
        </w:rPr>
        <w:tab/>
        <w:t>Gallery Educator</w:t>
      </w:r>
      <w:r w:rsidR="00DC76A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Mackenzie Art Gallery</w:t>
      </w:r>
      <w:r w:rsidR="00DC76A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Regina, S</w:t>
      </w:r>
      <w:r w:rsidR="00DC76AC">
        <w:rPr>
          <w:sz w:val="24"/>
          <w:szCs w:val="24"/>
        </w:rPr>
        <w:t>K.</w:t>
      </w:r>
    </w:p>
    <w:p w14:paraId="455F0999" w14:textId="77777777" w:rsidR="00011E5F" w:rsidRDefault="00011E5F">
      <w:pPr>
        <w:pStyle w:val="UCList"/>
        <w:ind w:left="0" w:firstLine="0"/>
        <w:rPr>
          <w:b/>
          <w:bCs/>
          <w:sz w:val="24"/>
          <w:szCs w:val="24"/>
        </w:rPr>
      </w:pPr>
    </w:p>
    <w:p w14:paraId="40627ED0" w14:textId="710AC61C" w:rsidR="00226339" w:rsidRDefault="00F01BE0">
      <w:pPr>
        <w:pStyle w:val="UCList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GRANTS AND AWARDS</w:t>
      </w:r>
    </w:p>
    <w:p w14:paraId="4525407E" w14:textId="0387F9BE" w:rsidR="00EE61D7" w:rsidRPr="00EE61D7" w:rsidRDefault="00EE61D7" w:rsidP="00EE61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8"/>
        </w:tabs>
        <w:autoSpaceDE w:val="0"/>
        <w:autoSpaceDN w:val="0"/>
        <w:adjustRightInd w:val="0"/>
        <w:ind w:left="1418" w:hanging="1418"/>
        <w:rPr>
          <w:sz w:val="24"/>
          <w:szCs w:val="24"/>
        </w:rPr>
      </w:pPr>
      <w:r>
        <w:rPr>
          <w:b/>
          <w:bCs/>
          <w:sz w:val="24"/>
          <w:szCs w:val="24"/>
        </w:rPr>
        <w:t>2021</w:t>
      </w:r>
      <w:r>
        <w:rPr>
          <w:b/>
          <w:bCs/>
          <w:sz w:val="24"/>
          <w:szCs w:val="24"/>
        </w:rPr>
        <w:tab/>
        <w:t xml:space="preserve">SSHRC Catalyst Grant, </w:t>
      </w:r>
      <w:r>
        <w:rPr>
          <w:i/>
          <w:iCs/>
          <w:sz w:val="24"/>
          <w:szCs w:val="24"/>
        </w:rPr>
        <w:t>YYC-LRT: Community-based Art as Community Development,</w:t>
      </w:r>
      <w:r>
        <w:rPr>
          <w:sz w:val="24"/>
          <w:szCs w:val="24"/>
        </w:rPr>
        <w:t xml:space="preserve"> $14,500.</w:t>
      </w:r>
    </w:p>
    <w:p w14:paraId="34ECD8C0" w14:textId="1284979D" w:rsidR="00EE61D7" w:rsidRPr="00EE61D7" w:rsidRDefault="00EE61D7" w:rsidP="00EE61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8"/>
        </w:tabs>
        <w:autoSpaceDE w:val="0"/>
        <w:autoSpaceDN w:val="0"/>
        <w:adjustRightInd w:val="0"/>
        <w:ind w:left="1418" w:hanging="1418"/>
        <w:rPr>
          <w:sz w:val="24"/>
          <w:szCs w:val="24"/>
        </w:rPr>
      </w:pPr>
      <w:r>
        <w:rPr>
          <w:b/>
          <w:bCs/>
          <w:sz w:val="24"/>
          <w:szCs w:val="24"/>
        </w:rPr>
        <w:t>2021</w:t>
      </w:r>
      <w:r>
        <w:rPr>
          <w:b/>
          <w:bCs/>
          <w:sz w:val="24"/>
          <w:szCs w:val="24"/>
        </w:rPr>
        <w:tab/>
        <w:t xml:space="preserve">Future of Stephen Avenue Project Grant, </w:t>
      </w:r>
      <w:r>
        <w:rPr>
          <w:i/>
          <w:iCs/>
          <w:sz w:val="24"/>
          <w:szCs w:val="24"/>
        </w:rPr>
        <w:t xml:space="preserve">YYC-LRT: Community-based Art as Community Development, </w:t>
      </w:r>
      <w:r>
        <w:rPr>
          <w:sz w:val="24"/>
          <w:szCs w:val="24"/>
        </w:rPr>
        <w:t>$40,000.</w:t>
      </w:r>
    </w:p>
    <w:p w14:paraId="1DA7CABB" w14:textId="40E539F2" w:rsidR="001262F9" w:rsidRPr="001262F9" w:rsidRDefault="001262F9" w:rsidP="00DC76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8"/>
        </w:tabs>
        <w:autoSpaceDE w:val="0"/>
        <w:autoSpaceDN w:val="0"/>
        <w:adjustRightInd w:val="0"/>
        <w:ind w:left="2880" w:hanging="288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2019</w:t>
      </w:r>
      <w:r w:rsidR="00DC76A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Arts Energize</w:t>
      </w:r>
      <w:r w:rsidR="00DC76AC">
        <w:rPr>
          <w:bCs/>
          <w:sz w:val="24"/>
          <w:szCs w:val="24"/>
        </w:rPr>
        <w:t xml:space="preserve">, </w:t>
      </w:r>
      <w:r w:rsidRPr="001262F9">
        <w:rPr>
          <w:bCs/>
          <w:i/>
          <w:sz w:val="24"/>
          <w:szCs w:val="24"/>
        </w:rPr>
        <w:t>She Also Served</w:t>
      </w:r>
      <w:r w:rsidR="00DC76AC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$4,981</w:t>
      </w:r>
      <w:r w:rsidR="00DC76AC">
        <w:rPr>
          <w:bCs/>
          <w:sz w:val="24"/>
          <w:szCs w:val="24"/>
        </w:rPr>
        <w:t>.</w:t>
      </w:r>
    </w:p>
    <w:p w14:paraId="49192141" w14:textId="77777777" w:rsidR="00ED4AB0" w:rsidRPr="00ED4AB0" w:rsidRDefault="004C1398" w:rsidP="00DC76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8"/>
        </w:tabs>
        <w:autoSpaceDE w:val="0"/>
        <w:autoSpaceDN w:val="0"/>
        <w:adjustRightInd w:val="0"/>
        <w:ind w:left="1418" w:hanging="1418"/>
        <w:rPr>
          <w:rFonts w:eastAsia="Arial Unicode MS"/>
          <w:color w:val="auto"/>
          <w:sz w:val="24"/>
          <w:szCs w:val="24"/>
        </w:rPr>
      </w:pPr>
      <w:r>
        <w:rPr>
          <w:b/>
          <w:bCs/>
          <w:sz w:val="24"/>
          <w:szCs w:val="24"/>
        </w:rPr>
        <w:t>2018</w:t>
      </w:r>
      <w:r w:rsidR="00DC76AC">
        <w:rPr>
          <w:b/>
          <w:bCs/>
          <w:sz w:val="24"/>
          <w:szCs w:val="24"/>
        </w:rPr>
        <w:tab/>
      </w:r>
      <w:r w:rsidR="00E8782D" w:rsidRPr="00E8782D">
        <w:rPr>
          <w:b/>
          <w:bCs/>
          <w:sz w:val="24"/>
          <w:szCs w:val="24"/>
        </w:rPr>
        <w:t>SSHRC Insight Grant</w:t>
      </w:r>
      <w:r w:rsidR="00E8782D">
        <w:rPr>
          <w:b/>
          <w:bCs/>
          <w:sz w:val="24"/>
          <w:szCs w:val="24"/>
        </w:rPr>
        <w:t xml:space="preserve"> </w:t>
      </w:r>
      <w:r w:rsidR="00E8782D">
        <w:rPr>
          <w:bCs/>
          <w:sz w:val="24"/>
          <w:szCs w:val="24"/>
        </w:rPr>
        <w:t>(co</w:t>
      </w:r>
      <w:r w:rsidR="003D3BB6">
        <w:rPr>
          <w:bCs/>
          <w:sz w:val="24"/>
          <w:szCs w:val="24"/>
        </w:rPr>
        <w:t>-investigator)</w:t>
      </w:r>
      <w:r w:rsidR="00DC76AC">
        <w:rPr>
          <w:rFonts w:eastAsia="Arial Unicode MS"/>
          <w:color w:val="auto"/>
          <w:sz w:val="24"/>
          <w:szCs w:val="24"/>
        </w:rPr>
        <w:t xml:space="preserve">, </w:t>
      </w:r>
      <w:r w:rsidRPr="001262F9">
        <w:rPr>
          <w:rFonts w:eastAsia="Arial Unicode MS"/>
          <w:i/>
          <w:color w:val="auto"/>
          <w:sz w:val="24"/>
          <w:szCs w:val="24"/>
        </w:rPr>
        <w:t>Real-Life Cowboys:</w:t>
      </w:r>
      <w:r w:rsidR="00DC76AC">
        <w:rPr>
          <w:rFonts w:eastAsia="Arial Unicode MS"/>
          <w:i/>
          <w:color w:val="auto"/>
          <w:sz w:val="24"/>
          <w:szCs w:val="24"/>
        </w:rPr>
        <w:t xml:space="preserve"> </w:t>
      </w:r>
      <w:r w:rsidRPr="001262F9">
        <w:rPr>
          <w:rFonts w:eastAsia="Arial Unicode MS"/>
          <w:i/>
          <w:color w:val="auto"/>
          <w:sz w:val="24"/>
          <w:szCs w:val="24"/>
        </w:rPr>
        <w:t>Representing new male subjectivities in 21st century cowboy art using participatory visual methods and research-creation</w:t>
      </w:r>
      <w:r w:rsidR="00DC76AC">
        <w:rPr>
          <w:rFonts w:eastAsia="Arial Unicode MS"/>
          <w:color w:val="auto"/>
          <w:sz w:val="24"/>
          <w:szCs w:val="24"/>
        </w:rPr>
        <w:t xml:space="preserve">, </w:t>
      </w:r>
      <w:r w:rsidR="00E8782D">
        <w:rPr>
          <w:rFonts w:eastAsia="Arial Unicode MS"/>
          <w:color w:val="auto"/>
          <w:sz w:val="24"/>
          <w:szCs w:val="24"/>
        </w:rPr>
        <w:t>$67,114</w:t>
      </w:r>
      <w:r w:rsidR="00DC76AC">
        <w:rPr>
          <w:rFonts w:eastAsia="Arial Unicode MS"/>
          <w:color w:val="auto"/>
          <w:sz w:val="24"/>
          <w:szCs w:val="24"/>
        </w:rPr>
        <w:t>.</w:t>
      </w:r>
    </w:p>
    <w:p w14:paraId="641D92BA" w14:textId="77777777" w:rsidR="00226339" w:rsidRPr="001262F9" w:rsidRDefault="00E8782D" w:rsidP="00DC76AC">
      <w:pPr>
        <w:pStyle w:val="p1"/>
        <w:tabs>
          <w:tab w:val="left" w:pos="1418"/>
        </w:tabs>
        <w:ind w:left="1418" w:hanging="1418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 xml:space="preserve">2015 </w:t>
      </w:r>
      <w:r>
        <w:rPr>
          <w:rFonts w:ascii="Arial" w:hAnsi="Arial"/>
          <w:b/>
          <w:bCs/>
          <w:sz w:val="24"/>
          <w:szCs w:val="24"/>
        </w:rPr>
        <w:tab/>
      </w:r>
      <w:r w:rsidR="00F153E4" w:rsidRPr="001262F9">
        <w:rPr>
          <w:rFonts w:ascii="Arial" w:hAnsi="Arial"/>
          <w:b/>
          <w:sz w:val="24"/>
          <w:szCs w:val="24"/>
        </w:rPr>
        <w:t>Faculty of Arts Seed Funding</w:t>
      </w:r>
      <w:r w:rsidR="00DC76AC">
        <w:rPr>
          <w:rFonts w:ascii="Arial" w:eastAsia="Arial" w:hAnsi="Arial" w:cs="Arial"/>
          <w:sz w:val="24"/>
          <w:szCs w:val="24"/>
        </w:rPr>
        <w:t xml:space="preserve">, </w:t>
      </w:r>
      <w:r w:rsidR="00F01BE0" w:rsidRPr="001262F9">
        <w:rPr>
          <w:rFonts w:ascii="Arial" w:hAnsi="Arial"/>
          <w:bCs/>
          <w:i/>
          <w:sz w:val="24"/>
          <w:szCs w:val="24"/>
        </w:rPr>
        <w:t>Canadian Contemporary Jewish Art: A Pilot Study</w:t>
      </w:r>
      <w:r w:rsidR="00DC76AC">
        <w:rPr>
          <w:rFonts w:ascii="Arial" w:eastAsia="Arial" w:hAnsi="Arial" w:cs="Arial"/>
          <w:sz w:val="24"/>
          <w:szCs w:val="24"/>
        </w:rPr>
        <w:t xml:space="preserve">, </w:t>
      </w:r>
      <w:r w:rsidR="00F01BE0">
        <w:rPr>
          <w:rFonts w:ascii="Arial" w:hAnsi="Arial"/>
          <w:sz w:val="24"/>
          <w:szCs w:val="24"/>
        </w:rPr>
        <w:t xml:space="preserve">$1,250 </w:t>
      </w:r>
    </w:p>
    <w:p w14:paraId="5D92DAC9" w14:textId="77777777" w:rsidR="00226339" w:rsidRDefault="00F01BE0" w:rsidP="00DC76AC">
      <w:pPr>
        <w:tabs>
          <w:tab w:val="left" w:pos="1418"/>
        </w:tabs>
        <w:ind w:left="1418" w:hanging="1418"/>
        <w:rPr>
          <w:sz w:val="24"/>
          <w:szCs w:val="24"/>
        </w:rPr>
      </w:pPr>
      <w:r>
        <w:rPr>
          <w:b/>
          <w:bCs/>
          <w:sz w:val="24"/>
          <w:szCs w:val="24"/>
        </w:rPr>
        <w:t>2012</w:t>
      </w:r>
      <w:r w:rsidR="00DC76AC"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SSHRC Insight Development Grant </w:t>
      </w:r>
      <w:r>
        <w:rPr>
          <w:sz w:val="24"/>
          <w:szCs w:val="24"/>
        </w:rPr>
        <w:t>(</w:t>
      </w:r>
      <w:r w:rsidR="001262F9">
        <w:rPr>
          <w:sz w:val="24"/>
          <w:szCs w:val="24"/>
        </w:rPr>
        <w:t>co-investigator</w:t>
      </w:r>
      <w:r>
        <w:rPr>
          <w:sz w:val="24"/>
          <w:szCs w:val="24"/>
        </w:rPr>
        <w:t xml:space="preserve">). </w:t>
      </w:r>
      <w:r w:rsidRPr="001262F9">
        <w:rPr>
          <w:i/>
          <w:sz w:val="24"/>
          <w:szCs w:val="24"/>
        </w:rPr>
        <w:t>Cross Breeding: Investigating the Effects of Intercultural Collaboration</w:t>
      </w:r>
      <w:r w:rsidR="00DC76AC"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$75,000</w:t>
      </w:r>
      <w:r w:rsidR="00DC76AC">
        <w:rPr>
          <w:sz w:val="24"/>
          <w:szCs w:val="24"/>
        </w:rPr>
        <w:t>.</w:t>
      </w:r>
    </w:p>
    <w:p w14:paraId="65E03C77" w14:textId="77777777" w:rsidR="00226339" w:rsidRDefault="00F01BE0" w:rsidP="00DC76AC">
      <w:pPr>
        <w:tabs>
          <w:tab w:val="left" w:pos="1418"/>
        </w:tabs>
        <w:ind w:left="1418" w:hanging="1418"/>
        <w:rPr>
          <w:sz w:val="24"/>
          <w:szCs w:val="24"/>
        </w:rPr>
      </w:pPr>
      <w:r>
        <w:rPr>
          <w:b/>
          <w:bCs/>
          <w:sz w:val="24"/>
          <w:szCs w:val="24"/>
        </w:rPr>
        <w:t>2010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Alberta Foundation for the Arts Visual Arts Production Grant</w:t>
      </w:r>
      <w:r>
        <w:rPr>
          <w:sz w:val="24"/>
          <w:szCs w:val="24"/>
        </w:rPr>
        <w:t>(</w:t>
      </w:r>
      <w:r w:rsidR="001262F9">
        <w:rPr>
          <w:sz w:val="24"/>
          <w:szCs w:val="24"/>
        </w:rPr>
        <w:t>co-investigator</w:t>
      </w:r>
      <w:r>
        <w:rPr>
          <w:sz w:val="24"/>
          <w:szCs w:val="24"/>
        </w:rPr>
        <w:t>)</w:t>
      </w:r>
      <w:r w:rsidR="00DC76AC">
        <w:rPr>
          <w:sz w:val="24"/>
          <w:szCs w:val="24"/>
        </w:rPr>
        <w:t xml:space="preserve">, </w:t>
      </w:r>
      <w:r w:rsidR="001262F9" w:rsidRPr="001262F9">
        <w:rPr>
          <w:bCs/>
          <w:i/>
          <w:sz w:val="24"/>
          <w:szCs w:val="24"/>
        </w:rPr>
        <w:t>Cross Bre</w:t>
      </w:r>
      <w:r w:rsidR="001262F9">
        <w:rPr>
          <w:bCs/>
          <w:i/>
          <w:sz w:val="24"/>
          <w:szCs w:val="24"/>
        </w:rPr>
        <w:t>d</w:t>
      </w:r>
      <w:r w:rsidR="00DC76AC">
        <w:rPr>
          <w:sz w:val="24"/>
          <w:szCs w:val="24"/>
        </w:rPr>
        <w:t xml:space="preserve">, </w:t>
      </w:r>
      <w:r>
        <w:rPr>
          <w:sz w:val="24"/>
          <w:szCs w:val="24"/>
        </w:rPr>
        <w:t>$14,000</w:t>
      </w:r>
      <w:r w:rsidR="00DC76AC">
        <w:rPr>
          <w:sz w:val="24"/>
          <w:szCs w:val="24"/>
        </w:rPr>
        <w:t>.</w:t>
      </w:r>
    </w:p>
    <w:p w14:paraId="667C8D33" w14:textId="77777777" w:rsidR="005D5A47" w:rsidRPr="00DC76AC" w:rsidRDefault="00F01BE0" w:rsidP="00DC76AC">
      <w:pPr>
        <w:tabs>
          <w:tab w:val="left" w:pos="1418"/>
        </w:tabs>
        <w:ind w:left="1418" w:hanging="141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2009</w:t>
      </w:r>
      <w:r w:rsidR="00DC76A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Canada Council/NSERC Grant </w:t>
      </w:r>
      <w:r>
        <w:rPr>
          <w:sz w:val="24"/>
          <w:szCs w:val="24"/>
        </w:rPr>
        <w:t>(collaborator on team of 7 researchers</w:t>
      </w:r>
      <w:r w:rsidR="00DC76AC">
        <w:rPr>
          <w:sz w:val="24"/>
          <w:szCs w:val="24"/>
        </w:rPr>
        <w:t xml:space="preserve">), </w:t>
      </w:r>
      <w:r w:rsidRPr="001262F9">
        <w:rPr>
          <w:i/>
          <w:sz w:val="24"/>
          <w:szCs w:val="24"/>
        </w:rPr>
        <w:t>Digital Dance</w:t>
      </w:r>
      <w:r w:rsidR="00DC76AC"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$140,00</w:t>
      </w:r>
      <w:r w:rsidR="001262F9">
        <w:rPr>
          <w:sz w:val="24"/>
          <w:szCs w:val="24"/>
        </w:rPr>
        <w:t>0</w:t>
      </w:r>
      <w:r w:rsidR="00DC76AC">
        <w:rPr>
          <w:sz w:val="24"/>
          <w:szCs w:val="24"/>
        </w:rPr>
        <w:t>.</w:t>
      </w:r>
    </w:p>
    <w:p w14:paraId="5341D3EA" w14:textId="77777777" w:rsidR="00226339" w:rsidRPr="006E017A" w:rsidRDefault="00F01BE0" w:rsidP="006E017A">
      <w:pPr>
        <w:pStyle w:val="Heading1"/>
        <w:tabs>
          <w:tab w:val="left" w:pos="1418"/>
          <w:tab w:val="left" w:pos="2880"/>
        </w:tabs>
        <w:ind w:left="1418" w:hanging="1418"/>
        <w:rPr>
          <w:rFonts w:ascii="Arial" w:eastAsia="Arial" w:hAnsi="Arial" w:cs="Arial"/>
        </w:rPr>
      </w:pPr>
      <w:r>
        <w:rPr>
          <w:rFonts w:ascii="Arial" w:hAnsi="Arial"/>
        </w:rPr>
        <w:t>2006</w:t>
      </w:r>
      <w:r w:rsidR="006E017A">
        <w:rPr>
          <w:rFonts w:ascii="Arial" w:hAnsi="Arial"/>
        </w:rPr>
        <w:tab/>
      </w:r>
      <w:r>
        <w:rPr>
          <w:rFonts w:ascii="Arial" w:hAnsi="Arial"/>
        </w:rPr>
        <w:t>University of Calgary Research Grant</w:t>
      </w:r>
      <w:r w:rsidR="006E017A">
        <w:rPr>
          <w:rFonts w:ascii="Arial" w:hAnsi="Arial"/>
        </w:rPr>
        <w:t xml:space="preserve">, </w:t>
      </w:r>
      <w:r w:rsidRPr="006E017A">
        <w:rPr>
          <w:rFonts w:ascii="Arial" w:hAnsi="Arial"/>
          <w:b w:val="0"/>
          <w:i/>
        </w:rPr>
        <w:t>Bringing Chinese Canadian Art to Calgary: Phase One</w:t>
      </w:r>
      <w:r w:rsidR="006E017A">
        <w:rPr>
          <w:rFonts w:ascii="Arial" w:hAnsi="Arial"/>
          <w:b w:val="0"/>
          <w:i/>
        </w:rPr>
        <w:t xml:space="preserve">, </w:t>
      </w:r>
      <w:r w:rsidRPr="006E017A">
        <w:rPr>
          <w:rFonts w:ascii="Arial" w:hAnsi="Arial" w:cs="Arial"/>
        </w:rPr>
        <w:t>$6,000</w:t>
      </w:r>
    </w:p>
    <w:p w14:paraId="1F6B918D" w14:textId="77777777" w:rsidR="006E017A" w:rsidRDefault="00F01BE0" w:rsidP="006E017A">
      <w:pPr>
        <w:tabs>
          <w:tab w:val="left" w:pos="1418"/>
        </w:tabs>
        <w:ind w:left="1418" w:hanging="141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2004</w:t>
      </w:r>
      <w:r w:rsidR="006E017A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Strategic Research Grant: Multiculturalism Issues in Canada</w:t>
      </w:r>
      <w:r w:rsidR="006E017A">
        <w:rPr>
          <w:b/>
          <w:bCs/>
          <w:sz w:val="24"/>
          <w:szCs w:val="24"/>
        </w:rPr>
        <w:t xml:space="preserve"> </w:t>
      </w:r>
      <w:r w:rsidRPr="006E017A">
        <w:rPr>
          <w:sz w:val="24"/>
          <w:szCs w:val="24"/>
        </w:rPr>
        <w:t>Social Sciences and Humanities Research Council of Canada, Government of Canada</w:t>
      </w:r>
      <w:r w:rsidR="006E017A"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$32,710 CAD</w:t>
      </w:r>
    </w:p>
    <w:p w14:paraId="7CBB8405" w14:textId="77777777" w:rsidR="00226339" w:rsidRPr="006E017A" w:rsidRDefault="005D5A47" w:rsidP="006E017A">
      <w:pPr>
        <w:tabs>
          <w:tab w:val="left" w:pos="1418"/>
        </w:tabs>
        <w:ind w:left="1418"/>
        <w:rPr>
          <w:b/>
          <w:bCs/>
          <w:sz w:val="24"/>
          <w:szCs w:val="24"/>
        </w:rPr>
      </w:pPr>
      <w:r>
        <w:rPr>
          <w:sz w:val="24"/>
          <w:szCs w:val="24"/>
        </w:rPr>
        <w:t>-</w:t>
      </w:r>
      <w:r w:rsidR="006E017A">
        <w:rPr>
          <w:sz w:val="24"/>
          <w:szCs w:val="24"/>
        </w:rPr>
        <w:t xml:space="preserve"> </w:t>
      </w:r>
      <w:r w:rsidR="001262F9">
        <w:rPr>
          <w:sz w:val="24"/>
          <w:szCs w:val="24"/>
        </w:rPr>
        <w:t>U</w:t>
      </w:r>
      <w:r>
        <w:rPr>
          <w:sz w:val="24"/>
          <w:szCs w:val="24"/>
        </w:rPr>
        <w:t>nderstanding the secular aesthetics of Chinese Canadians.</w:t>
      </w:r>
    </w:p>
    <w:p w14:paraId="40C49DB1" w14:textId="77777777" w:rsidR="00226339" w:rsidRPr="006E017A" w:rsidRDefault="00F01BE0" w:rsidP="006E017A">
      <w:pPr>
        <w:tabs>
          <w:tab w:val="left" w:pos="1418"/>
        </w:tabs>
        <w:ind w:left="1418" w:hanging="1418"/>
        <w:rPr>
          <w:b/>
          <w:bCs/>
          <w:sz w:val="24"/>
          <w:szCs w:val="24"/>
        </w:rPr>
      </w:pPr>
      <w:r>
        <w:rPr>
          <w:rFonts w:eastAsia="Arial Unicode MS" w:cs="Arial Unicode MS"/>
          <w:b/>
          <w:bCs/>
          <w:sz w:val="24"/>
          <w:szCs w:val="24"/>
        </w:rPr>
        <w:t>2002</w:t>
      </w:r>
      <w:r w:rsidR="006E017A">
        <w:rPr>
          <w:sz w:val="24"/>
          <w:szCs w:val="24"/>
        </w:rPr>
        <w:tab/>
      </w:r>
      <w:r>
        <w:rPr>
          <w:rFonts w:eastAsia="Arial Unicode MS" w:cs="Arial Unicode MS"/>
          <w:b/>
          <w:bCs/>
          <w:sz w:val="24"/>
          <w:szCs w:val="24"/>
        </w:rPr>
        <w:t>Starter Grant University Research Grants</w:t>
      </w:r>
      <w:r w:rsidR="006E017A">
        <w:rPr>
          <w:rFonts w:eastAsia="Arial Unicode MS" w:cs="Arial Unicode MS"/>
          <w:b/>
          <w:bCs/>
          <w:sz w:val="24"/>
          <w:szCs w:val="24"/>
        </w:rPr>
        <w:t xml:space="preserve"> </w:t>
      </w:r>
      <w:r w:rsidRPr="006E017A">
        <w:rPr>
          <w:b/>
          <w:sz w:val="24"/>
          <w:szCs w:val="24"/>
        </w:rPr>
        <w:t>Committee</w:t>
      </w:r>
      <w:r w:rsidR="006E017A"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University of Calgary</w:t>
      </w:r>
      <w:r w:rsidR="006E017A"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$8,000 CAD</w:t>
      </w:r>
    </w:p>
    <w:p w14:paraId="51E25C1A" w14:textId="77777777" w:rsidR="00226339" w:rsidRPr="006E017A" w:rsidRDefault="006E017A" w:rsidP="006E017A">
      <w:pPr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D5A47" w:rsidRPr="006E017A">
        <w:rPr>
          <w:sz w:val="24"/>
          <w:szCs w:val="24"/>
        </w:rPr>
        <w:t>An exploratory study of the secular aesthetics of Chinese Calgarians.</w:t>
      </w:r>
    </w:p>
    <w:p w14:paraId="138F06F6" w14:textId="77777777" w:rsidR="00011E5F" w:rsidRDefault="00011E5F" w:rsidP="006E017A">
      <w:pPr>
        <w:rPr>
          <w:b/>
          <w:bCs/>
          <w:sz w:val="24"/>
          <w:szCs w:val="24"/>
        </w:rPr>
      </w:pPr>
    </w:p>
    <w:p w14:paraId="73F43240" w14:textId="62A5F403" w:rsidR="00226339" w:rsidRPr="006E017A" w:rsidRDefault="00F01BE0" w:rsidP="006E017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PUBLICATIONS</w:t>
      </w:r>
    </w:p>
    <w:p w14:paraId="1A0B567B" w14:textId="40016987" w:rsidR="00E6791B" w:rsidRDefault="00F01BE0" w:rsidP="00E6791B">
      <w:pPr>
        <w:rPr>
          <w:b/>
          <w:bCs/>
          <w:sz w:val="24"/>
          <w:szCs w:val="24"/>
        </w:rPr>
      </w:pPr>
      <w:r>
        <w:rPr>
          <w:rFonts w:eastAsia="Arial Unicode MS" w:cs="Arial Unicode MS"/>
          <w:b/>
          <w:bCs/>
          <w:i/>
          <w:iCs/>
          <w:sz w:val="24"/>
          <w:szCs w:val="24"/>
        </w:rPr>
        <w:t>Exhibitions Curated (Scholarly)</w:t>
      </w:r>
    </w:p>
    <w:p w14:paraId="2930D159" w14:textId="3268144E" w:rsidR="003013F4" w:rsidRDefault="006E017A" w:rsidP="00A65CD4">
      <w:pPr>
        <w:ind w:left="1418" w:hanging="1418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202</w:t>
      </w:r>
      <w:r w:rsidR="003013F4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ab/>
      </w:r>
      <w:r w:rsidRPr="00011E5F">
        <w:rPr>
          <w:bCs/>
          <w:i/>
          <w:sz w:val="24"/>
          <w:szCs w:val="24"/>
        </w:rPr>
        <w:t>She Also Served</w:t>
      </w:r>
      <w:r w:rsidR="00E95992">
        <w:rPr>
          <w:bCs/>
          <w:sz w:val="24"/>
          <w:szCs w:val="24"/>
        </w:rPr>
        <w:t xml:space="preserve"> (co-curated </w:t>
      </w:r>
      <w:r w:rsidR="003D3BB6">
        <w:rPr>
          <w:bCs/>
          <w:sz w:val="24"/>
          <w:szCs w:val="24"/>
        </w:rPr>
        <w:t>with Saundra Lipton</w:t>
      </w:r>
      <w:r w:rsidR="00E95992">
        <w:rPr>
          <w:bCs/>
          <w:sz w:val="24"/>
          <w:szCs w:val="24"/>
        </w:rPr>
        <w:t>),</w:t>
      </w:r>
      <w:r w:rsidR="003D3BB6">
        <w:rPr>
          <w:bCs/>
          <w:sz w:val="24"/>
          <w:szCs w:val="24"/>
        </w:rPr>
        <w:t xml:space="preserve"> </w:t>
      </w:r>
      <w:r w:rsidR="00055332">
        <w:rPr>
          <w:bCs/>
          <w:sz w:val="24"/>
          <w:szCs w:val="24"/>
        </w:rPr>
        <w:t>The Military Museums, Calgary, AB</w:t>
      </w:r>
      <w:r w:rsidR="003D3BB6">
        <w:rPr>
          <w:bCs/>
          <w:sz w:val="24"/>
          <w:szCs w:val="24"/>
        </w:rPr>
        <w:t xml:space="preserve">. </w:t>
      </w:r>
      <w:r w:rsidR="00907BDF">
        <w:rPr>
          <w:bCs/>
          <w:sz w:val="24"/>
          <w:szCs w:val="24"/>
        </w:rPr>
        <w:t>Banners featuring the w</w:t>
      </w:r>
      <w:r w:rsidR="003013F4">
        <w:rPr>
          <w:bCs/>
          <w:sz w:val="24"/>
          <w:szCs w:val="24"/>
        </w:rPr>
        <w:t>orks created for the virtual version will be exhibited</w:t>
      </w:r>
      <w:r w:rsidR="00907BDF">
        <w:rPr>
          <w:bCs/>
          <w:sz w:val="24"/>
          <w:szCs w:val="24"/>
        </w:rPr>
        <w:t xml:space="preserve"> in May, during Canadian Jewish Heritage Month</w:t>
      </w:r>
      <w:r w:rsidR="003D3BB6">
        <w:rPr>
          <w:bCs/>
          <w:sz w:val="24"/>
          <w:szCs w:val="24"/>
        </w:rPr>
        <w:t>.</w:t>
      </w:r>
    </w:p>
    <w:p w14:paraId="39D46071" w14:textId="5DDFBFA3" w:rsidR="00954F23" w:rsidRPr="00A65CD4" w:rsidRDefault="003013F4" w:rsidP="00A65CD4">
      <w:pPr>
        <w:ind w:left="1418" w:hanging="1418"/>
        <w:rPr>
          <w:bCs/>
          <w:sz w:val="24"/>
          <w:szCs w:val="24"/>
        </w:rPr>
      </w:pPr>
      <w:r>
        <w:rPr>
          <w:b/>
          <w:sz w:val="24"/>
          <w:szCs w:val="24"/>
        </w:rPr>
        <w:t>2021</w:t>
      </w:r>
      <w:r>
        <w:rPr>
          <w:b/>
          <w:sz w:val="24"/>
          <w:szCs w:val="24"/>
        </w:rPr>
        <w:tab/>
      </w:r>
      <w:r w:rsidRPr="00011E5F">
        <w:rPr>
          <w:bCs/>
          <w:i/>
          <w:sz w:val="24"/>
          <w:szCs w:val="24"/>
        </w:rPr>
        <w:t>She Also Served</w:t>
      </w:r>
      <w:r>
        <w:rPr>
          <w:bCs/>
          <w:sz w:val="24"/>
          <w:szCs w:val="24"/>
        </w:rPr>
        <w:t xml:space="preserve"> (co-curated with Saundra Lipton), Virtual Exhibition</w:t>
      </w:r>
      <w:r w:rsidR="00907BDF">
        <w:rPr>
          <w:bCs/>
          <w:sz w:val="24"/>
          <w:szCs w:val="24"/>
        </w:rPr>
        <w:t xml:space="preserve"> (</w:t>
      </w:r>
      <w:r w:rsidR="00907BDF" w:rsidRPr="00907BDF">
        <w:rPr>
          <w:bCs/>
          <w:sz w:val="24"/>
          <w:szCs w:val="24"/>
        </w:rPr>
        <w:t>https://live-ucalgary.ucalgary.ca/she-also-serves/exhibition</w:t>
      </w:r>
      <w:r w:rsidR="00907BDF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. Canadian women artists created 2-D works of art about Canadian Jewish women who have served in CAF.</w:t>
      </w:r>
    </w:p>
    <w:p w14:paraId="436737A6" w14:textId="6BC7BF1B" w:rsidR="00954F23" w:rsidRDefault="00F01BE0" w:rsidP="00A65CD4">
      <w:pPr>
        <w:ind w:left="1418" w:hanging="1418"/>
        <w:rPr>
          <w:sz w:val="24"/>
          <w:szCs w:val="24"/>
        </w:rPr>
      </w:pPr>
      <w:r>
        <w:rPr>
          <w:b/>
          <w:bCs/>
          <w:sz w:val="24"/>
          <w:szCs w:val="24"/>
        </w:rPr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1E5F">
        <w:rPr>
          <w:bCs/>
          <w:i/>
          <w:sz w:val="24"/>
          <w:szCs w:val="24"/>
        </w:rPr>
        <w:t>Us-Them-Us: Artists and Social Justice</w:t>
      </w:r>
      <w:r w:rsidRPr="00011E5F"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Department of Art in conjunction with the pre-conference of the Comparative and International Education Society of Canada, Canadian Society for Studies in Education, Social Sciences and Humanities Congress, Calgary, Alberta. May.</w:t>
      </w:r>
    </w:p>
    <w:p w14:paraId="30271E09" w14:textId="68FB686A" w:rsidR="00055332" w:rsidRPr="00A65CD4" w:rsidRDefault="00055332" w:rsidP="00A65CD4">
      <w:pPr>
        <w:pStyle w:val="UCList"/>
        <w:ind w:left="1418" w:hanging="1418"/>
        <w:rPr>
          <w:rFonts w:cs="Arial"/>
          <w:iCs/>
          <w:sz w:val="24"/>
          <w:szCs w:val="24"/>
        </w:rPr>
      </w:pPr>
      <w:r w:rsidRPr="00055332">
        <w:rPr>
          <w:b/>
          <w:bCs/>
          <w:sz w:val="24"/>
          <w:szCs w:val="24"/>
        </w:rPr>
        <w:t>201</w:t>
      </w:r>
      <w:r w:rsidR="00F2552D">
        <w:rPr>
          <w:b/>
          <w:bCs/>
          <w:sz w:val="24"/>
          <w:szCs w:val="24"/>
        </w:rPr>
        <w:t>0</w:t>
      </w:r>
      <w:r w:rsidRPr="00055332">
        <w:rPr>
          <w:rFonts w:cs="Arial"/>
          <w:i/>
          <w:sz w:val="24"/>
          <w:szCs w:val="24"/>
        </w:rPr>
        <w:t xml:space="preserve"> </w:t>
      </w: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  <w:r w:rsidRPr="008E1C75">
        <w:rPr>
          <w:rFonts w:cs="Arial"/>
          <w:i/>
          <w:sz w:val="24"/>
          <w:szCs w:val="24"/>
        </w:rPr>
        <w:t xml:space="preserve">Breeder Art: New Work </w:t>
      </w:r>
      <w:proofErr w:type="gramStart"/>
      <w:r w:rsidRPr="008E1C75">
        <w:rPr>
          <w:rFonts w:cs="Arial"/>
          <w:i/>
          <w:sz w:val="24"/>
          <w:szCs w:val="24"/>
        </w:rPr>
        <w:t>By</w:t>
      </w:r>
      <w:proofErr w:type="gramEnd"/>
      <w:r w:rsidRPr="008E1C75">
        <w:rPr>
          <w:rFonts w:cs="Arial"/>
          <w:i/>
          <w:sz w:val="24"/>
          <w:szCs w:val="24"/>
        </w:rPr>
        <w:t xml:space="preserve"> Gerald </w:t>
      </w:r>
      <w:proofErr w:type="spellStart"/>
      <w:r w:rsidRPr="008E1C75">
        <w:rPr>
          <w:rFonts w:cs="Arial"/>
          <w:i/>
          <w:sz w:val="24"/>
          <w:szCs w:val="24"/>
        </w:rPr>
        <w:t>Hushlak</w:t>
      </w:r>
      <w:proofErr w:type="spellEnd"/>
      <w:r w:rsidRPr="008E1C75">
        <w:rPr>
          <w:rFonts w:cs="Arial"/>
          <w:iCs/>
          <w:sz w:val="24"/>
          <w:szCs w:val="24"/>
        </w:rPr>
        <w:t xml:space="preserve"> (</w:t>
      </w:r>
      <w:r>
        <w:rPr>
          <w:rFonts w:cs="Arial"/>
          <w:iCs/>
          <w:sz w:val="24"/>
          <w:szCs w:val="24"/>
        </w:rPr>
        <w:t>co-curated with George</w:t>
      </w:r>
      <w:r w:rsidR="00E95992">
        <w:rPr>
          <w:rFonts w:cs="Arial"/>
          <w:iCs/>
          <w:sz w:val="24"/>
          <w:szCs w:val="24"/>
        </w:rPr>
        <w:t xml:space="preserve"> Harris),</w:t>
      </w:r>
      <w:r>
        <w:rPr>
          <w:rFonts w:cs="Arial"/>
          <w:iCs/>
          <w:sz w:val="24"/>
          <w:szCs w:val="24"/>
        </w:rPr>
        <w:t xml:space="preserve"> </w:t>
      </w:r>
      <w:r w:rsidRPr="008E1C75">
        <w:rPr>
          <w:rFonts w:cs="Arial"/>
          <w:iCs/>
          <w:sz w:val="24"/>
          <w:szCs w:val="24"/>
        </w:rPr>
        <w:t>T</w:t>
      </w:r>
      <w:r w:rsidR="00E95992">
        <w:rPr>
          <w:rFonts w:cs="Arial"/>
          <w:iCs/>
          <w:sz w:val="24"/>
          <w:szCs w:val="24"/>
        </w:rPr>
        <w:t>wo</w:t>
      </w:r>
      <w:r w:rsidRPr="008E1C75">
        <w:rPr>
          <w:rFonts w:cs="Arial"/>
          <w:iCs/>
          <w:sz w:val="24"/>
          <w:szCs w:val="24"/>
        </w:rPr>
        <w:t xml:space="preserve"> Rivers Gallery</w:t>
      </w:r>
      <w:r w:rsidR="00E95992">
        <w:rPr>
          <w:rFonts w:cs="Arial"/>
          <w:iCs/>
          <w:sz w:val="24"/>
          <w:szCs w:val="24"/>
        </w:rPr>
        <w:t>, Prince George.</w:t>
      </w:r>
    </w:p>
    <w:p w14:paraId="746B0198" w14:textId="0FE1A338" w:rsidR="00E95992" w:rsidRPr="00E95992" w:rsidRDefault="00055332" w:rsidP="00A65CD4">
      <w:pPr>
        <w:pStyle w:val="UCList"/>
        <w:ind w:left="1418" w:hanging="1418"/>
        <w:rPr>
          <w:rFonts w:cs="Arial"/>
          <w:iCs/>
          <w:sz w:val="24"/>
          <w:szCs w:val="24"/>
        </w:rPr>
      </w:pPr>
      <w:r w:rsidRPr="00055332">
        <w:rPr>
          <w:rFonts w:cs="Arial"/>
          <w:b/>
          <w:bCs/>
          <w:iCs/>
          <w:sz w:val="24"/>
          <w:szCs w:val="24"/>
        </w:rPr>
        <w:t>1997</w:t>
      </w:r>
      <w:r>
        <w:rPr>
          <w:rFonts w:cs="Arial"/>
          <w:iCs/>
          <w:sz w:val="24"/>
          <w:szCs w:val="24"/>
        </w:rPr>
        <w:tab/>
      </w:r>
      <w:r>
        <w:rPr>
          <w:rFonts w:cs="Arial"/>
          <w:iCs/>
          <w:sz w:val="24"/>
          <w:szCs w:val="24"/>
        </w:rPr>
        <w:tab/>
      </w:r>
      <w:r>
        <w:rPr>
          <w:rFonts w:cs="Arial"/>
          <w:iCs/>
          <w:sz w:val="24"/>
          <w:szCs w:val="24"/>
        </w:rPr>
        <w:tab/>
      </w:r>
      <w:r w:rsidRPr="008E1C75">
        <w:rPr>
          <w:rFonts w:cs="Arial"/>
          <w:i/>
          <w:sz w:val="24"/>
          <w:szCs w:val="24"/>
        </w:rPr>
        <w:t xml:space="preserve">Reading Rilke: Eleven Artists Interpret </w:t>
      </w:r>
      <w:r w:rsidRPr="00954F23">
        <w:rPr>
          <w:rFonts w:cs="Arial"/>
          <w:i/>
          <w:sz w:val="24"/>
          <w:szCs w:val="24"/>
        </w:rPr>
        <w:t xml:space="preserve">Letters </w:t>
      </w:r>
      <w:proofErr w:type="gramStart"/>
      <w:r w:rsidRPr="00954F23">
        <w:rPr>
          <w:rFonts w:cs="Arial"/>
          <w:i/>
          <w:sz w:val="24"/>
          <w:szCs w:val="24"/>
        </w:rPr>
        <w:t>To</w:t>
      </w:r>
      <w:proofErr w:type="gramEnd"/>
      <w:r w:rsidRPr="00954F23">
        <w:rPr>
          <w:rFonts w:cs="Arial"/>
          <w:i/>
          <w:sz w:val="24"/>
          <w:szCs w:val="24"/>
        </w:rPr>
        <w:t xml:space="preserve"> A Young Poet</w:t>
      </w:r>
      <w:r w:rsidR="00E95992">
        <w:rPr>
          <w:rFonts w:cs="Arial"/>
          <w:i/>
          <w:sz w:val="24"/>
          <w:szCs w:val="24"/>
        </w:rPr>
        <w:t xml:space="preserve">, </w:t>
      </w:r>
      <w:r w:rsidRPr="00954F23">
        <w:rPr>
          <w:rFonts w:cs="Arial"/>
          <w:iCs/>
          <w:sz w:val="24"/>
          <w:szCs w:val="24"/>
        </w:rPr>
        <w:t>Nickle Arts Museum</w:t>
      </w:r>
      <w:r w:rsidR="00E95992">
        <w:rPr>
          <w:rFonts w:cs="Arial"/>
          <w:iCs/>
          <w:sz w:val="24"/>
          <w:szCs w:val="24"/>
        </w:rPr>
        <w:t>, University of Calgary, Calgary, Alberta.</w:t>
      </w:r>
    </w:p>
    <w:p w14:paraId="4407AD64" w14:textId="758036EE" w:rsidR="00055332" w:rsidRDefault="00E95992" w:rsidP="00E95992">
      <w:pPr>
        <w:pStyle w:val="UCList"/>
        <w:ind w:left="1418" w:hanging="1418"/>
        <w:rPr>
          <w:rFonts w:cs="Arial"/>
          <w:iCs/>
          <w:sz w:val="24"/>
          <w:szCs w:val="24"/>
        </w:rPr>
      </w:pPr>
      <w:r>
        <w:rPr>
          <w:rFonts w:cs="Arial"/>
          <w:b/>
          <w:bCs/>
          <w:iCs/>
          <w:sz w:val="24"/>
          <w:szCs w:val="24"/>
        </w:rPr>
        <w:t>1995</w:t>
      </w:r>
      <w:r>
        <w:rPr>
          <w:rFonts w:cs="Arial"/>
          <w:b/>
          <w:bCs/>
          <w:iCs/>
          <w:sz w:val="24"/>
          <w:szCs w:val="24"/>
        </w:rPr>
        <w:tab/>
      </w:r>
      <w:r>
        <w:rPr>
          <w:rFonts w:cs="Arial"/>
          <w:b/>
          <w:bCs/>
          <w:iCs/>
          <w:sz w:val="24"/>
          <w:szCs w:val="24"/>
        </w:rPr>
        <w:tab/>
      </w:r>
      <w:r>
        <w:rPr>
          <w:rFonts w:cs="Arial"/>
          <w:b/>
          <w:bCs/>
          <w:iCs/>
          <w:sz w:val="24"/>
          <w:szCs w:val="24"/>
        </w:rPr>
        <w:tab/>
      </w:r>
      <w:r w:rsidR="00055332" w:rsidRPr="008E1C75">
        <w:rPr>
          <w:rFonts w:cs="Arial"/>
          <w:i/>
          <w:sz w:val="24"/>
          <w:szCs w:val="24"/>
        </w:rPr>
        <w:t xml:space="preserve">Art That Speaks: </w:t>
      </w:r>
      <w:r>
        <w:rPr>
          <w:rFonts w:cs="Arial"/>
          <w:i/>
          <w:sz w:val="24"/>
          <w:szCs w:val="24"/>
        </w:rPr>
        <w:t>Artw</w:t>
      </w:r>
      <w:r w:rsidR="00055332" w:rsidRPr="008E1C75">
        <w:rPr>
          <w:rFonts w:cs="Arial"/>
          <w:i/>
          <w:sz w:val="24"/>
          <w:szCs w:val="24"/>
        </w:rPr>
        <w:t xml:space="preserve">ork </w:t>
      </w:r>
      <w:r>
        <w:rPr>
          <w:rFonts w:cs="Arial"/>
          <w:i/>
          <w:sz w:val="24"/>
          <w:szCs w:val="24"/>
        </w:rPr>
        <w:t>by</w:t>
      </w:r>
      <w:r w:rsidR="00055332" w:rsidRPr="008E1C75">
        <w:rPr>
          <w:rFonts w:cs="Arial"/>
          <w:i/>
          <w:sz w:val="24"/>
          <w:szCs w:val="24"/>
        </w:rPr>
        <w:t xml:space="preserve"> Dispossessed Croatian Children</w:t>
      </w:r>
      <w:r>
        <w:rPr>
          <w:rFonts w:cs="Arial"/>
          <w:iCs/>
          <w:sz w:val="24"/>
          <w:szCs w:val="24"/>
        </w:rPr>
        <w:t>,</w:t>
      </w:r>
      <w:r w:rsidR="00055332" w:rsidRPr="008E1C75">
        <w:rPr>
          <w:rFonts w:cs="Arial"/>
          <w:sz w:val="24"/>
          <w:szCs w:val="24"/>
        </w:rPr>
        <w:t xml:space="preserve"> McGill University</w:t>
      </w:r>
      <w:r>
        <w:rPr>
          <w:rFonts w:cs="Arial"/>
          <w:sz w:val="24"/>
          <w:szCs w:val="24"/>
        </w:rPr>
        <w:t xml:space="preserve">, Montreal, QC and </w:t>
      </w:r>
      <w:r w:rsidR="00055332" w:rsidRPr="008E1C75">
        <w:rPr>
          <w:rFonts w:cs="Arial"/>
          <w:sz w:val="24"/>
          <w:szCs w:val="24"/>
        </w:rPr>
        <w:t>First Canadian Place</w:t>
      </w:r>
      <w:r>
        <w:rPr>
          <w:rFonts w:cs="Arial"/>
          <w:sz w:val="24"/>
          <w:szCs w:val="24"/>
        </w:rPr>
        <w:t>, Toronto, ON</w:t>
      </w:r>
      <w:r>
        <w:rPr>
          <w:rFonts w:cs="Arial"/>
          <w:iCs/>
          <w:sz w:val="24"/>
          <w:szCs w:val="24"/>
        </w:rPr>
        <w:t>.</w:t>
      </w:r>
    </w:p>
    <w:p w14:paraId="52C82C1D" w14:textId="645144DA" w:rsidR="00E95992" w:rsidRDefault="00E95992" w:rsidP="00E95992">
      <w:pPr>
        <w:pStyle w:val="UCList"/>
        <w:ind w:left="1418" w:hanging="1418"/>
        <w:rPr>
          <w:rFonts w:cs="Arial"/>
          <w:iCs/>
          <w:sz w:val="24"/>
          <w:szCs w:val="24"/>
        </w:rPr>
      </w:pPr>
    </w:p>
    <w:p w14:paraId="219B9056" w14:textId="5E3F66B8" w:rsidR="00E95992" w:rsidRPr="00E95992" w:rsidRDefault="00E95992" w:rsidP="00A65CD4">
      <w:pPr>
        <w:pStyle w:val="UCList"/>
        <w:ind w:left="1418" w:hanging="1418"/>
        <w:rPr>
          <w:rFonts w:cs="Arial"/>
          <w:iCs/>
          <w:sz w:val="24"/>
          <w:szCs w:val="24"/>
        </w:rPr>
      </w:pPr>
      <w:r>
        <w:rPr>
          <w:rFonts w:cs="Arial"/>
          <w:b/>
          <w:bCs/>
          <w:iCs/>
          <w:sz w:val="24"/>
          <w:szCs w:val="24"/>
        </w:rPr>
        <w:lastRenderedPageBreak/>
        <w:t>1992</w:t>
      </w:r>
      <w:r>
        <w:rPr>
          <w:rFonts w:cs="Arial"/>
          <w:b/>
          <w:bCs/>
          <w:iCs/>
          <w:sz w:val="24"/>
          <w:szCs w:val="24"/>
        </w:rPr>
        <w:tab/>
      </w:r>
      <w:r>
        <w:rPr>
          <w:rFonts w:cs="Arial"/>
          <w:b/>
          <w:bCs/>
          <w:iCs/>
          <w:sz w:val="24"/>
          <w:szCs w:val="24"/>
        </w:rPr>
        <w:tab/>
      </w:r>
      <w:r>
        <w:rPr>
          <w:rFonts w:cs="Arial"/>
          <w:b/>
          <w:bCs/>
          <w:iCs/>
          <w:sz w:val="24"/>
          <w:szCs w:val="24"/>
        </w:rPr>
        <w:tab/>
      </w:r>
      <w:r w:rsidRPr="008E1C75">
        <w:rPr>
          <w:rFonts w:cs="Arial"/>
          <w:i/>
          <w:sz w:val="24"/>
          <w:szCs w:val="24"/>
        </w:rPr>
        <w:t xml:space="preserve">Something </w:t>
      </w:r>
      <w:proofErr w:type="gramStart"/>
      <w:r w:rsidRPr="008E1C75">
        <w:rPr>
          <w:rFonts w:cs="Arial"/>
          <w:i/>
          <w:sz w:val="24"/>
          <w:szCs w:val="24"/>
        </w:rPr>
        <w:t>From</w:t>
      </w:r>
      <w:proofErr w:type="gramEnd"/>
      <w:r w:rsidRPr="008E1C75">
        <w:rPr>
          <w:rFonts w:cs="Arial"/>
          <w:i/>
          <w:sz w:val="24"/>
          <w:szCs w:val="24"/>
        </w:rPr>
        <w:t xml:space="preserve"> Nothing: The Art of Johnny Felt and Saskatchewan Naïve </w:t>
      </w:r>
      <w:r w:rsidRPr="00E95992">
        <w:rPr>
          <w:rFonts w:cs="Arial"/>
          <w:i/>
          <w:iCs/>
          <w:sz w:val="24"/>
          <w:szCs w:val="24"/>
        </w:rPr>
        <w:t>Art</w:t>
      </w:r>
      <w:r>
        <w:rPr>
          <w:rFonts w:cs="Arial"/>
          <w:i/>
          <w:iCs/>
          <w:sz w:val="24"/>
          <w:szCs w:val="24"/>
        </w:rPr>
        <w:t xml:space="preserve">, </w:t>
      </w:r>
      <w:r w:rsidRPr="00E95992">
        <w:rPr>
          <w:rFonts w:cs="Arial"/>
          <w:iCs/>
          <w:sz w:val="24"/>
          <w:szCs w:val="24"/>
        </w:rPr>
        <w:t>Moose</w:t>
      </w:r>
      <w:r w:rsidRPr="008E1C75">
        <w:rPr>
          <w:rFonts w:cs="Arial"/>
          <w:sz w:val="24"/>
          <w:szCs w:val="24"/>
        </w:rPr>
        <w:t xml:space="preserve"> Jaw Art Museum</w:t>
      </w:r>
      <w:r>
        <w:rPr>
          <w:rFonts w:cs="Arial"/>
          <w:sz w:val="24"/>
          <w:szCs w:val="24"/>
        </w:rPr>
        <w:t>, Moose Jaw, Saskatchewan</w:t>
      </w:r>
      <w:r>
        <w:rPr>
          <w:rFonts w:cs="Arial"/>
          <w:iCs/>
          <w:sz w:val="24"/>
          <w:szCs w:val="24"/>
        </w:rPr>
        <w:t>.</w:t>
      </w:r>
    </w:p>
    <w:p w14:paraId="2F209334" w14:textId="654DD20D" w:rsidR="00055332" w:rsidRPr="008E1C75" w:rsidRDefault="00E95992" w:rsidP="00E95992">
      <w:pPr>
        <w:pStyle w:val="UCList"/>
        <w:ind w:left="1418" w:hanging="1418"/>
        <w:rPr>
          <w:rFonts w:cs="Arial"/>
          <w:i/>
          <w:sz w:val="24"/>
          <w:szCs w:val="24"/>
        </w:rPr>
      </w:pPr>
      <w:r>
        <w:rPr>
          <w:rFonts w:cs="Arial"/>
          <w:b/>
          <w:bCs/>
          <w:iCs/>
          <w:sz w:val="24"/>
          <w:szCs w:val="24"/>
        </w:rPr>
        <w:t>1989</w:t>
      </w:r>
      <w:r>
        <w:rPr>
          <w:rFonts w:cs="Arial"/>
          <w:b/>
          <w:bCs/>
          <w:iCs/>
          <w:sz w:val="24"/>
          <w:szCs w:val="24"/>
        </w:rPr>
        <w:tab/>
      </w:r>
      <w:r>
        <w:rPr>
          <w:rFonts w:cs="Arial"/>
          <w:b/>
          <w:bCs/>
          <w:iCs/>
          <w:sz w:val="24"/>
          <w:szCs w:val="24"/>
        </w:rPr>
        <w:tab/>
      </w:r>
      <w:r>
        <w:rPr>
          <w:rFonts w:cs="Arial"/>
          <w:b/>
          <w:bCs/>
          <w:iCs/>
          <w:sz w:val="24"/>
          <w:szCs w:val="24"/>
        </w:rPr>
        <w:tab/>
      </w:r>
      <w:r w:rsidR="00055332" w:rsidRPr="008E1C75">
        <w:rPr>
          <w:rFonts w:cs="Arial"/>
          <w:i/>
          <w:sz w:val="24"/>
          <w:szCs w:val="24"/>
        </w:rPr>
        <w:t>Building Identity: Twelve Saskatchewan Women Artists</w:t>
      </w:r>
      <w:r>
        <w:rPr>
          <w:rFonts w:cs="Arial"/>
          <w:i/>
          <w:sz w:val="24"/>
          <w:szCs w:val="24"/>
        </w:rPr>
        <w:t xml:space="preserve"> </w:t>
      </w:r>
      <w:r w:rsidR="00055332" w:rsidRPr="008E1C75">
        <w:rPr>
          <w:rFonts w:cs="Arial"/>
          <w:sz w:val="24"/>
          <w:szCs w:val="24"/>
        </w:rPr>
        <w:t>Mackenzie Art Gallery</w:t>
      </w:r>
      <w:r>
        <w:rPr>
          <w:rFonts w:cs="Arial"/>
          <w:sz w:val="24"/>
          <w:szCs w:val="24"/>
        </w:rPr>
        <w:t>, Regina, Saskatchewan.</w:t>
      </w:r>
      <w:r w:rsidR="00055332" w:rsidRPr="008E1C75">
        <w:rPr>
          <w:rFonts w:cs="Arial"/>
          <w:i/>
          <w:sz w:val="24"/>
          <w:szCs w:val="24"/>
        </w:rPr>
        <w:t xml:space="preserve"> </w:t>
      </w:r>
    </w:p>
    <w:p w14:paraId="17942F8D" w14:textId="77777777" w:rsidR="003552B3" w:rsidRDefault="003552B3">
      <w:pPr>
        <w:rPr>
          <w:b/>
          <w:bCs/>
          <w:i/>
          <w:iCs/>
          <w:sz w:val="24"/>
          <w:szCs w:val="24"/>
        </w:rPr>
      </w:pPr>
    </w:p>
    <w:p w14:paraId="446D8B73" w14:textId="46391980" w:rsidR="005D5A47" w:rsidRPr="003552B3" w:rsidRDefault="00F01BE0">
      <w:pPr>
        <w:rPr>
          <w:b/>
          <w:bCs/>
          <w:i/>
          <w:iCs/>
          <w:sz w:val="24"/>
          <w:szCs w:val="24"/>
        </w:rPr>
      </w:pPr>
      <w:r>
        <w:rPr>
          <w:rFonts w:eastAsia="Arial Unicode MS" w:cs="Arial Unicode MS"/>
          <w:b/>
          <w:bCs/>
          <w:i/>
          <w:iCs/>
          <w:sz w:val="24"/>
          <w:szCs w:val="24"/>
        </w:rPr>
        <w:t>Exhibitions Curated (Community)</w:t>
      </w:r>
    </w:p>
    <w:p w14:paraId="4AE8DCCE" w14:textId="77777777" w:rsidR="00687CB9" w:rsidRDefault="00687CB9" w:rsidP="006E017A">
      <w:pPr>
        <w:ind w:left="1418" w:hanging="1418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2022- </w:t>
      </w:r>
      <w:r>
        <w:rPr>
          <w:b/>
          <w:sz w:val="24"/>
          <w:szCs w:val="24"/>
        </w:rPr>
        <w:tab/>
      </w:r>
      <w:r w:rsidRPr="00687CB9">
        <w:rPr>
          <w:bCs/>
          <w:sz w:val="24"/>
          <w:szCs w:val="24"/>
        </w:rPr>
        <w:t>Bi-monthly exhibitions</w:t>
      </w:r>
      <w:r>
        <w:rPr>
          <w:b/>
          <w:sz w:val="24"/>
          <w:szCs w:val="24"/>
        </w:rPr>
        <w:t xml:space="preserve">, </w:t>
      </w:r>
      <w:r w:rsidRPr="00687CB9">
        <w:rPr>
          <w:bCs/>
          <w:sz w:val="24"/>
          <w:szCs w:val="24"/>
        </w:rPr>
        <w:t>TBT Gallery, Temple B’nai Tikvah</w:t>
      </w:r>
      <w:r>
        <w:rPr>
          <w:bCs/>
          <w:sz w:val="24"/>
          <w:szCs w:val="24"/>
        </w:rPr>
        <w:t>, Calgary,</w:t>
      </w:r>
    </w:p>
    <w:p w14:paraId="3D98919A" w14:textId="415496B5" w:rsidR="00687CB9" w:rsidRDefault="00687CB9" w:rsidP="00A65CD4">
      <w:pPr>
        <w:ind w:left="1418" w:hanging="1418"/>
        <w:rPr>
          <w:b/>
          <w:sz w:val="24"/>
          <w:szCs w:val="24"/>
        </w:rPr>
      </w:pPr>
      <w:r>
        <w:rPr>
          <w:b/>
          <w:sz w:val="24"/>
          <w:szCs w:val="24"/>
        </w:rPr>
        <w:t>Ongoing</w:t>
      </w: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t>Alberta.</w:t>
      </w:r>
    </w:p>
    <w:p w14:paraId="398B8BDA" w14:textId="04B761AC" w:rsidR="00226339" w:rsidRDefault="006E017A" w:rsidP="006E017A">
      <w:pPr>
        <w:ind w:left="1418" w:hanging="1418"/>
        <w:rPr>
          <w:sz w:val="24"/>
          <w:szCs w:val="24"/>
        </w:rPr>
      </w:pPr>
      <w:r>
        <w:rPr>
          <w:b/>
          <w:sz w:val="24"/>
          <w:szCs w:val="24"/>
        </w:rPr>
        <w:t>2015-2019</w:t>
      </w:r>
      <w:r w:rsidR="0090595D">
        <w:rPr>
          <w:sz w:val="24"/>
          <w:szCs w:val="24"/>
        </w:rPr>
        <w:tab/>
        <w:t xml:space="preserve">17 exhibitions for </w:t>
      </w:r>
      <w:proofErr w:type="spellStart"/>
      <w:r w:rsidR="0090595D">
        <w:rPr>
          <w:sz w:val="24"/>
          <w:szCs w:val="24"/>
        </w:rPr>
        <w:t>Betzalel</w:t>
      </w:r>
      <w:proofErr w:type="spellEnd"/>
      <w:r w:rsidR="0090595D">
        <w:rPr>
          <w:sz w:val="24"/>
          <w:szCs w:val="24"/>
        </w:rPr>
        <w:t xml:space="preserve"> Arts, </w:t>
      </w:r>
      <w:r>
        <w:rPr>
          <w:sz w:val="24"/>
          <w:szCs w:val="24"/>
        </w:rPr>
        <w:t>a community</w:t>
      </w:r>
      <w:r w:rsidR="00F2552D">
        <w:rPr>
          <w:sz w:val="24"/>
          <w:szCs w:val="24"/>
        </w:rPr>
        <w:t>-</w:t>
      </w:r>
      <w:r>
        <w:rPr>
          <w:sz w:val="24"/>
          <w:szCs w:val="24"/>
        </w:rPr>
        <w:t xml:space="preserve">based Jewish artists organization, </w:t>
      </w:r>
      <w:r w:rsidR="0090595D">
        <w:rPr>
          <w:sz w:val="24"/>
          <w:szCs w:val="24"/>
        </w:rPr>
        <w:t xml:space="preserve">mounted </w:t>
      </w:r>
      <w:r>
        <w:rPr>
          <w:sz w:val="24"/>
          <w:szCs w:val="24"/>
        </w:rPr>
        <w:t xml:space="preserve">in Calgary </w:t>
      </w:r>
      <w:r w:rsidR="0090595D">
        <w:rPr>
          <w:sz w:val="24"/>
          <w:szCs w:val="24"/>
        </w:rPr>
        <w:t>at the Calgary Jewish Community Centre, Temple B’nai Tikvah or Congregation Beth Tzedek</w:t>
      </w:r>
      <w:r>
        <w:rPr>
          <w:sz w:val="24"/>
          <w:szCs w:val="24"/>
        </w:rPr>
        <w:t>.</w:t>
      </w:r>
    </w:p>
    <w:p w14:paraId="7274BCB8" w14:textId="77777777" w:rsidR="00011E5F" w:rsidRDefault="00011E5F" w:rsidP="007F23F7">
      <w:pPr>
        <w:rPr>
          <w:rFonts w:eastAsia="Arial Unicode MS" w:cs="Arial Unicode MS"/>
          <w:b/>
          <w:bCs/>
          <w:i/>
          <w:iCs/>
          <w:sz w:val="24"/>
          <w:szCs w:val="24"/>
        </w:rPr>
      </w:pPr>
    </w:p>
    <w:p w14:paraId="6F51C784" w14:textId="1FD3619E" w:rsidR="00226339" w:rsidRPr="00687CB9" w:rsidRDefault="00F01BE0" w:rsidP="00687CB9">
      <w:pPr>
        <w:rPr>
          <w:rFonts w:eastAsia="Arial Unicode MS" w:cs="Arial Unicode MS"/>
          <w:b/>
          <w:bCs/>
          <w:iCs/>
          <w:sz w:val="24"/>
          <w:szCs w:val="24"/>
        </w:rPr>
      </w:pPr>
      <w:r>
        <w:rPr>
          <w:rFonts w:eastAsia="Arial Unicode MS" w:cs="Arial Unicode MS"/>
          <w:b/>
          <w:bCs/>
          <w:i/>
          <w:iCs/>
          <w:sz w:val="24"/>
          <w:szCs w:val="24"/>
        </w:rPr>
        <w:t>Public Art Projects</w:t>
      </w:r>
    </w:p>
    <w:p w14:paraId="10CF19AF" w14:textId="50D05050" w:rsidR="00226339" w:rsidRPr="00011E5F" w:rsidRDefault="00F01BE0" w:rsidP="00011E5F">
      <w:pPr>
        <w:ind w:left="1418" w:hanging="1418"/>
        <w:rPr>
          <w:sz w:val="24"/>
          <w:szCs w:val="24"/>
        </w:rPr>
      </w:pPr>
      <w:r>
        <w:rPr>
          <w:b/>
          <w:bCs/>
          <w:sz w:val="24"/>
          <w:szCs w:val="24"/>
        </w:rPr>
        <w:t>201</w:t>
      </w:r>
      <w:r w:rsidR="007F23F7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ab/>
      </w:r>
      <w:proofErr w:type="spellStart"/>
      <w:r w:rsidRPr="00011E5F">
        <w:rPr>
          <w:bCs/>
          <w:i/>
          <w:sz w:val="24"/>
          <w:szCs w:val="24"/>
        </w:rPr>
        <w:t>Eitz</w:t>
      </w:r>
      <w:proofErr w:type="spellEnd"/>
      <w:r w:rsidRPr="00011E5F">
        <w:rPr>
          <w:bCs/>
          <w:i/>
          <w:sz w:val="24"/>
          <w:szCs w:val="24"/>
        </w:rPr>
        <w:t xml:space="preserve"> Chaim mural</w:t>
      </w:r>
      <w:r>
        <w:rPr>
          <w:sz w:val="24"/>
          <w:szCs w:val="24"/>
        </w:rPr>
        <w:t>, Temple B’nai Tikvah, Calgary, Alberta.</w:t>
      </w:r>
    </w:p>
    <w:p w14:paraId="2E5BFE7C" w14:textId="77777777" w:rsidR="00011E5F" w:rsidRDefault="00011E5F">
      <w:pPr>
        <w:rPr>
          <w:rFonts w:eastAsia="Arial Unicode MS" w:cs="Arial Unicode MS"/>
          <w:b/>
          <w:bCs/>
          <w:i/>
          <w:iCs/>
          <w:sz w:val="24"/>
          <w:szCs w:val="24"/>
        </w:rPr>
      </w:pPr>
    </w:p>
    <w:p w14:paraId="7418F83B" w14:textId="74A6641F" w:rsidR="00226339" w:rsidRDefault="00F01BE0">
      <w:pPr>
        <w:rPr>
          <w:b/>
          <w:bCs/>
          <w:sz w:val="24"/>
          <w:szCs w:val="24"/>
        </w:rPr>
      </w:pPr>
      <w:r>
        <w:rPr>
          <w:rFonts w:eastAsia="Arial Unicode MS" w:cs="Arial Unicode MS"/>
          <w:b/>
          <w:bCs/>
          <w:i/>
          <w:iCs/>
          <w:sz w:val="24"/>
          <w:szCs w:val="24"/>
        </w:rPr>
        <w:t>Juried Exhibitions of my work</w:t>
      </w:r>
    </w:p>
    <w:p w14:paraId="7CF7EF55" w14:textId="77777777" w:rsidR="00226339" w:rsidRPr="007F23F7" w:rsidRDefault="00F01BE0" w:rsidP="006E017A">
      <w:pPr>
        <w:ind w:left="1418" w:hanging="1418"/>
        <w:rPr>
          <w:sz w:val="24"/>
          <w:szCs w:val="24"/>
        </w:rPr>
      </w:pPr>
      <w:r>
        <w:rPr>
          <w:b/>
          <w:bCs/>
          <w:sz w:val="24"/>
          <w:szCs w:val="24"/>
        </w:rPr>
        <w:t>2016</w:t>
      </w:r>
      <w:r>
        <w:rPr>
          <w:b/>
          <w:bCs/>
          <w:sz w:val="24"/>
          <w:szCs w:val="24"/>
        </w:rPr>
        <w:tab/>
      </w:r>
      <w:r w:rsidRPr="00011E5F">
        <w:rPr>
          <w:bCs/>
          <w:i/>
          <w:iCs/>
          <w:sz w:val="24"/>
          <w:szCs w:val="24"/>
        </w:rPr>
        <w:t xml:space="preserve">On </w:t>
      </w:r>
      <w:proofErr w:type="gramStart"/>
      <w:r w:rsidRPr="00011E5F">
        <w:rPr>
          <w:bCs/>
          <w:i/>
          <w:iCs/>
          <w:sz w:val="24"/>
          <w:szCs w:val="24"/>
        </w:rPr>
        <w:t>The</w:t>
      </w:r>
      <w:proofErr w:type="gramEnd"/>
      <w:r w:rsidRPr="00011E5F">
        <w:rPr>
          <w:bCs/>
          <w:i/>
          <w:iCs/>
          <w:sz w:val="24"/>
          <w:szCs w:val="24"/>
        </w:rPr>
        <w:t xml:space="preserve"> Edge of the Wilderness II and III</w:t>
      </w:r>
      <w:r w:rsidRPr="00011E5F">
        <w:rPr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group exhibition, at Temple B’nai Tikvah, Calgary, October.</w:t>
      </w:r>
    </w:p>
    <w:p w14:paraId="4EA5927A" w14:textId="77777777" w:rsidR="00226339" w:rsidRDefault="00F01BE0" w:rsidP="006E017A">
      <w:pPr>
        <w:ind w:left="1418"/>
        <w:rPr>
          <w:b/>
          <w:bCs/>
          <w:i/>
          <w:iCs/>
          <w:sz w:val="24"/>
          <w:szCs w:val="24"/>
        </w:rPr>
      </w:pPr>
      <w:proofErr w:type="spellStart"/>
      <w:r w:rsidRPr="00011E5F">
        <w:rPr>
          <w:bCs/>
          <w:i/>
          <w:iCs/>
          <w:sz w:val="24"/>
          <w:szCs w:val="24"/>
        </w:rPr>
        <w:t>Eitz</w:t>
      </w:r>
      <w:proofErr w:type="spellEnd"/>
      <w:r w:rsidRPr="00011E5F">
        <w:rPr>
          <w:bCs/>
          <w:i/>
          <w:iCs/>
          <w:sz w:val="24"/>
          <w:szCs w:val="24"/>
        </w:rPr>
        <w:t xml:space="preserve"> Chaim</w:t>
      </w:r>
      <w:r>
        <w:rPr>
          <w:b/>
          <w:bCs/>
          <w:i/>
          <w:i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solo exhibition, at Tom Ball College, Tom Ball Texas, April.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40F1433D" w14:textId="107B5001" w:rsidR="00226339" w:rsidRDefault="00F01BE0" w:rsidP="006E017A">
      <w:pPr>
        <w:ind w:left="1418" w:hanging="1418"/>
        <w:rPr>
          <w:sz w:val="24"/>
          <w:szCs w:val="24"/>
        </w:rPr>
      </w:pPr>
      <w:r>
        <w:rPr>
          <w:b/>
          <w:bCs/>
          <w:sz w:val="24"/>
          <w:szCs w:val="24"/>
        </w:rPr>
        <w:t>2014</w:t>
      </w:r>
      <w:r>
        <w:rPr>
          <w:b/>
          <w:bCs/>
          <w:sz w:val="24"/>
          <w:szCs w:val="24"/>
        </w:rPr>
        <w:tab/>
      </w:r>
      <w:r w:rsidRPr="00011E5F">
        <w:rPr>
          <w:bCs/>
          <w:i/>
          <w:iCs/>
          <w:sz w:val="24"/>
          <w:szCs w:val="24"/>
        </w:rPr>
        <w:t>Tet/</w:t>
      </w:r>
      <w:proofErr w:type="spellStart"/>
      <w:r w:rsidRPr="00011E5F">
        <w:rPr>
          <w:bCs/>
          <w:i/>
          <w:iCs/>
          <w:sz w:val="24"/>
          <w:szCs w:val="24"/>
        </w:rPr>
        <w:t>Emet</w:t>
      </w:r>
      <w:proofErr w:type="spellEnd"/>
      <w:r w:rsidRPr="00011E5F">
        <w:rPr>
          <w:bCs/>
          <w:i/>
          <w:sz w:val="24"/>
          <w:szCs w:val="24"/>
        </w:rPr>
        <w:t xml:space="preserve">, </w:t>
      </w:r>
      <w:r w:rsidRPr="00011E5F">
        <w:rPr>
          <w:bCs/>
          <w:i/>
          <w:iCs/>
          <w:sz w:val="24"/>
          <w:szCs w:val="24"/>
        </w:rPr>
        <w:t>My Grandmother’s Parlor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Pr="00011E5F">
        <w:rPr>
          <w:bCs/>
          <w:i/>
          <w:iCs/>
          <w:sz w:val="24"/>
          <w:szCs w:val="24"/>
        </w:rPr>
        <w:t>The Rose Garden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Fibre</w:t>
      </w:r>
      <w:proofErr w:type="spellEnd"/>
      <w:r>
        <w:rPr>
          <w:sz w:val="24"/>
          <w:szCs w:val="24"/>
        </w:rPr>
        <w:t>, group exhibition, at Lovecraft Gallery, Calgary Alberta, October.</w:t>
      </w:r>
    </w:p>
    <w:p w14:paraId="65B8E8F0" w14:textId="01CD3055" w:rsidR="007B2292" w:rsidRDefault="007B2292" w:rsidP="006E017A">
      <w:pPr>
        <w:ind w:left="1418" w:hanging="1418"/>
        <w:rPr>
          <w:sz w:val="24"/>
          <w:szCs w:val="24"/>
        </w:rPr>
      </w:pPr>
    </w:p>
    <w:p w14:paraId="37C3EAFF" w14:textId="173C29F6" w:rsidR="007B2292" w:rsidRPr="007B2292" w:rsidRDefault="007B2292" w:rsidP="006E017A">
      <w:pPr>
        <w:ind w:left="1418" w:hanging="1418"/>
        <w:rPr>
          <w:sz w:val="24"/>
          <w:szCs w:val="24"/>
        </w:rPr>
      </w:pPr>
      <w:r>
        <w:rPr>
          <w:b/>
          <w:bCs/>
          <w:sz w:val="24"/>
          <w:szCs w:val="24"/>
        </w:rPr>
        <w:t>1995</w:t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Icons to Eve</w:t>
      </w:r>
      <w:r>
        <w:rPr>
          <w:sz w:val="24"/>
          <w:szCs w:val="24"/>
        </w:rPr>
        <w:t>, Thomson House, McGill University, Montreal, Quebec.</w:t>
      </w:r>
    </w:p>
    <w:p w14:paraId="2E51012A" w14:textId="77777777" w:rsidR="00011E5F" w:rsidRDefault="00011E5F">
      <w:pPr>
        <w:rPr>
          <w:rFonts w:eastAsia="Arial Unicode MS" w:cs="Arial Unicode MS"/>
          <w:b/>
          <w:bCs/>
          <w:i/>
          <w:iCs/>
          <w:sz w:val="24"/>
          <w:szCs w:val="24"/>
        </w:rPr>
      </w:pPr>
    </w:p>
    <w:p w14:paraId="02AD4ABD" w14:textId="467269C8" w:rsidR="00226339" w:rsidRDefault="007F23F7">
      <w:pPr>
        <w:rPr>
          <w:sz w:val="24"/>
          <w:szCs w:val="24"/>
        </w:rPr>
      </w:pPr>
      <w:r>
        <w:rPr>
          <w:rFonts w:eastAsia="Arial Unicode MS" w:cs="Arial Unicode MS"/>
          <w:b/>
          <w:bCs/>
          <w:i/>
          <w:iCs/>
          <w:sz w:val="24"/>
          <w:szCs w:val="24"/>
        </w:rPr>
        <w:t xml:space="preserve">Selected </w:t>
      </w:r>
      <w:r w:rsidR="00F01BE0">
        <w:rPr>
          <w:rFonts w:eastAsia="Arial Unicode MS" w:cs="Arial Unicode MS"/>
          <w:b/>
          <w:bCs/>
          <w:i/>
          <w:iCs/>
          <w:sz w:val="24"/>
          <w:szCs w:val="24"/>
        </w:rPr>
        <w:t>Papers in Peer Reviewed Journals</w:t>
      </w:r>
    </w:p>
    <w:p w14:paraId="6A720706" w14:textId="5674A35E" w:rsidR="00BD42B2" w:rsidRDefault="00BD42B2" w:rsidP="00E6791B">
      <w:pPr>
        <w:widowControl w:val="0"/>
        <w:ind w:left="567" w:right="90" w:hanging="567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Eiserman</w:t>
      </w:r>
      <w:proofErr w:type="spellEnd"/>
      <w:r>
        <w:rPr>
          <w:bCs/>
          <w:sz w:val="24"/>
          <w:szCs w:val="24"/>
        </w:rPr>
        <w:t xml:space="preserve">, J. (In progress). Cowboy </w:t>
      </w:r>
      <w:proofErr w:type="gramStart"/>
      <w:r>
        <w:rPr>
          <w:bCs/>
          <w:sz w:val="24"/>
          <w:szCs w:val="24"/>
        </w:rPr>
        <w:t>up!:</w:t>
      </w:r>
      <w:proofErr w:type="gramEnd"/>
      <w:r>
        <w:rPr>
          <w:bCs/>
          <w:sz w:val="24"/>
          <w:szCs w:val="24"/>
        </w:rPr>
        <w:t xml:space="preserve"> Tough love in western Canadian cowboy culture (working title).</w:t>
      </w:r>
    </w:p>
    <w:p w14:paraId="134CBB50" w14:textId="4E3220C0" w:rsidR="00BD42B2" w:rsidRDefault="00BD42B2" w:rsidP="00E6791B">
      <w:pPr>
        <w:widowControl w:val="0"/>
        <w:ind w:left="567" w:right="90" w:hanging="567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Eiserman</w:t>
      </w:r>
      <w:proofErr w:type="spellEnd"/>
      <w:r>
        <w:rPr>
          <w:bCs/>
          <w:sz w:val="24"/>
          <w:szCs w:val="24"/>
        </w:rPr>
        <w:t>, J. (In progress). Real Cowboys wear pink: Masculine/feminine performance in western Canadian cowboy culture (working title).</w:t>
      </w:r>
    </w:p>
    <w:p w14:paraId="1187DB2B" w14:textId="19C8B861" w:rsidR="00E6791B" w:rsidRPr="00EC4072" w:rsidRDefault="00E6791B" w:rsidP="00E6791B">
      <w:pPr>
        <w:widowControl w:val="0"/>
        <w:ind w:left="567" w:right="90" w:hanging="567"/>
        <w:rPr>
          <w:bCs/>
          <w:i/>
          <w:iCs/>
          <w:sz w:val="24"/>
          <w:szCs w:val="24"/>
        </w:rPr>
      </w:pPr>
      <w:proofErr w:type="spellStart"/>
      <w:r>
        <w:rPr>
          <w:bCs/>
          <w:sz w:val="24"/>
          <w:szCs w:val="24"/>
        </w:rPr>
        <w:t>Eiserman</w:t>
      </w:r>
      <w:proofErr w:type="spellEnd"/>
      <w:r>
        <w:rPr>
          <w:bCs/>
          <w:sz w:val="24"/>
          <w:szCs w:val="24"/>
        </w:rPr>
        <w:t>, J. (</w:t>
      </w:r>
      <w:r w:rsidR="000A68EA">
        <w:rPr>
          <w:bCs/>
          <w:sz w:val="24"/>
          <w:szCs w:val="24"/>
        </w:rPr>
        <w:t>In progress</w:t>
      </w:r>
      <w:r>
        <w:rPr>
          <w:bCs/>
          <w:sz w:val="24"/>
          <w:szCs w:val="24"/>
        </w:rPr>
        <w:t xml:space="preserve">). </w:t>
      </w:r>
      <w:r w:rsidR="00EC4072">
        <w:rPr>
          <w:bCs/>
          <w:sz w:val="24"/>
          <w:szCs w:val="24"/>
        </w:rPr>
        <w:t xml:space="preserve">Is there something we can call Canadian Jewish art? </w:t>
      </w:r>
      <w:r w:rsidR="00EC4072">
        <w:rPr>
          <w:bCs/>
          <w:i/>
          <w:iCs/>
          <w:sz w:val="24"/>
          <w:szCs w:val="24"/>
        </w:rPr>
        <w:t>Canadian Jewish Studies.</w:t>
      </w:r>
    </w:p>
    <w:p w14:paraId="7EE00665" w14:textId="76E6DBB6" w:rsidR="00E6791B" w:rsidRDefault="006E017A" w:rsidP="00E6791B">
      <w:pPr>
        <w:widowControl w:val="0"/>
        <w:ind w:left="567" w:right="90" w:hanging="567"/>
        <w:rPr>
          <w:bCs/>
          <w:sz w:val="24"/>
          <w:szCs w:val="24"/>
        </w:rPr>
      </w:pPr>
      <w:proofErr w:type="spellStart"/>
      <w:r w:rsidRPr="006E017A">
        <w:rPr>
          <w:bCs/>
          <w:sz w:val="24"/>
          <w:szCs w:val="24"/>
        </w:rPr>
        <w:t>Baradaran</w:t>
      </w:r>
      <w:proofErr w:type="spellEnd"/>
      <w:r w:rsidRPr="006E017A">
        <w:rPr>
          <w:bCs/>
          <w:sz w:val="24"/>
          <w:szCs w:val="24"/>
        </w:rPr>
        <w:t xml:space="preserve"> Rahimi</w:t>
      </w:r>
      <w:r>
        <w:rPr>
          <w:bCs/>
          <w:sz w:val="24"/>
          <w:szCs w:val="24"/>
        </w:rPr>
        <w:t xml:space="preserve">, F., Boyd, J. E., Levy, R., </w:t>
      </w:r>
      <w:proofErr w:type="spellStart"/>
      <w:r>
        <w:rPr>
          <w:bCs/>
          <w:sz w:val="24"/>
          <w:szCs w:val="24"/>
        </w:rPr>
        <w:t>Eiserman</w:t>
      </w:r>
      <w:proofErr w:type="spellEnd"/>
      <w:r>
        <w:rPr>
          <w:bCs/>
          <w:sz w:val="24"/>
          <w:szCs w:val="24"/>
        </w:rPr>
        <w:t xml:space="preserve">, J., and Kim, </w:t>
      </w:r>
      <w:proofErr w:type="gramStart"/>
      <w:r>
        <w:rPr>
          <w:bCs/>
          <w:sz w:val="24"/>
          <w:szCs w:val="24"/>
        </w:rPr>
        <w:t>B.</w:t>
      </w:r>
      <w:r w:rsidRPr="006E017A">
        <w:rPr>
          <w:bCs/>
          <w:sz w:val="24"/>
          <w:szCs w:val="24"/>
        </w:rPr>
        <w:t>(</w:t>
      </w:r>
      <w:proofErr w:type="gramEnd"/>
      <w:r w:rsidR="003552B3">
        <w:rPr>
          <w:bCs/>
          <w:sz w:val="24"/>
          <w:szCs w:val="24"/>
        </w:rPr>
        <w:t>In Press</w:t>
      </w:r>
      <w:r w:rsidRPr="006E017A">
        <w:rPr>
          <w:bCs/>
          <w:sz w:val="24"/>
          <w:szCs w:val="24"/>
        </w:rPr>
        <w:t>).</w:t>
      </w:r>
      <w:r w:rsidR="008F0115" w:rsidRPr="006E017A">
        <w:rPr>
          <w:bCs/>
          <w:sz w:val="24"/>
          <w:szCs w:val="24"/>
        </w:rPr>
        <w:tab/>
        <w:t>Learning and enjoyment through museum hybrid spaces: an empirical study,</w:t>
      </w:r>
      <w:r w:rsidR="008F0115">
        <w:rPr>
          <w:bCs/>
          <w:sz w:val="24"/>
          <w:szCs w:val="24"/>
        </w:rPr>
        <w:t xml:space="preserve"> </w:t>
      </w:r>
      <w:r w:rsidR="00EF3F82">
        <w:rPr>
          <w:bCs/>
          <w:i/>
          <w:sz w:val="24"/>
          <w:szCs w:val="24"/>
        </w:rPr>
        <w:t>Virtual Reality</w:t>
      </w:r>
      <w:r>
        <w:rPr>
          <w:bCs/>
          <w:sz w:val="24"/>
          <w:szCs w:val="24"/>
        </w:rPr>
        <w:t>.</w:t>
      </w:r>
    </w:p>
    <w:p w14:paraId="5ACEB1AE" w14:textId="3AE06AAE" w:rsidR="003552B3" w:rsidRPr="00EF3F82" w:rsidRDefault="003552B3" w:rsidP="006E017A">
      <w:pPr>
        <w:widowControl w:val="0"/>
        <w:ind w:left="567" w:right="90" w:hanging="567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Eiserman</w:t>
      </w:r>
      <w:proofErr w:type="spellEnd"/>
      <w:r>
        <w:rPr>
          <w:bCs/>
          <w:sz w:val="24"/>
          <w:szCs w:val="24"/>
        </w:rPr>
        <w:t xml:space="preserve">, J. (2020). </w:t>
      </w:r>
      <w:r w:rsidR="00EF3F82">
        <w:rPr>
          <w:bCs/>
          <w:sz w:val="24"/>
          <w:szCs w:val="24"/>
        </w:rPr>
        <w:t xml:space="preserve">Understanding Jewish art Jewishly: A rationale and a model for including Jewish art in Canadian post-secondary course work. </w:t>
      </w:r>
      <w:r w:rsidR="00EF3F82">
        <w:rPr>
          <w:bCs/>
          <w:i/>
          <w:iCs/>
          <w:sz w:val="24"/>
          <w:szCs w:val="24"/>
        </w:rPr>
        <w:t>Canadian Review of Art Education,</w:t>
      </w:r>
      <w:r w:rsidR="00EF3F82">
        <w:rPr>
          <w:bCs/>
          <w:sz w:val="24"/>
          <w:szCs w:val="24"/>
        </w:rPr>
        <w:t xml:space="preserve"> 47(1). </w:t>
      </w:r>
      <w:r w:rsidR="00EF3F82" w:rsidRPr="00EF3F82">
        <w:rPr>
          <w:bCs/>
          <w:sz w:val="24"/>
          <w:szCs w:val="24"/>
        </w:rPr>
        <w:t>https://crae.mcgill.ca/article/view/103</w:t>
      </w:r>
      <w:r w:rsidR="00EF3F82">
        <w:rPr>
          <w:bCs/>
          <w:sz w:val="24"/>
          <w:szCs w:val="24"/>
        </w:rPr>
        <w:t>.</w:t>
      </w:r>
    </w:p>
    <w:p w14:paraId="19210FD4" w14:textId="6BD608C6" w:rsidR="001D480B" w:rsidRDefault="006E017A" w:rsidP="001D55A0">
      <w:pPr>
        <w:pStyle w:val="p1"/>
        <w:ind w:left="567" w:hanging="567"/>
        <w:rPr>
          <w:rFonts w:ascii="Arial" w:hAnsi="Arial"/>
          <w:sz w:val="24"/>
          <w:szCs w:val="24"/>
        </w:rPr>
      </w:pPr>
      <w:proofErr w:type="spellStart"/>
      <w:r w:rsidRPr="001D55A0">
        <w:rPr>
          <w:rFonts w:ascii="Arial" w:hAnsi="Arial"/>
          <w:bCs/>
          <w:sz w:val="24"/>
          <w:szCs w:val="24"/>
        </w:rPr>
        <w:t>Eiserman</w:t>
      </w:r>
      <w:proofErr w:type="spellEnd"/>
      <w:r w:rsidRPr="001D55A0">
        <w:rPr>
          <w:rFonts w:ascii="Arial" w:hAnsi="Arial"/>
          <w:bCs/>
          <w:sz w:val="24"/>
          <w:szCs w:val="24"/>
        </w:rPr>
        <w:t>, J. (</w:t>
      </w:r>
      <w:r w:rsidR="001D480B" w:rsidRPr="001D55A0">
        <w:rPr>
          <w:rFonts w:ascii="Arial" w:hAnsi="Arial"/>
          <w:bCs/>
          <w:sz w:val="24"/>
          <w:szCs w:val="24"/>
        </w:rPr>
        <w:t>2017</w:t>
      </w:r>
      <w:r w:rsidRPr="001D55A0">
        <w:rPr>
          <w:rFonts w:ascii="Arial" w:hAnsi="Arial"/>
          <w:bCs/>
          <w:sz w:val="24"/>
          <w:szCs w:val="24"/>
        </w:rPr>
        <w:t>, Ed.)</w:t>
      </w:r>
      <w:r w:rsidR="001D55A0" w:rsidRPr="001D55A0">
        <w:rPr>
          <w:rFonts w:ascii="Arial" w:eastAsia="Arial" w:hAnsi="Arial" w:cs="Arial"/>
          <w:sz w:val="24"/>
          <w:szCs w:val="24"/>
        </w:rPr>
        <w:t>.</w:t>
      </w:r>
      <w:r w:rsidR="001D55A0">
        <w:rPr>
          <w:rFonts w:ascii="Arial" w:eastAsia="Arial" w:hAnsi="Arial" w:cs="Arial"/>
          <w:sz w:val="24"/>
          <w:szCs w:val="24"/>
        </w:rPr>
        <w:t xml:space="preserve"> </w:t>
      </w:r>
      <w:r w:rsidR="001D480B" w:rsidRPr="001D55A0">
        <w:rPr>
          <w:rFonts w:ascii="Arial" w:hAnsi="Arial"/>
          <w:bCs/>
          <w:sz w:val="24"/>
          <w:szCs w:val="24"/>
        </w:rPr>
        <w:t xml:space="preserve">Us-Them-Us: Artists </w:t>
      </w:r>
      <w:r w:rsidR="00011E5F">
        <w:rPr>
          <w:rFonts w:ascii="Arial" w:hAnsi="Arial"/>
          <w:bCs/>
          <w:sz w:val="24"/>
          <w:szCs w:val="24"/>
        </w:rPr>
        <w:t>i</w:t>
      </w:r>
      <w:r w:rsidR="001D480B" w:rsidRPr="001D55A0">
        <w:rPr>
          <w:rFonts w:ascii="Arial" w:hAnsi="Arial"/>
          <w:bCs/>
          <w:sz w:val="24"/>
          <w:szCs w:val="24"/>
        </w:rPr>
        <w:t xml:space="preserve">nterrogating the </w:t>
      </w:r>
      <w:r w:rsidR="00011E5F">
        <w:rPr>
          <w:rFonts w:ascii="Arial" w:hAnsi="Arial"/>
          <w:bCs/>
          <w:sz w:val="24"/>
          <w:szCs w:val="24"/>
        </w:rPr>
        <w:t>a</w:t>
      </w:r>
      <w:r w:rsidR="001D480B" w:rsidRPr="001D55A0">
        <w:rPr>
          <w:rFonts w:ascii="Arial" w:hAnsi="Arial"/>
          <w:bCs/>
          <w:sz w:val="24"/>
          <w:szCs w:val="24"/>
        </w:rPr>
        <w:t xml:space="preserve">mbivalent </w:t>
      </w:r>
      <w:r w:rsidR="00011E5F">
        <w:rPr>
          <w:rFonts w:ascii="Arial" w:hAnsi="Arial"/>
          <w:bCs/>
          <w:sz w:val="24"/>
          <w:szCs w:val="24"/>
        </w:rPr>
        <w:t>s</w:t>
      </w:r>
      <w:r w:rsidR="001D480B" w:rsidRPr="001D55A0">
        <w:rPr>
          <w:rFonts w:ascii="Arial" w:hAnsi="Arial"/>
          <w:bCs/>
          <w:sz w:val="24"/>
          <w:szCs w:val="24"/>
        </w:rPr>
        <w:t xml:space="preserve">tructures of </w:t>
      </w:r>
      <w:r w:rsidR="00011E5F">
        <w:rPr>
          <w:rFonts w:ascii="Arial" w:hAnsi="Arial"/>
          <w:bCs/>
          <w:sz w:val="24"/>
          <w:szCs w:val="24"/>
        </w:rPr>
        <w:t>b</w:t>
      </w:r>
      <w:r w:rsidR="001D480B" w:rsidRPr="001D55A0">
        <w:rPr>
          <w:rFonts w:ascii="Arial" w:hAnsi="Arial"/>
          <w:bCs/>
          <w:sz w:val="24"/>
          <w:szCs w:val="24"/>
        </w:rPr>
        <w:t>elonging</w:t>
      </w:r>
      <w:r w:rsidR="001D480B">
        <w:rPr>
          <w:rFonts w:ascii="Arial" w:hAnsi="Arial"/>
          <w:sz w:val="24"/>
          <w:szCs w:val="24"/>
        </w:rPr>
        <w:t xml:space="preserve">, </w:t>
      </w:r>
      <w:r w:rsidR="001D480B" w:rsidRPr="001D55A0">
        <w:rPr>
          <w:rFonts w:ascii="Arial" w:hAnsi="Arial"/>
          <w:i/>
          <w:sz w:val="24"/>
          <w:szCs w:val="24"/>
        </w:rPr>
        <w:t>Cultural and Pedagogical Inquiry</w:t>
      </w:r>
      <w:r w:rsidR="001D480B">
        <w:rPr>
          <w:rFonts w:ascii="Arial" w:hAnsi="Arial"/>
          <w:sz w:val="24"/>
          <w:szCs w:val="24"/>
        </w:rPr>
        <w:t>, 9</w:t>
      </w:r>
      <w:r w:rsidR="001D55A0">
        <w:rPr>
          <w:rFonts w:ascii="Arial" w:hAnsi="Arial"/>
          <w:sz w:val="24"/>
          <w:szCs w:val="24"/>
        </w:rPr>
        <w:t>(</w:t>
      </w:r>
      <w:r w:rsidR="001D480B">
        <w:rPr>
          <w:rFonts w:ascii="Arial" w:hAnsi="Arial"/>
          <w:sz w:val="24"/>
          <w:szCs w:val="24"/>
        </w:rPr>
        <w:t>1</w:t>
      </w:r>
      <w:r w:rsidR="001D55A0">
        <w:rPr>
          <w:rFonts w:ascii="Arial" w:hAnsi="Arial"/>
          <w:sz w:val="24"/>
          <w:szCs w:val="24"/>
        </w:rPr>
        <w:t>)</w:t>
      </w:r>
      <w:r w:rsidR="001D480B">
        <w:rPr>
          <w:rFonts w:ascii="Arial" w:hAnsi="Arial"/>
          <w:sz w:val="24"/>
          <w:szCs w:val="24"/>
        </w:rPr>
        <w:t xml:space="preserve"> 2017</w:t>
      </w:r>
      <w:r w:rsidR="001D55A0">
        <w:rPr>
          <w:rFonts w:ascii="Arial" w:hAnsi="Arial"/>
          <w:sz w:val="24"/>
          <w:szCs w:val="24"/>
        </w:rPr>
        <w:t>.</w:t>
      </w:r>
      <w:r w:rsidR="001D480B">
        <w:rPr>
          <w:rFonts w:ascii="Arial" w:hAnsi="Arial"/>
          <w:sz w:val="24"/>
          <w:szCs w:val="24"/>
        </w:rPr>
        <w:t xml:space="preserve"> </w:t>
      </w:r>
      <w:hyperlink r:id="rId8" w:history="1">
        <w:r w:rsidR="004E5983" w:rsidRPr="00F45AF4">
          <w:rPr>
            <w:rStyle w:val="Hyperlink"/>
            <w:rFonts w:ascii="Arial" w:hAnsi="Arial"/>
            <w:sz w:val="24"/>
            <w:szCs w:val="24"/>
          </w:rPr>
          <w:t>https://journals.library.ualberta.ca/cpi</w:t>
        </w:r>
      </w:hyperlink>
    </w:p>
    <w:p w14:paraId="0D1B8CCB" w14:textId="471113F1" w:rsidR="004E5983" w:rsidRDefault="004E5983" w:rsidP="004E5983">
      <w:pPr>
        <w:widowControl w:val="0"/>
        <w:ind w:left="567" w:right="90" w:hanging="567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Eiserman</w:t>
      </w:r>
      <w:proofErr w:type="spellEnd"/>
      <w:r>
        <w:rPr>
          <w:bCs/>
          <w:sz w:val="24"/>
          <w:szCs w:val="24"/>
        </w:rPr>
        <w:t xml:space="preserve">, J. and Blatter, J. (2015). </w:t>
      </w:r>
      <w:r w:rsidRPr="004E5983">
        <w:rPr>
          <w:bCs/>
          <w:sz w:val="24"/>
          <w:szCs w:val="24"/>
        </w:rPr>
        <w:t xml:space="preserve">Understanding Through Storyboarding: A Study of Multimodal Literacy </w:t>
      </w:r>
      <w:proofErr w:type="gramStart"/>
      <w:r w:rsidRPr="004E5983">
        <w:rPr>
          <w:bCs/>
          <w:sz w:val="24"/>
          <w:szCs w:val="24"/>
        </w:rPr>
        <w:t>In</w:t>
      </w:r>
      <w:proofErr w:type="gramEnd"/>
      <w:r w:rsidRPr="004E5983">
        <w:rPr>
          <w:bCs/>
          <w:sz w:val="24"/>
          <w:szCs w:val="24"/>
        </w:rPr>
        <w:t xml:space="preserve"> A Grade 2 Classroom</w:t>
      </w:r>
      <w:r>
        <w:rPr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 xml:space="preserve">Canadian Review of </w:t>
      </w:r>
      <w:r>
        <w:rPr>
          <w:i/>
          <w:iCs/>
          <w:sz w:val="24"/>
          <w:szCs w:val="24"/>
        </w:rPr>
        <w:lastRenderedPageBreak/>
        <w:t>Art Education</w:t>
      </w:r>
      <w:r>
        <w:rPr>
          <w:sz w:val="24"/>
          <w:szCs w:val="24"/>
        </w:rPr>
        <w:t>, 41(2) 169-184.</w:t>
      </w:r>
    </w:p>
    <w:p w14:paraId="6766758E" w14:textId="52D77C4D" w:rsidR="004E5983" w:rsidRDefault="004E5983" w:rsidP="004E5983">
      <w:pPr>
        <w:widowControl w:val="0"/>
        <w:ind w:left="567" w:right="90" w:hanging="567"/>
        <w:rPr>
          <w:rFonts w:ascii="Times New Roman" w:eastAsia="Times New Roman" w:hAnsi="Times New Roman" w:cs="Times New Roman"/>
        </w:rPr>
      </w:pPr>
      <w:proofErr w:type="spellStart"/>
      <w:r>
        <w:rPr>
          <w:bCs/>
          <w:sz w:val="24"/>
          <w:szCs w:val="24"/>
        </w:rPr>
        <w:t>Eiserman</w:t>
      </w:r>
      <w:proofErr w:type="spellEnd"/>
      <w:r>
        <w:rPr>
          <w:bCs/>
          <w:sz w:val="24"/>
          <w:szCs w:val="24"/>
        </w:rPr>
        <w:t>, J., Lai, H. Rushton, C (2015).</w:t>
      </w:r>
      <w:r w:rsidRPr="004E5983">
        <w:rPr>
          <w:sz w:val="24"/>
          <w:szCs w:val="24"/>
        </w:rPr>
        <w:tab/>
      </w:r>
      <w:r w:rsidRPr="004E5983">
        <w:rPr>
          <w:bCs/>
          <w:sz w:val="24"/>
          <w:szCs w:val="24"/>
        </w:rPr>
        <w:t>Drawing Out Understanding: Arts Based Learning and Gifted Children</w:t>
      </w:r>
      <w:r w:rsidR="00347708">
        <w:rPr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Gifted Education International,</w:t>
      </w:r>
      <w:r w:rsidRPr="004E5983">
        <w:rPr>
          <w:i/>
          <w:iCs/>
          <w:sz w:val="24"/>
          <w:szCs w:val="24"/>
        </w:rPr>
        <w:t xml:space="preserve"> </w:t>
      </w:r>
      <w:r w:rsidRPr="004E5983">
        <w:t>http://gei.sagepub.com content/early/2015/03/31/</w:t>
      </w:r>
    </w:p>
    <w:p w14:paraId="77C1D1D9" w14:textId="77777777" w:rsidR="004E5983" w:rsidRPr="0090595D" w:rsidRDefault="004E5983" w:rsidP="001D55A0">
      <w:pPr>
        <w:pStyle w:val="p1"/>
        <w:ind w:left="567" w:hanging="567"/>
      </w:pPr>
    </w:p>
    <w:p w14:paraId="2468EA72" w14:textId="54A837E1" w:rsidR="001D480B" w:rsidRDefault="001D55A0" w:rsidP="001D55A0">
      <w:pPr>
        <w:pStyle w:val="NormalWeb"/>
        <w:spacing w:before="2" w:after="2"/>
        <w:ind w:left="567" w:right="720" w:hanging="567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bCs/>
          <w:sz w:val="24"/>
          <w:szCs w:val="24"/>
        </w:rPr>
        <w:t>Eiserman</w:t>
      </w:r>
      <w:proofErr w:type="spellEnd"/>
      <w:r>
        <w:rPr>
          <w:rFonts w:ascii="Arial" w:hAnsi="Arial"/>
          <w:bCs/>
          <w:sz w:val="24"/>
          <w:szCs w:val="24"/>
        </w:rPr>
        <w:t xml:space="preserve">, J. and </w:t>
      </w:r>
      <w:proofErr w:type="spellStart"/>
      <w:r>
        <w:rPr>
          <w:rFonts w:ascii="Arial" w:hAnsi="Arial"/>
          <w:bCs/>
          <w:sz w:val="24"/>
          <w:szCs w:val="24"/>
        </w:rPr>
        <w:t>Hushlak</w:t>
      </w:r>
      <w:proofErr w:type="spellEnd"/>
      <w:r>
        <w:rPr>
          <w:rFonts w:ascii="Arial" w:hAnsi="Arial"/>
          <w:bCs/>
          <w:sz w:val="24"/>
          <w:szCs w:val="24"/>
        </w:rPr>
        <w:t xml:space="preserve">, G. (2014). </w:t>
      </w:r>
      <w:r w:rsidR="001D480B" w:rsidRPr="001D55A0">
        <w:rPr>
          <w:rFonts w:ascii="Arial" w:hAnsi="Arial"/>
          <w:bCs/>
          <w:sz w:val="24"/>
          <w:szCs w:val="24"/>
        </w:rPr>
        <w:t xml:space="preserve">Reclaiming </w:t>
      </w:r>
      <w:r w:rsidR="00011E5F">
        <w:rPr>
          <w:rFonts w:ascii="Arial" w:hAnsi="Arial"/>
          <w:bCs/>
          <w:sz w:val="24"/>
          <w:szCs w:val="24"/>
        </w:rPr>
        <w:t>t</w:t>
      </w:r>
      <w:r w:rsidR="001D480B" w:rsidRPr="001D55A0">
        <w:rPr>
          <w:rFonts w:ascii="Arial" w:hAnsi="Arial"/>
          <w:bCs/>
          <w:sz w:val="24"/>
          <w:szCs w:val="24"/>
        </w:rPr>
        <w:t xml:space="preserve">he </w:t>
      </w:r>
      <w:r w:rsidR="00011E5F">
        <w:rPr>
          <w:rFonts w:ascii="Arial" w:hAnsi="Arial"/>
          <w:bCs/>
          <w:sz w:val="24"/>
          <w:szCs w:val="24"/>
        </w:rPr>
        <w:t>i</w:t>
      </w:r>
      <w:r w:rsidR="001D480B" w:rsidRPr="001D55A0">
        <w:rPr>
          <w:rFonts w:ascii="Arial" w:hAnsi="Arial"/>
          <w:bCs/>
          <w:sz w:val="24"/>
          <w:szCs w:val="24"/>
        </w:rPr>
        <w:t>mage</w:t>
      </w:r>
      <w:r>
        <w:rPr>
          <w:rFonts w:ascii="Arial" w:hAnsi="Arial"/>
          <w:i/>
          <w:iCs/>
          <w:sz w:val="24"/>
          <w:szCs w:val="24"/>
        </w:rPr>
        <w:t>.</w:t>
      </w:r>
      <w:r w:rsidR="001D480B">
        <w:rPr>
          <w:rFonts w:ascii="Arial" w:hAnsi="Arial"/>
          <w:sz w:val="24"/>
          <w:szCs w:val="24"/>
        </w:rPr>
        <w:t xml:space="preserve"> </w:t>
      </w:r>
      <w:r w:rsidR="001D480B">
        <w:rPr>
          <w:rFonts w:ascii="Arial" w:hAnsi="Arial"/>
          <w:i/>
          <w:iCs/>
          <w:sz w:val="24"/>
          <w:szCs w:val="24"/>
        </w:rPr>
        <w:t>The International Journal of Visual Design</w:t>
      </w:r>
      <w:r w:rsidR="001D480B">
        <w:rPr>
          <w:rFonts w:ascii="Arial" w:hAnsi="Arial"/>
          <w:sz w:val="24"/>
          <w:szCs w:val="24"/>
        </w:rPr>
        <w:t>, 7(3) 11-29.</w:t>
      </w:r>
    </w:p>
    <w:p w14:paraId="547494AB" w14:textId="0F99293C" w:rsidR="004E5983" w:rsidRPr="004E5983" w:rsidRDefault="004E5983" w:rsidP="004E5983">
      <w:pPr>
        <w:pStyle w:val="H1"/>
        <w:ind w:left="709" w:hanging="709"/>
        <w:rPr>
          <w:rFonts w:ascii="Arial" w:eastAsia="Arial" w:hAnsi="Arial" w:cs="Arial"/>
          <w:b w:val="0"/>
          <w:bCs w:val="0"/>
          <w:sz w:val="24"/>
          <w:szCs w:val="24"/>
        </w:rPr>
      </w:pPr>
      <w:proofErr w:type="spellStart"/>
      <w:r>
        <w:rPr>
          <w:rFonts w:ascii="Arial" w:hAnsi="Arial"/>
          <w:b w:val="0"/>
          <w:sz w:val="24"/>
          <w:szCs w:val="24"/>
        </w:rPr>
        <w:t>Eiserman</w:t>
      </w:r>
      <w:proofErr w:type="spellEnd"/>
      <w:r>
        <w:rPr>
          <w:rFonts w:ascii="Arial" w:hAnsi="Arial"/>
          <w:b w:val="0"/>
          <w:sz w:val="24"/>
          <w:szCs w:val="24"/>
        </w:rPr>
        <w:t xml:space="preserve">, J. and Blatter, J. </w:t>
      </w:r>
      <w:r w:rsidRPr="004E5983">
        <w:rPr>
          <w:rFonts w:ascii="Arial" w:hAnsi="Arial"/>
          <w:b w:val="0"/>
          <w:sz w:val="24"/>
          <w:szCs w:val="24"/>
        </w:rPr>
        <w:t>(2013).</w:t>
      </w:r>
      <w:r>
        <w:rPr>
          <w:rFonts w:ascii="Arial" w:eastAsia="Arial" w:hAnsi="Arial" w:cs="Arial"/>
          <w:b w:val="0"/>
          <w:bCs w:val="0"/>
          <w:sz w:val="24"/>
          <w:szCs w:val="24"/>
        </w:rPr>
        <w:t xml:space="preserve"> </w:t>
      </w:r>
      <w:r w:rsidRPr="004E5983">
        <w:rPr>
          <w:rFonts w:ascii="Arial" w:hAnsi="Arial"/>
          <w:b w:val="0"/>
          <w:sz w:val="24"/>
          <w:szCs w:val="24"/>
        </w:rPr>
        <w:t>Story Boarding as Instruction and Documentation in the Classroom</w:t>
      </w:r>
      <w:r>
        <w:rPr>
          <w:rFonts w:ascii="Arial" w:hAnsi="Arial"/>
          <w:b w:val="0"/>
          <w:bCs w:val="0"/>
          <w:sz w:val="24"/>
          <w:szCs w:val="24"/>
        </w:rPr>
        <w:t xml:space="preserve">. </w:t>
      </w:r>
      <w:r>
        <w:rPr>
          <w:rFonts w:ascii="Arial" w:hAnsi="Arial"/>
          <w:b w:val="0"/>
          <w:bCs w:val="0"/>
          <w:i/>
          <w:iCs/>
          <w:sz w:val="24"/>
          <w:szCs w:val="24"/>
        </w:rPr>
        <w:t>The International Journal of the Image</w:t>
      </w:r>
      <w:r>
        <w:rPr>
          <w:rFonts w:ascii="Arial" w:hAnsi="Arial"/>
          <w:b w:val="0"/>
          <w:bCs w:val="0"/>
          <w:sz w:val="24"/>
          <w:szCs w:val="24"/>
        </w:rPr>
        <w:t>, 3(3) 59-73.</w:t>
      </w:r>
    </w:p>
    <w:p w14:paraId="67F6D441" w14:textId="18A18855" w:rsidR="001D480B" w:rsidRDefault="001D55A0" w:rsidP="001D55A0">
      <w:pPr>
        <w:widowControl w:val="0"/>
        <w:ind w:left="567" w:right="90" w:hanging="567"/>
        <w:rPr>
          <w:rFonts w:ascii="Helvetica" w:hAnsi="Helvetica"/>
          <w:sz w:val="24"/>
          <w:szCs w:val="24"/>
        </w:rPr>
      </w:pPr>
      <w:r w:rsidRPr="001D55A0">
        <w:rPr>
          <w:sz w:val="24"/>
          <w:szCs w:val="24"/>
        </w:rPr>
        <w:t>__________</w:t>
      </w:r>
      <w:r w:rsidR="008047AC">
        <w:rPr>
          <w:sz w:val="24"/>
          <w:szCs w:val="24"/>
        </w:rPr>
        <w:t xml:space="preserve">and </w:t>
      </w:r>
      <w:proofErr w:type="spellStart"/>
      <w:r w:rsidR="008047AC">
        <w:rPr>
          <w:sz w:val="24"/>
          <w:szCs w:val="24"/>
        </w:rPr>
        <w:t>Hushlak</w:t>
      </w:r>
      <w:proofErr w:type="spellEnd"/>
      <w:r w:rsidR="008047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(2013). </w:t>
      </w:r>
      <w:r w:rsidR="001D480B" w:rsidRPr="001D55A0">
        <w:rPr>
          <w:sz w:val="24"/>
          <w:szCs w:val="24"/>
        </w:rPr>
        <w:t xml:space="preserve">Keeping </w:t>
      </w:r>
      <w:r w:rsidR="00011E5F">
        <w:rPr>
          <w:sz w:val="24"/>
          <w:szCs w:val="24"/>
        </w:rPr>
        <w:t>i</w:t>
      </w:r>
      <w:r w:rsidR="001D480B" w:rsidRPr="001D55A0">
        <w:rPr>
          <w:sz w:val="24"/>
          <w:szCs w:val="24"/>
        </w:rPr>
        <w:t xml:space="preserve">nteractive </w:t>
      </w:r>
      <w:r w:rsidR="00011E5F">
        <w:rPr>
          <w:sz w:val="24"/>
          <w:szCs w:val="24"/>
        </w:rPr>
        <w:t>a</w:t>
      </w:r>
      <w:r w:rsidR="001D480B" w:rsidRPr="001D55A0">
        <w:rPr>
          <w:sz w:val="24"/>
          <w:szCs w:val="24"/>
        </w:rPr>
        <w:t xml:space="preserve">rt </w:t>
      </w:r>
      <w:r w:rsidR="00011E5F">
        <w:rPr>
          <w:sz w:val="24"/>
          <w:szCs w:val="24"/>
        </w:rPr>
        <w:t>i</w:t>
      </w:r>
      <w:r w:rsidR="001D480B" w:rsidRPr="001D55A0">
        <w:rPr>
          <w:sz w:val="24"/>
          <w:szCs w:val="24"/>
        </w:rPr>
        <w:t>nteractive</w:t>
      </w:r>
      <w:r>
        <w:rPr>
          <w:sz w:val="24"/>
          <w:szCs w:val="24"/>
        </w:rPr>
        <w:t>.</w:t>
      </w:r>
      <w:r w:rsidR="001D480B">
        <w:rPr>
          <w:sz w:val="24"/>
          <w:szCs w:val="24"/>
        </w:rPr>
        <w:t xml:space="preserve"> </w:t>
      </w:r>
      <w:r w:rsidR="001D480B" w:rsidRPr="001D55A0">
        <w:rPr>
          <w:i/>
          <w:sz w:val="24"/>
          <w:szCs w:val="24"/>
        </w:rPr>
        <w:t>The International Journal of the Inclusive Museum</w:t>
      </w:r>
      <w:r w:rsidR="001D480B">
        <w:rPr>
          <w:sz w:val="24"/>
          <w:szCs w:val="24"/>
        </w:rPr>
        <w:t xml:space="preserve">, 6(2) 183-196. Awarded </w:t>
      </w:r>
      <w:r w:rsidR="001D480B">
        <w:rPr>
          <w:rFonts w:ascii="Helvetica" w:hAnsi="Helvetica"/>
          <w:sz w:val="24"/>
          <w:szCs w:val="24"/>
        </w:rPr>
        <w:t>International Award for Excellence for Volume 6 of The International Journal of the Inclusive Museum. Awarded International Award for Excellence.</w:t>
      </w:r>
    </w:p>
    <w:p w14:paraId="0339AE57" w14:textId="73603310" w:rsidR="001D480B" w:rsidRPr="0090595D" w:rsidRDefault="001D55A0" w:rsidP="001D55A0">
      <w:pPr>
        <w:pStyle w:val="CM27"/>
        <w:spacing w:line="226" w:lineRule="atLeast"/>
        <w:ind w:left="567" w:hanging="567"/>
        <w:rPr>
          <w:rFonts w:ascii="Arial" w:eastAsia="Arial" w:hAnsi="Arial" w:cs="Arial"/>
          <w:sz w:val="23"/>
          <w:szCs w:val="23"/>
        </w:rPr>
      </w:pPr>
      <w:r w:rsidRPr="001D55A0">
        <w:rPr>
          <w:rFonts w:ascii="Arial" w:hAnsi="Arial" w:cs="Arial"/>
        </w:rPr>
        <w:t>_______________________</w:t>
      </w:r>
      <w:proofErr w:type="gramStart"/>
      <w:r w:rsidRPr="001D55A0">
        <w:rPr>
          <w:rFonts w:ascii="Arial" w:hAnsi="Arial" w:cs="Arial"/>
        </w:rPr>
        <w:t>_(</w:t>
      </w:r>
      <w:proofErr w:type="gramEnd"/>
      <w:r w:rsidRPr="001D55A0">
        <w:rPr>
          <w:rFonts w:ascii="Arial" w:hAnsi="Arial" w:cs="Arial"/>
        </w:rPr>
        <w:t>2013</w:t>
      </w:r>
      <w:r>
        <w:rPr>
          <w:rFonts w:ascii="Arial" w:hAnsi="Arial" w:cs="Arial"/>
        </w:rPr>
        <w:t xml:space="preserve">). </w:t>
      </w:r>
      <w:r w:rsidR="001D480B" w:rsidRPr="001D55A0">
        <w:rPr>
          <w:rFonts w:ascii="Arial" w:hAnsi="Arial"/>
          <w:bCs/>
          <w:sz w:val="23"/>
          <w:szCs w:val="23"/>
        </w:rPr>
        <w:t xml:space="preserve">Watching </w:t>
      </w:r>
      <w:r w:rsidR="00011E5F">
        <w:rPr>
          <w:rFonts w:ascii="Arial" w:hAnsi="Arial"/>
          <w:bCs/>
          <w:sz w:val="23"/>
          <w:szCs w:val="23"/>
        </w:rPr>
        <w:t>c</w:t>
      </w:r>
      <w:r w:rsidR="001D480B" w:rsidRPr="001D55A0">
        <w:rPr>
          <w:rFonts w:ascii="Arial" w:hAnsi="Arial"/>
          <w:bCs/>
          <w:sz w:val="23"/>
          <w:szCs w:val="23"/>
        </w:rPr>
        <w:t xml:space="preserve">louds: Observing the </w:t>
      </w:r>
      <w:r w:rsidR="00011E5F">
        <w:rPr>
          <w:rFonts w:ascii="Arial" w:hAnsi="Arial"/>
          <w:bCs/>
          <w:sz w:val="23"/>
          <w:szCs w:val="23"/>
        </w:rPr>
        <w:t>s</w:t>
      </w:r>
      <w:r w:rsidR="001D480B" w:rsidRPr="001D55A0">
        <w:rPr>
          <w:rFonts w:ascii="Arial" w:hAnsi="Arial"/>
          <w:bCs/>
          <w:sz w:val="23"/>
          <w:szCs w:val="23"/>
        </w:rPr>
        <w:t xml:space="preserve">hifting </w:t>
      </w:r>
      <w:r w:rsidR="00011E5F">
        <w:rPr>
          <w:rFonts w:ascii="Arial" w:hAnsi="Arial"/>
          <w:bCs/>
          <w:sz w:val="23"/>
          <w:szCs w:val="23"/>
        </w:rPr>
        <w:t>n</w:t>
      </w:r>
      <w:r w:rsidR="001D480B" w:rsidRPr="001D55A0">
        <w:rPr>
          <w:rFonts w:ascii="Arial" w:hAnsi="Arial"/>
          <w:bCs/>
          <w:sz w:val="23"/>
          <w:szCs w:val="23"/>
        </w:rPr>
        <w:t xml:space="preserve">ature of </w:t>
      </w:r>
      <w:r w:rsidR="00011E5F">
        <w:rPr>
          <w:rFonts w:ascii="Arial" w:hAnsi="Arial"/>
          <w:bCs/>
          <w:sz w:val="23"/>
          <w:szCs w:val="23"/>
        </w:rPr>
        <w:t>d</w:t>
      </w:r>
      <w:r w:rsidR="001D480B" w:rsidRPr="001D55A0">
        <w:rPr>
          <w:rFonts w:ascii="Arial" w:hAnsi="Arial"/>
          <w:bCs/>
          <w:sz w:val="23"/>
          <w:szCs w:val="23"/>
        </w:rPr>
        <w:t xml:space="preserve">igital </w:t>
      </w:r>
      <w:r w:rsidR="00011E5F">
        <w:rPr>
          <w:rFonts w:ascii="Arial" w:hAnsi="Arial"/>
          <w:bCs/>
          <w:sz w:val="23"/>
          <w:szCs w:val="23"/>
        </w:rPr>
        <w:t>a</w:t>
      </w:r>
      <w:r w:rsidR="001D480B" w:rsidRPr="001D55A0">
        <w:rPr>
          <w:rFonts w:ascii="Arial" w:hAnsi="Arial"/>
          <w:bCs/>
          <w:sz w:val="23"/>
          <w:szCs w:val="23"/>
        </w:rPr>
        <w:t>rt</w:t>
      </w:r>
      <w:r>
        <w:rPr>
          <w:rFonts w:ascii="Arial" w:hAnsi="Arial"/>
          <w:sz w:val="23"/>
          <w:szCs w:val="23"/>
        </w:rPr>
        <w:t>.</w:t>
      </w:r>
      <w:r w:rsidR="001D480B">
        <w:rPr>
          <w:rFonts w:ascii="Arial" w:hAnsi="Arial"/>
          <w:sz w:val="23"/>
          <w:szCs w:val="23"/>
        </w:rPr>
        <w:t xml:space="preserve"> </w:t>
      </w:r>
      <w:r w:rsidR="001D480B">
        <w:rPr>
          <w:rFonts w:ascii="Arial" w:hAnsi="Arial"/>
          <w:i/>
          <w:iCs/>
          <w:sz w:val="23"/>
          <w:szCs w:val="23"/>
        </w:rPr>
        <w:t>The International Journal of the Image</w:t>
      </w:r>
      <w:r w:rsidR="001D480B">
        <w:rPr>
          <w:rFonts w:ascii="Arial" w:hAnsi="Arial"/>
          <w:sz w:val="23"/>
          <w:szCs w:val="23"/>
        </w:rPr>
        <w:t>, 3(1) 13-24.</w:t>
      </w:r>
    </w:p>
    <w:p w14:paraId="56E1E239" w14:textId="74A161A7" w:rsidR="001D480B" w:rsidRDefault="001D55A0" w:rsidP="001D55A0">
      <w:pPr>
        <w:ind w:left="567" w:hanging="567"/>
        <w:rPr>
          <w:sz w:val="24"/>
          <w:szCs w:val="24"/>
        </w:rPr>
      </w:pPr>
      <w:r w:rsidRPr="001D55A0">
        <w:rPr>
          <w:sz w:val="24"/>
          <w:szCs w:val="24"/>
        </w:rPr>
        <w:t>_______________________</w:t>
      </w:r>
      <w:proofErr w:type="gramStart"/>
      <w:r w:rsidRPr="001D55A0">
        <w:rPr>
          <w:sz w:val="24"/>
          <w:szCs w:val="24"/>
        </w:rPr>
        <w:t>_(</w:t>
      </w:r>
      <w:proofErr w:type="gramEnd"/>
      <w:r w:rsidRPr="001D55A0">
        <w:rPr>
          <w:sz w:val="24"/>
          <w:szCs w:val="24"/>
        </w:rPr>
        <w:t>2013</w:t>
      </w:r>
      <w:r>
        <w:t xml:space="preserve">). </w:t>
      </w:r>
      <w:proofErr w:type="spellStart"/>
      <w:r w:rsidR="001D480B" w:rsidRPr="001D55A0">
        <w:rPr>
          <w:bCs/>
          <w:sz w:val="24"/>
          <w:szCs w:val="24"/>
        </w:rPr>
        <w:t>BreederArt</w:t>
      </w:r>
      <w:proofErr w:type="spellEnd"/>
      <w:r w:rsidR="001D480B" w:rsidRPr="001D55A0">
        <w:rPr>
          <w:bCs/>
          <w:sz w:val="24"/>
          <w:szCs w:val="24"/>
        </w:rPr>
        <w:t xml:space="preserve">: Using </w:t>
      </w:r>
      <w:r w:rsidR="00011E5F">
        <w:rPr>
          <w:bCs/>
          <w:sz w:val="24"/>
          <w:szCs w:val="24"/>
        </w:rPr>
        <w:t>s</w:t>
      </w:r>
      <w:r w:rsidR="001D480B" w:rsidRPr="001D55A0">
        <w:rPr>
          <w:bCs/>
          <w:sz w:val="24"/>
          <w:szCs w:val="24"/>
        </w:rPr>
        <w:t xml:space="preserve">ymmetry in </w:t>
      </w:r>
      <w:proofErr w:type="spellStart"/>
      <w:r w:rsidR="00011E5F">
        <w:rPr>
          <w:bCs/>
          <w:sz w:val="24"/>
          <w:szCs w:val="24"/>
        </w:rPr>
        <w:t>s</w:t>
      </w:r>
      <w:r w:rsidR="001D480B" w:rsidRPr="001D55A0">
        <w:rPr>
          <w:bCs/>
          <w:sz w:val="24"/>
          <w:szCs w:val="24"/>
        </w:rPr>
        <w:t>igital</w:t>
      </w:r>
      <w:proofErr w:type="spellEnd"/>
      <w:r w:rsidR="001D480B" w:rsidRPr="001D55A0">
        <w:rPr>
          <w:bCs/>
          <w:sz w:val="24"/>
          <w:szCs w:val="24"/>
        </w:rPr>
        <w:t xml:space="preserve"> </w:t>
      </w:r>
      <w:r w:rsidR="00011E5F">
        <w:rPr>
          <w:bCs/>
          <w:sz w:val="24"/>
          <w:szCs w:val="24"/>
        </w:rPr>
        <w:t>d</w:t>
      </w:r>
      <w:r w:rsidR="001D480B" w:rsidRPr="001D55A0">
        <w:rPr>
          <w:bCs/>
          <w:sz w:val="24"/>
          <w:szCs w:val="24"/>
        </w:rPr>
        <w:t>esign</w:t>
      </w:r>
      <w:r>
        <w:rPr>
          <w:sz w:val="24"/>
          <w:szCs w:val="24"/>
        </w:rPr>
        <w:t>.</w:t>
      </w:r>
      <w:r w:rsidR="001D480B">
        <w:rPr>
          <w:sz w:val="24"/>
          <w:szCs w:val="24"/>
        </w:rPr>
        <w:t xml:space="preserve"> </w:t>
      </w:r>
      <w:r w:rsidR="001D480B">
        <w:rPr>
          <w:i/>
          <w:iCs/>
          <w:sz w:val="24"/>
          <w:szCs w:val="24"/>
        </w:rPr>
        <w:t>The International Journal of Technology, Knowledge and Society</w:t>
      </w:r>
      <w:r w:rsidR="001D480B">
        <w:rPr>
          <w:sz w:val="24"/>
          <w:szCs w:val="24"/>
        </w:rPr>
        <w:t>, 8(6) 31-44.</w:t>
      </w:r>
    </w:p>
    <w:p w14:paraId="6E2C44C4" w14:textId="48831C41" w:rsidR="00203282" w:rsidRPr="00203282" w:rsidRDefault="00203282" w:rsidP="001D55A0">
      <w:pPr>
        <w:ind w:left="567" w:hanging="567"/>
        <w:rPr>
          <w:b/>
          <w:sz w:val="24"/>
          <w:szCs w:val="24"/>
        </w:rPr>
      </w:pPr>
      <w:r w:rsidRPr="001D55A0">
        <w:rPr>
          <w:sz w:val="24"/>
          <w:szCs w:val="24"/>
        </w:rPr>
        <w:t>_______________________</w:t>
      </w:r>
      <w:proofErr w:type="gramStart"/>
      <w:r w:rsidRPr="001D55A0">
        <w:rPr>
          <w:sz w:val="24"/>
          <w:szCs w:val="24"/>
        </w:rPr>
        <w:t>_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Fall, 2012). Who made that? Why authorship doesn’t matter anymore and why we have to ask different questions in digital art. </w:t>
      </w:r>
      <w:r>
        <w:rPr>
          <w:i/>
          <w:sz w:val="24"/>
          <w:szCs w:val="24"/>
        </w:rPr>
        <w:t xml:space="preserve">Journal of </w:t>
      </w:r>
      <w:r w:rsidRPr="002E2A80">
        <w:rPr>
          <w:i/>
          <w:sz w:val="24"/>
          <w:szCs w:val="24"/>
        </w:rPr>
        <w:t>C</w:t>
      </w:r>
      <w:r>
        <w:rPr>
          <w:i/>
          <w:sz w:val="24"/>
          <w:szCs w:val="24"/>
        </w:rPr>
        <w:t xml:space="preserve">omputational </w:t>
      </w:r>
      <w:r w:rsidRPr="002E2A80">
        <w:rPr>
          <w:i/>
          <w:sz w:val="24"/>
          <w:szCs w:val="24"/>
        </w:rPr>
        <w:t>M</w:t>
      </w:r>
      <w:r>
        <w:rPr>
          <w:i/>
          <w:sz w:val="24"/>
          <w:szCs w:val="24"/>
        </w:rPr>
        <w:t xml:space="preserve">edia </w:t>
      </w:r>
      <w:r w:rsidRPr="002E2A80">
        <w:rPr>
          <w:i/>
          <w:sz w:val="24"/>
          <w:szCs w:val="24"/>
        </w:rPr>
        <w:t>D</w:t>
      </w:r>
      <w:r>
        <w:rPr>
          <w:i/>
          <w:sz w:val="24"/>
          <w:szCs w:val="24"/>
        </w:rPr>
        <w:t>esign</w:t>
      </w:r>
      <w:r>
        <w:rPr>
          <w:sz w:val="24"/>
          <w:szCs w:val="24"/>
        </w:rPr>
        <w:t xml:space="preserve"> (5), 76-91.</w:t>
      </w:r>
    </w:p>
    <w:p w14:paraId="32B07B67" w14:textId="474EEED9" w:rsidR="001D480B" w:rsidRPr="0090595D" w:rsidRDefault="001D55A0" w:rsidP="001D55A0">
      <w:pPr>
        <w:ind w:left="567" w:hanging="567"/>
      </w:pPr>
      <w:r w:rsidRPr="001D55A0">
        <w:rPr>
          <w:sz w:val="24"/>
          <w:szCs w:val="24"/>
        </w:rPr>
        <w:t>_______________________</w:t>
      </w:r>
      <w:proofErr w:type="gramStart"/>
      <w:r w:rsidRPr="001D55A0">
        <w:rPr>
          <w:sz w:val="24"/>
          <w:szCs w:val="24"/>
        </w:rPr>
        <w:t>_(</w:t>
      </w:r>
      <w:proofErr w:type="gramEnd"/>
      <w:r w:rsidRPr="001D55A0">
        <w:rPr>
          <w:sz w:val="24"/>
          <w:szCs w:val="24"/>
        </w:rPr>
        <w:t>201</w:t>
      </w:r>
      <w:r>
        <w:rPr>
          <w:sz w:val="24"/>
          <w:szCs w:val="24"/>
        </w:rPr>
        <w:t>1</w:t>
      </w:r>
      <w:r>
        <w:t>).</w:t>
      </w:r>
      <w:r>
        <w:rPr>
          <w:sz w:val="24"/>
          <w:szCs w:val="24"/>
        </w:rPr>
        <w:t xml:space="preserve"> </w:t>
      </w:r>
      <w:r w:rsidR="001D480B" w:rsidRPr="001D55A0">
        <w:rPr>
          <w:bCs/>
          <w:sz w:val="24"/>
          <w:szCs w:val="24"/>
        </w:rPr>
        <w:t xml:space="preserve">The </w:t>
      </w:r>
      <w:r w:rsidR="00011E5F">
        <w:rPr>
          <w:bCs/>
          <w:sz w:val="24"/>
          <w:szCs w:val="24"/>
        </w:rPr>
        <w:t>m</w:t>
      </w:r>
      <w:r w:rsidR="001D480B" w:rsidRPr="001D55A0">
        <w:rPr>
          <w:bCs/>
          <w:sz w:val="24"/>
          <w:szCs w:val="24"/>
        </w:rPr>
        <w:t xml:space="preserve">istake: The </w:t>
      </w:r>
      <w:r w:rsidR="00011E5F">
        <w:rPr>
          <w:bCs/>
          <w:sz w:val="24"/>
          <w:szCs w:val="24"/>
        </w:rPr>
        <w:t>i</w:t>
      </w:r>
      <w:r w:rsidR="001D480B" w:rsidRPr="001D55A0">
        <w:rPr>
          <w:bCs/>
          <w:sz w:val="24"/>
          <w:szCs w:val="24"/>
        </w:rPr>
        <w:t xml:space="preserve">mportance of </w:t>
      </w:r>
      <w:r w:rsidR="00011E5F">
        <w:rPr>
          <w:bCs/>
          <w:sz w:val="24"/>
          <w:szCs w:val="24"/>
        </w:rPr>
        <w:t>e</w:t>
      </w:r>
      <w:r w:rsidR="001D480B" w:rsidRPr="001D55A0">
        <w:rPr>
          <w:bCs/>
          <w:sz w:val="24"/>
          <w:szCs w:val="24"/>
        </w:rPr>
        <w:t xml:space="preserve">rrors in </w:t>
      </w:r>
      <w:r w:rsidR="00011E5F">
        <w:rPr>
          <w:bCs/>
          <w:sz w:val="24"/>
          <w:szCs w:val="24"/>
        </w:rPr>
        <w:t>c</w:t>
      </w:r>
      <w:r w:rsidR="001D480B" w:rsidRPr="001D55A0">
        <w:rPr>
          <w:bCs/>
          <w:sz w:val="24"/>
          <w:szCs w:val="24"/>
        </w:rPr>
        <w:t>omputer-generated Images</w:t>
      </w:r>
      <w:r w:rsidRPr="001D55A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D480B">
        <w:rPr>
          <w:i/>
          <w:iCs/>
          <w:sz w:val="24"/>
          <w:szCs w:val="24"/>
        </w:rPr>
        <w:t>The International Journal of the Image</w:t>
      </w:r>
      <w:r w:rsidR="001D480B">
        <w:rPr>
          <w:sz w:val="24"/>
          <w:szCs w:val="24"/>
        </w:rPr>
        <w:t>, 1(2) 93-102.</w:t>
      </w:r>
    </w:p>
    <w:p w14:paraId="377AEEF7" w14:textId="53BA3237" w:rsidR="001D480B" w:rsidRDefault="001D55A0" w:rsidP="001D55A0">
      <w:pPr>
        <w:pStyle w:val="H1"/>
        <w:ind w:left="567" w:hanging="567"/>
        <w:rPr>
          <w:rFonts w:ascii="Arial" w:hAnsi="Arial"/>
          <w:b w:val="0"/>
          <w:bCs w:val="0"/>
          <w:sz w:val="24"/>
          <w:szCs w:val="24"/>
        </w:rPr>
      </w:pPr>
      <w:r w:rsidRPr="001D55A0">
        <w:rPr>
          <w:rFonts w:ascii="Arial" w:hAnsi="Arial" w:cs="Arial"/>
          <w:b w:val="0"/>
          <w:sz w:val="24"/>
          <w:szCs w:val="24"/>
        </w:rPr>
        <w:t>_______________________</w:t>
      </w:r>
      <w:proofErr w:type="gramStart"/>
      <w:r w:rsidRPr="001D55A0">
        <w:rPr>
          <w:rFonts w:ascii="Arial" w:hAnsi="Arial" w:cs="Arial"/>
          <w:b w:val="0"/>
          <w:sz w:val="24"/>
          <w:szCs w:val="24"/>
        </w:rPr>
        <w:t>_(</w:t>
      </w:r>
      <w:proofErr w:type="gramEnd"/>
      <w:r w:rsidRPr="001D55A0">
        <w:rPr>
          <w:rFonts w:ascii="Arial" w:hAnsi="Arial" w:cs="Arial"/>
          <w:b w:val="0"/>
          <w:sz w:val="24"/>
          <w:szCs w:val="24"/>
        </w:rPr>
        <w:t>2011).</w:t>
      </w:r>
      <w:r>
        <w:rPr>
          <w:rFonts w:ascii="Arial" w:eastAsia="Arial" w:hAnsi="Arial" w:cs="Arial"/>
          <w:b w:val="0"/>
          <w:bCs w:val="0"/>
          <w:sz w:val="24"/>
          <w:szCs w:val="24"/>
        </w:rPr>
        <w:t xml:space="preserve"> </w:t>
      </w:r>
      <w:r w:rsidR="001D480B" w:rsidRPr="001D55A0">
        <w:rPr>
          <w:rFonts w:ascii="Arial" w:hAnsi="Arial"/>
          <w:b w:val="0"/>
          <w:sz w:val="24"/>
          <w:szCs w:val="24"/>
        </w:rPr>
        <w:t xml:space="preserve">Creating </w:t>
      </w:r>
      <w:r w:rsidR="002E2A52">
        <w:rPr>
          <w:rFonts w:ascii="Arial" w:hAnsi="Arial"/>
          <w:b w:val="0"/>
          <w:sz w:val="24"/>
          <w:szCs w:val="24"/>
        </w:rPr>
        <w:t>a</w:t>
      </w:r>
      <w:r w:rsidR="001D480B" w:rsidRPr="001D55A0">
        <w:rPr>
          <w:rFonts w:ascii="Arial" w:hAnsi="Arial"/>
          <w:b w:val="0"/>
          <w:sz w:val="24"/>
          <w:szCs w:val="24"/>
        </w:rPr>
        <w:t xml:space="preserve">rt in the </w:t>
      </w:r>
      <w:r w:rsidR="002E2A52">
        <w:rPr>
          <w:rFonts w:ascii="Arial" w:hAnsi="Arial"/>
          <w:b w:val="0"/>
          <w:sz w:val="24"/>
          <w:szCs w:val="24"/>
        </w:rPr>
        <w:t>t</w:t>
      </w:r>
      <w:r w:rsidR="001D480B" w:rsidRPr="001D55A0">
        <w:rPr>
          <w:rFonts w:ascii="Arial" w:hAnsi="Arial"/>
          <w:b w:val="0"/>
          <w:sz w:val="24"/>
          <w:szCs w:val="24"/>
        </w:rPr>
        <w:t>wenty-</w:t>
      </w:r>
      <w:r w:rsidR="002E2A52">
        <w:rPr>
          <w:rFonts w:ascii="Arial" w:hAnsi="Arial"/>
          <w:b w:val="0"/>
          <w:sz w:val="24"/>
          <w:szCs w:val="24"/>
        </w:rPr>
        <w:t>f</w:t>
      </w:r>
      <w:r w:rsidR="001D480B" w:rsidRPr="001D55A0">
        <w:rPr>
          <w:rFonts w:ascii="Arial" w:hAnsi="Arial"/>
          <w:b w:val="0"/>
          <w:sz w:val="24"/>
          <w:szCs w:val="24"/>
        </w:rPr>
        <w:t xml:space="preserve">irst </w:t>
      </w:r>
      <w:r w:rsidR="002E2A52">
        <w:rPr>
          <w:rFonts w:ascii="Arial" w:hAnsi="Arial"/>
          <w:b w:val="0"/>
          <w:sz w:val="24"/>
          <w:szCs w:val="24"/>
        </w:rPr>
        <w:t>c</w:t>
      </w:r>
      <w:r w:rsidR="001D480B" w:rsidRPr="001D55A0">
        <w:rPr>
          <w:rFonts w:ascii="Arial" w:hAnsi="Arial"/>
          <w:b w:val="0"/>
          <w:sz w:val="24"/>
          <w:szCs w:val="24"/>
        </w:rPr>
        <w:t>entury: I Sort, Therefore I Am</w:t>
      </w:r>
      <w:r>
        <w:rPr>
          <w:rFonts w:ascii="Arial" w:hAnsi="Arial"/>
          <w:b w:val="0"/>
          <w:bCs w:val="0"/>
          <w:sz w:val="24"/>
          <w:szCs w:val="24"/>
        </w:rPr>
        <w:t>.</w:t>
      </w:r>
      <w:r w:rsidR="001D480B">
        <w:rPr>
          <w:rFonts w:ascii="Arial" w:hAnsi="Arial"/>
          <w:b w:val="0"/>
          <w:bCs w:val="0"/>
          <w:sz w:val="24"/>
          <w:szCs w:val="24"/>
        </w:rPr>
        <w:t xml:space="preserve"> </w:t>
      </w:r>
      <w:r w:rsidR="001D480B">
        <w:rPr>
          <w:rFonts w:ascii="Arial" w:hAnsi="Arial"/>
          <w:b w:val="0"/>
          <w:bCs w:val="0"/>
          <w:i/>
          <w:iCs/>
          <w:sz w:val="24"/>
          <w:szCs w:val="24"/>
        </w:rPr>
        <w:t>The International Journal on Design Principles and Practices</w:t>
      </w:r>
      <w:r w:rsidR="001D480B">
        <w:rPr>
          <w:rFonts w:ascii="Arial" w:hAnsi="Arial"/>
          <w:b w:val="0"/>
          <w:bCs w:val="0"/>
          <w:sz w:val="24"/>
          <w:szCs w:val="24"/>
        </w:rPr>
        <w:t xml:space="preserve"> 4(4) 45-56.</w:t>
      </w:r>
    </w:p>
    <w:p w14:paraId="3DFC21EF" w14:textId="01B0772B" w:rsidR="00132F78" w:rsidRPr="00920649" w:rsidRDefault="00B3783E" w:rsidP="00920649">
      <w:pPr>
        <w:ind w:left="567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Eiserman</w:t>
      </w:r>
      <w:proofErr w:type="spellEnd"/>
      <w:r>
        <w:rPr>
          <w:sz w:val="24"/>
          <w:szCs w:val="24"/>
        </w:rPr>
        <w:t xml:space="preserve">, J. </w:t>
      </w:r>
      <w:r w:rsidR="00920649" w:rsidRPr="00920649">
        <w:rPr>
          <w:sz w:val="24"/>
          <w:szCs w:val="24"/>
        </w:rPr>
        <w:t xml:space="preserve">(2011). </w:t>
      </w:r>
      <w:r w:rsidR="00132F78" w:rsidRPr="00920649">
        <w:rPr>
          <w:bCs/>
          <w:sz w:val="24"/>
          <w:szCs w:val="24"/>
        </w:rPr>
        <w:t xml:space="preserve">They Can Still Act Chinese and Be Canadian </w:t>
      </w:r>
      <w:proofErr w:type="gramStart"/>
      <w:r w:rsidR="00132F78" w:rsidRPr="00920649">
        <w:rPr>
          <w:bCs/>
          <w:sz w:val="24"/>
          <w:szCs w:val="24"/>
        </w:rPr>
        <w:t>At</w:t>
      </w:r>
      <w:proofErr w:type="gramEnd"/>
      <w:r w:rsidR="00132F78" w:rsidRPr="00920649">
        <w:rPr>
          <w:bCs/>
          <w:sz w:val="24"/>
          <w:szCs w:val="24"/>
        </w:rPr>
        <w:t xml:space="preserve"> The Same Time: Reflections on the Multicultural Act and Canadian Arts Institutions,</w:t>
      </w:r>
      <w:r w:rsidR="00132F78" w:rsidRPr="00920649">
        <w:rPr>
          <w:sz w:val="24"/>
          <w:szCs w:val="24"/>
        </w:rPr>
        <w:t xml:space="preserve"> </w:t>
      </w:r>
      <w:r w:rsidR="00132F78" w:rsidRPr="00920649">
        <w:rPr>
          <w:i/>
          <w:iCs/>
          <w:sz w:val="24"/>
          <w:szCs w:val="24"/>
        </w:rPr>
        <w:t>Canadian Review of Art Education</w:t>
      </w:r>
      <w:r w:rsidR="00132F78" w:rsidRPr="00920649">
        <w:rPr>
          <w:sz w:val="24"/>
          <w:szCs w:val="24"/>
        </w:rPr>
        <w:t>, 36 67-82.</w:t>
      </w:r>
    </w:p>
    <w:p w14:paraId="6357E514" w14:textId="77777777" w:rsidR="00132F78" w:rsidRDefault="00132F78" w:rsidP="00132F78">
      <w:pPr>
        <w:ind w:left="2880" w:hanging="2880"/>
        <w:rPr>
          <w:b/>
          <w:bCs/>
          <w:sz w:val="24"/>
          <w:szCs w:val="24"/>
        </w:rPr>
      </w:pPr>
    </w:p>
    <w:p w14:paraId="29254079" w14:textId="1FB09A8F" w:rsidR="00132F78" w:rsidRDefault="00920649" w:rsidP="00A4099D">
      <w:pPr>
        <w:ind w:left="567" w:hanging="567"/>
        <w:rPr>
          <w:sz w:val="24"/>
          <w:szCs w:val="24"/>
          <w:highlight w:val="yellow"/>
        </w:rPr>
      </w:pPr>
      <w:r w:rsidRPr="00087B95">
        <w:rPr>
          <w:sz w:val="24"/>
          <w:szCs w:val="24"/>
          <w:highlight w:val="yellow"/>
        </w:rPr>
        <w:t>_______________________</w:t>
      </w:r>
      <w:proofErr w:type="gramStart"/>
      <w:r w:rsidRPr="00087B95">
        <w:rPr>
          <w:sz w:val="24"/>
          <w:szCs w:val="24"/>
          <w:highlight w:val="yellow"/>
        </w:rPr>
        <w:t>_(</w:t>
      </w:r>
      <w:proofErr w:type="gramEnd"/>
      <w:r w:rsidRPr="00087B95">
        <w:rPr>
          <w:sz w:val="24"/>
          <w:szCs w:val="24"/>
          <w:highlight w:val="yellow"/>
        </w:rPr>
        <w:t>2011).</w:t>
      </w:r>
      <w:r w:rsidRPr="00087B95">
        <w:rPr>
          <w:bCs/>
          <w:sz w:val="24"/>
          <w:szCs w:val="24"/>
          <w:highlight w:val="yellow"/>
        </w:rPr>
        <w:t xml:space="preserve"> </w:t>
      </w:r>
      <w:r w:rsidR="00132F78" w:rsidRPr="00087B95">
        <w:rPr>
          <w:bCs/>
          <w:sz w:val="24"/>
          <w:szCs w:val="24"/>
          <w:highlight w:val="yellow"/>
        </w:rPr>
        <w:t xml:space="preserve">A Puzzling Project: Creating Meaning through Collaborative Learning in Teacher Preparation, </w:t>
      </w:r>
      <w:r w:rsidR="00132F78" w:rsidRPr="00087B95">
        <w:rPr>
          <w:i/>
          <w:iCs/>
          <w:sz w:val="24"/>
          <w:szCs w:val="24"/>
          <w:highlight w:val="yellow"/>
        </w:rPr>
        <w:t>Canadian Art Teacher</w:t>
      </w:r>
      <w:r w:rsidR="00132F78" w:rsidRPr="00087B95">
        <w:rPr>
          <w:sz w:val="24"/>
          <w:szCs w:val="24"/>
          <w:highlight w:val="yellow"/>
        </w:rPr>
        <w:t>, 5(2).</w:t>
      </w:r>
    </w:p>
    <w:p w14:paraId="55261BAB" w14:textId="240F0F1E" w:rsidR="00087B95" w:rsidRPr="00087B95" w:rsidRDefault="00087B95" w:rsidP="00A4099D">
      <w:pPr>
        <w:ind w:left="567" w:hanging="567"/>
        <w:rPr>
          <w:sz w:val="24"/>
          <w:szCs w:val="24"/>
        </w:rPr>
      </w:pPr>
      <w:proofErr w:type="spellStart"/>
      <w:r w:rsidRPr="00087B95">
        <w:rPr>
          <w:sz w:val="24"/>
          <w:szCs w:val="24"/>
        </w:rPr>
        <w:t>Hushlak</w:t>
      </w:r>
      <w:proofErr w:type="spellEnd"/>
      <w:r w:rsidRPr="00087B95">
        <w:rPr>
          <w:sz w:val="24"/>
          <w:szCs w:val="24"/>
        </w:rPr>
        <w:t xml:space="preserve">, G., </w:t>
      </w:r>
      <w:proofErr w:type="spellStart"/>
      <w:r w:rsidRPr="00087B95">
        <w:rPr>
          <w:sz w:val="24"/>
          <w:szCs w:val="24"/>
        </w:rPr>
        <w:t>Eiserman</w:t>
      </w:r>
      <w:proofErr w:type="spellEnd"/>
      <w:r w:rsidRPr="00087B95">
        <w:rPr>
          <w:sz w:val="24"/>
          <w:szCs w:val="24"/>
        </w:rPr>
        <w:t xml:space="preserve">, J. and </w:t>
      </w:r>
      <w:proofErr w:type="spellStart"/>
      <w:r w:rsidRPr="00087B95">
        <w:rPr>
          <w:sz w:val="24"/>
          <w:szCs w:val="24"/>
        </w:rPr>
        <w:t>Hushlak</w:t>
      </w:r>
      <w:proofErr w:type="spellEnd"/>
      <w:r w:rsidRPr="00087B95">
        <w:rPr>
          <w:sz w:val="24"/>
          <w:szCs w:val="24"/>
        </w:rPr>
        <w:t xml:space="preserve">, M.-A. (2009). A model for exploring </w:t>
      </w:r>
      <w:proofErr w:type="spellStart"/>
      <w:r w:rsidRPr="00087B95">
        <w:rPr>
          <w:sz w:val="24"/>
          <w:szCs w:val="24"/>
        </w:rPr>
        <w:t>Anyville</w:t>
      </w:r>
      <w:proofErr w:type="spellEnd"/>
      <w:r w:rsidRPr="00087B95">
        <w:rPr>
          <w:sz w:val="24"/>
          <w:szCs w:val="24"/>
        </w:rPr>
        <w:t>: Using dialogical collaboration to create art.</w:t>
      </w:r>
    </w:p>
    <w:p w14:paraId="488C3A20" w14:textId="295AAB84" w:rsidR="004E5983" w:rsidRPr="00A4099D" w:rsidRDefault="004E5983" w:rsidP="00A4099D">
      <w:pPr>
        <w:ind w:left="567" w:hanging="567"/>
        <w:rPr>
          <w:sz w:val="24"/>
          <w:szCs w:val="24"/>
        </w:rPr>
      </w:pPr>
      <w:proofErr w:type="spellStart"/>
      <w:r w:rsidRPr="00087B95">
        <w:rPr>
          <w:bCs/>
          <w:sz w:val="24"/>
          <w:szCs w:val="24"/>
          <w:highlight w:val="yellow"/>
        </w:rPr>
        <w:t>Eiserman</w:t>
      </w:r>
      <w:proofErr w:type="spellEnd"/>
      <w:r w:rsidRPr="00087B95">
        <w:rPr>
          <w:bCs/>
          <w:sz w:val="24"/>
          <w:szCs w:val="24"/>
          <w:highlight w:val="yellow"/>
        </w:rPr>
        <w:t>, J (2008).</w:t>
      </w:r>
      <w:r w:rsidRPr="00087B95">
        <w:rPr>
          <w:sz w:val="24"/>
          <w:szCs w:val="24"/>
          <w:highlight w:val="yellow"/>
        </w:rPr>
        <w:t xml:space="preserve"> </w:t>
      </w:r>
      <w:r w:rsidRPr="00087B95">
        <w:rPr>
          <w:bCs/>
          <w:sz w:val="24"/>
          <w:szCs w:val="24"/>
          <w:highlight w:val="yellow"/>
        </w:rPr>
        <w:t xml:space="preserve">A Puzzling Project: Creating Meaning through Collaborative Learning in Teacher Preparation, </w:t>
      </w:r>
      <w:r w:rsidRPr="00087B95">
        <w:rPr>
          <w:i/>
          <w:iCs/>
          <w:sz w:val="24"/>
          <w:szCs w:val="24"/>
          <w:highlight w:val="yellow"/>
        </w:rPr>
        <w:t>Canadian Art Teacher</w:t>
      </w:r>
      <w:r w:rsidRPr="00087B95">
        <w:rPr>
          <w:sz w:val="24"/>
          <w:szCs w:val="24"/>
          <w:highlight w:val="yellow"/>
        </w:rPr>
        <w:t>, 5(2).</w:t>
      </w:r>
    </w:p>
    <w:p w14:paraId="145D15A4" w14:textId="550B30C4" w:rsidR="00132F78" w:rsidRPr="00A4099D" w:rsidRDefault="00920649" w:rsidP="00A4099D">
      <w:pPr>
        <w:pStyle w:val="Heading1"/>
        <w:ind w:left="567" w:hanging="567"/>
        <w:rPr>
          <w:rFonts w:ascii="Arial" w:eastAsia="Arial" w:hAnsi="Arial" w:cs="Arial"/>
          <w:b w:val="0"/>
        </w:rPr>
      </w:pPr>
      <w:r w:rsidRPr="00920649">
        <w:rPr>
          <w:rFonts w:ascii="Arial" w:hAnsi="Arial" w:cs="Arial"/>
          <w:b w:val="0"/>
        </w:rPr>
        <w:lastRenderedPageBreak/>
        <w:t>_______________________</w:t>
      </w:r>
      <w:proofErr w:type="gramStart"/>
      <w:r w:rsidRPr="00920649">
        <w:rPr>
          <w:rFonts w:ascii="Arial" w:hAnsi="Arial" w:cs="Arial"/>
          <w:b w:val="0"/>
        </w:rPr>
        <w:t>_(</w:t>
      </w:r>
      <w:proofErr w:type="gramEnd"/>
      <w:r w:rsidRPr="00920649">
        <w:rPr>
          <w:rFonts w:ascii="Arial" w:hAnsi="Arial" w:cs="Arial"/>
          <w:b w:val="0"/>
        </w:rPr>
        <w:t>20</w:t>
      </w:r>
      <w:r>
        <w:rPr>
          <w:rFonts w:ascii="Arial" w:hAnsi="Arial" w:cs="Arial"/>
          <w:b w:val="0"/>
        </w:rPr>
        <w:t>08</w:t>
      </w:r>
      <w:r w:rsidRPr="00920649">
        <w:rPr>
          <w:rFonts w:ascii="Arial" w:hAnsi="Arial" w:cs="Arial"/>
          <w:b w:val="0"/>
        </w:rPr>
        <w:t xml:space="preserve">). </w:t>
      </w:r>
      <w:r w:rsidR="00132F78" w:rsidRPr="00920649">
        <w:rPr>
          <w:rFonts w:ascii="Arial" w:hAnsi="Arial" w:cs="Arial"/>
          <w:b w:val="0"/>
        </w:rPr>
        <w:t>Blending East with West: The Art of Fabian Jean,</w:t>
      </w:r>
      <w:r w:rsidRPr="00920649">
        <w:rPr>
          <w:rFonts w:ascii="Arial" w:hAnsi="Arial" w:cs="Arial"/>
          <w:b w:val="0"/>
        </w:rPr>
        <w:t xml:space="preserve"> </w:t>
      </w:r>
      <w:r w:rsidR="00132F78" w:rsidRPr="00920649">
        <w:rPr>
          <w:rFonts w:ascii="Arial" w:hAnsi="Arial" w:cs="Arial"/>
          <w:b w:val="0"/>
          <w:i/>
          <w:iCs/>
        </w:rPr>
        <w:t xml:space="preserve">British Columbia Teachers’ Association Journal for Teachers, </w:t>
      </w:r>
      <w:r w:rsidR="00132F78" w:rsidRPr="00920649">
        <w:rPr>
          <w:rFonts w:ascii="Arial" w:hAnsi="Arial" w:cs="Arial"/>
          <w:b w:val="0"/>
        </w:rPr>
        <w:t xml:space="preserve">48 (2) 22-30. </w:t>
      </w:r>
    </w:p>
    <w:p w14:paraId="57DDD5CC" w14:textId="50046E60" w:rsidR="00132F78" w:rsidRPr="00A4099D" w:rsidRDefault="00920649" w:rsidP="00A4099D">
      <w:pPr>
        <w:pStyle w:val="Heading1"/>
        <w:tabs>
          <w:tab w:val="left" w:pos="2552"/>
        </w:tabs>
        <w:ind w:left="567" w:hanging="567"/>
        <w:rPr>
          <w:rFonts w:ascii="Arial" w:eastAsia="Arial" w:hAnsi="Arial" w:cs="Arial"/>
          <w:b w:val="0"/>
        </w:rPr>
      </w:pPr>
      <w:r w:rsidRPr="00920649">
        <w:rPr>
          <w:rFonts w:ascii="Arial" w:hAnsi="Arial" w:cs="Arial"/>
          <w:b w:val="0"/>
        </w:rPr>
        <w:t>_______________________</w:t>
      </w:r>
      <w:proofErr w:type="gramStart"/>
      <w:r w:rsidRPr="00920649">
        <w:rPr>
          <w:rFonts w:ascii="Arial" w:hAnsi="Arial" w:cs="Arial"/>
          <w:b w:val="0"/>
        </w:rPr>
        <w:t>_(</w:t>
      </w:r>
      <w:proofErr w:type="gramEnd"/>
      <w:r w:rsidRPr="00920649">
        <w:rPr>
          <w:rFonts w:ascii="Arial" w:hAnsi="Arial" w:cs="Arial"/>
          <w:b w:val="0"/>
        </w:rPr>
        <w:t xml:space="preserve">2001). </w:t>
      </w:r>
      <w:r w:rsidR="00132F78" w:rsidRPr="00920649">
        <w:rPr>
          <w:rFonts w:ascii="Arial" w:hAnsi="Arial" w:cs="Arial"/>
          <w:b w:val="0"/>
        </w:rPr>
        <w:t>Address To You: Comfort, Conversation and Post-</w:t>
      </w:r>
      <w:r w:rsidRPr="00920649">
        <w:rPr>
          <w:rFonts w:ascii="Arial" w:hAnsi="Arial" w:cs="Arial"/>
          <w:b w:val="0"/>
        </w:rPr>
        <w:t xml:space="preserve"> </w:t>
      </w:r>
      <w:r w:rsidR="00132F78" w:rsidRPr="00920649">
        <w:rPr>
          <w:rFonts w:ascii="Arial" w:hAnsi="Arial" w:cs="Arial"/>
          <w:b w:val="0"/>
        </w:rPr>
        <w:t xml:space="preserve">Graduate Art Education, </w:t>
      </w:r>
      <w:r w:rsidR="00132F78" w:rsidRPr="00920649">
        <w:rPr>
          <w:rFonts w:ascii="Arial" w:hAnsi="Arial" w:cs="Arial"/>
          <w:b w:val="0"/>
          <w:i/>
          <w:iCs/>
        </w:rPr>
        <w:t>Canadian Review of Art Education,</w:t>
      </w:r>
      <w:r w:rsidR="00132F78" w:rsidRPr="00920649">
        <w:rPr>
          <w:rFonts w:ascii="Arial" w:hAnsi="Arial" w:cs="Arial"/>
          <w:b w:val="0"/>
        </w:rPr>
        <w:t xml:space="preserve"> 29, (1) 19 - 34.</w:t>
      </w:r>
    </w:p>
    <w:p w14:paraId="4AE63BD4" w14:textId="4A2D8998" w:rsidR="00132F78" w:rsidRPr="00A4099D" w:rsidRDefault="00A4099D" w:rsidP="00A4099D">
      <w:pPr>
        <w:pStyle w:val="Heading1"/>
        <w:ind w:left="567" w:hanging="567"/>
        <w:rPr>
          <w:rFonts w:ascii="Arial" w:eastAsia="Arial" w:hAnsi="Arial" w:cs="Arial"/>
          <w:b w:val="0"/>
        </w:rPr>
      </w:pPr>
      <w:r w:rsidRPr="00A4099D">
        <w:rPr>
          <w:rFonts w:ascii="Arial" w:hAnsi="Arial" w:cs="Arial"/>
          <w:b w:val="0"/>
        </w:rPr>
        <w:t>_______________________</w:t>
      </w:r>
      <w:proofErr w:type="gramStart"/>
      <w:r w:rsidRPr="00A4099D">
        <w:rPr>
          <w:rFonts w:ascii="Arial" w:hAnsi="Arial" w:cs="Arial"/>
          <w:b w:val="0"/>
        </w:rPr>
        <w:t>_(</w:t>
      </w:r>
      <w:proofErr w:type="gramEnd"/>
      <w:r w:rsidRPr="00A4099D">
        <w:rPr>
          <w:rFonts w:ascii="Arial" w:hAnsi="Arial" w:cs="Arial"/>
          <w:b w:val="0"/>
        </w:rPr>
        <w:t xml:space="preserve">2001). </w:t>
      </w:r>
      <w:r w:rsidR="00132F78" w:rsidRPr="00A4099D">
        <w:rPr>
          <w:rFonts w:ascii="Arial" w:hAnsi="Arial" w:cs="Arial"/>
          <w:b w:val="0"/>
        </w:rPr>
        <w:t xml:space="preserve">Being In and Among: Understanding Through Conversation </w:t>
      </w:r>
      <w:proofErr w:type="gramStart"/>
      <w:r w:rsidR="00132F78" w:rsidRPr="00A4099D">
        <w:rPr>
          <w:rFonts w:ascii="Arial" w:hAnsi="Arial" w:cs="Arial"/>
          <w:b w:val="0"/>
        </w:rPr>
        <w:t>In</w:t>
      </w:r>
      <w:proofErr w:type="gramEnd"/>
      <w:r w:rsidR="00132F78" w:rsidRPr="00A4099D">
        <w:rPr>
          <w:rFonts w:ascii="Arial" w:hAnsi="Arial" w:cs="Arial"/>
          <w:b w:val="0"/>
        </w:rPr>
        <w:t xml:space="preserve"> The Art Museum, </w:t>
      </w:r>
      <w:r w:rsidR="00132F78" w:rsidRPr="00A4099D">
        <w:rPr>
          <w:rFonts w:ascii="Arial" w:hAnsi="Arial" w:cs="Arial"/>
          <w:b w:val="0"/>
          <w:i/>
          <w:iCs/>
        </w:rPr>
        <w:t>Visual Arts Research</w:t>
      </w:r>
      <w:r w:rsidR="00132F78" w:rsidRPr="00A4099D">
        <w:rPr>
          <w:rFonts w:ascii="Arial" w:hAnsi="Arial" w:cs="Arial"/>
          <w:b w:val="0"/>
        </w:rPr>
        <w:t>, 27(2)(54), 16-26.</w:t>
      </w:r>
    </w:p>
    <w:p w14:paraId="7D921E30" w14:textId="6E001EE3" w:rsidR="00132F78" w:rsidRPr="00A4099D" w:rsidRDefault="00A4099D" w:rsidP="00A4099D">
      <w:pPr>
        <w:tabs>
          <w:tab w:val="left" w:pos="2880"/>
        </w:tabs>
        <w:ind w:left="567" w:hanging="567"/>
        <w:rPr>
          <w:sz w:val="24"/>
          <w:szCs w:val="24"/>
        </w:rPr>
      </w:pPr>
      <w:r w:rsidRPr="00A4099D">
        <w:rPr>
          <w:sz w:val="24"/>
          <w:szCs w:val="24"/>
        </w:rPr>
        <w:t>_______________________</w:t>
      </w:r>
      <w:proofErr w:type="gramStart"/>
      <w:r w:rsidRPr="00A4099D">
        <w:rPr>
          <w:sz w:val="24"/>
          <w:szCs w:val="24"/>
        </w:rPr>
        <w:t>_(</w:t>
      </w:r>
      <w:proofErr w:type="gramEnd"/>
      <w:r w:rsidRPr="00A4099D">
        <w:rPr>
          <w:sz w:val="24"/>
          <w:szCs w:val="24"/>
        </w:rPr>
        <w:t>2000).</w:t>
      </w:r>
      <w:r w:rsidRPr="00A4099D">
        <w:rPr>
          <w:bCs/>
          <w:sz w:val="24"/>
          <w:szCs w:val="24"/>
        </w:rPr>
        <w:t xml:space="preserve"> </w:t>
      </w:r>
      <w:r w:rsidR="00132F78" w:rsidRPr="00A4099D">
        <w:rPr>
          <w:bCs/>
          <w:sz w:val="24"/>
          <w:szCs w:val="24"/>
        </w:rPr>
        <w:t xml:space="preserve">Tell Us What You Know: Exploring </w:t>
      </w:r>
      <w:proofErr w:type="gramStart"/>
      <w:r w:rsidR="00132F78" w:rsidRPr="00A4099D">
        <w:rPr>
          <w:bCs/>
          <w:sz w:val="24"/>
          <w:szCs w:val="24"/>
        </w:rPr>
        <w:t>The</w:t>
      </w:r>
      <w:proofErr w:type="gramEnd"/>
      <w:r w:rsidR="00132F78" w:rsidRPr="00A4099D">
        <w:rPr>
          <w:bCs/>
          <w:sz w:val="24"/>
          <w:szCs w:val="24"/>
        </w:rPr>
        <w:t xml:space="preserve"> Nature of Knowledge About Aesthetic Experience</w:t>
      </w:r>
      <w:r w:rsidR="00132F78" w:rsidRPr="00A4099D">
        <w:rPr>
          <w:sz w:val="24"/>
          <w:szCs w:val="24"/>
        </w:rPr>
        <w:t xml:space="preserve">, </w:t>
      </w:r>
      <w:r w:rsidR="00132F78" w:rsidRPr="00A4099D">
        <w:rPr>
          <w:i/>
          <w:iCs/>
          <w:sz w:val="24"/>
          <w:szCs w:val="24"/>
        </w:rPr>
        <w:t>Interchange</w:t>
      </w:r>
      <w:r w:rsidR="00132F78" w:rsidRPr="00A4099D">
        <w:rPr>
          <w:sz w:val="24"/>
          <w:szCs w:val="24"/>
        </w:rPr>
        <w:t>, 31(4) 403-418.</w:t>
      </w:r>
    </w:p>
    <w:p w14:paraId="022E5DB0" w14:textId="65266CE0" w:rsidR="00226339" w:rsidRPr="00A65CD4" w:rsidRDefault="00EF3F82">
      <w:pPr>
        <w:rPr>
          <w:rFonts w:eastAsia="Arial Unicode MS" w:cs="Arial Unicode MS"/>
          <w:b/>
          <w:bCs/>
          <w:i/>
          <w:iCs/>
          <w:sz w:val="24"/>
          <w:szCs w:val="24"/>
        </w:rPr>
      </w:pPr>
      <w:r>
        <w:rPr>
          <w:rFonts w:eastAsia="Arial Unicode MS" w:cs="Arial Unicode MS"/>
          <w:b/>
          <w:bCs/>
          <w:i/>
          <w:iCs/>
          <w:sz w:val="24"/>
          <w:szCs w:val="24"/>
        </w:rPr>
        <w:br w:type="page"/>
      </w:r>
      <w:r w:rsidR="00F01BE0">
        <w:rPr>
          <w:rFonts w:eastAsia="Arial Unicode MS" w:cs="Arial Unicode MS"/>
          <w:b/>
          <w:bCs/>
          <w:i/>
          <w:iCs/>
          <w:sz w:val="24"/>
          <w:szCs w:val="24"/>
        </w:rPr>
        <w:lastRenderedPageBreak/>
        <w:t>Book Chapters</w:t>
      </w:r>
    </w:p>
    <w:p w14:paraId="47CCE840" w14:textId="234441B0" w:rsidR="00226339" w:rsidRDefault="009403DC" w:rsidP="009403DC">
      <w:pPr>
        <w:ind w:left="567" w:hanging="567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Eiserman</w:t>
      </w:r>
      <w:proofErr w:type="spellEnd"/>
      <w:r>
        <w:rPr>
          <w:bCs/>
          <w:sz w:val="24"/>
          <w:szCs w:val="24"/>
        </w:rPr>
        <w:t>, J. (</w:t>
      </w:r>
      <w:r w:rsidR="00F01BE0" w:rsidRPr="009403DC">
        <w:rPr>
          <w:bCs/>
          <w:sz w:val="24"/>
          <w:szCs w:val="24"/>
        </w:rPr>
        <w:t>2018</w:t>
      </w:r>
      <w:r>
        <w:rPr>
          <w:bCs/>
          <w:sz w:val="24"/>
          <w:szCs w:val="24"/>
        </w:rPr>
        <w:t xml:space="preserve">). </w:t>
      </w:r>
      <w:r w:rsidR="00F01BE0" w:rsidRPr="009403DC">
        <w:rPr>
          <w:bCs/>
          <w:sz w:val="24"/>
          <w:szCs w:val="24"/>
        </w:rPr>
        <w:t xml:space="preserve">Learning </w:t>
      </w:r>
      <w:r w:rsidR="002E2A52">
        <w:rPr>
          <w:bCs/>
          <w:sz w:val="24"/>
          <w:szCs w:val="24"/>
        </w:rPr>
        <w:t>i</w:t>
      </w:r>
      <w:r w:rsidR="00F01BE0" w:rsidRPr="009403DC">
        <w:rPr>
          <w:bCs/>
          <w:sz w:val="24"/>
          <w:szCs w:val="24"/>
        </w:rPr>
        <w:t xml:space="preserve">n the </w:t>
      </w:r>
      <w:r w:rsidR="002E2A52">
        <w:rPr>
          <w:bCs/>
          <w:sz w:val="24"/>
          <w:szCs w:val="24"/>
        </w:rPr>
        <w:t>a</w:t>
      </w:r>
      <w:r w:rsidR="00F01BE0" w:rsidRPr="009403DC">
        <w:rPr>
          <w:bCs/>
          <w:sz w:val="24"/>
          <w:szCs w:val="24"/>
        </w:rPr>
        <w:t xml:space="preserve">rt </w:t>
      </w:r>
      <w:r w:rsidR="002E2A52">
        <w:rPr>
          <w:bCs/>
          <w:sz w:val="24"/>
          <w:szCs w:val="24"/>
        </w:rPr>
        <w:t>g</w:t>
      </w:r>
      <w:r w:rsidR="00F01BE0" w:rsidRPr="009403DC">
        <w:rPr>
          <w:bCs/>
          <w:sz w:val="24"/>
          <w:szCs w:val="24"/>
        </w:rPr>
        <w:t>allery: Essential not enrichment!</w:t>
      </w:r>
      <w:r w:rsidR="00F01BE0">
        <w:rPr>
          <w:b/>
          <w:bCs/>
          <w:sz w:val="24"/>
          <w:szCs w:val="24"/>
        </w:rPr>
        <w:t xml:space="preserve"> </w:t>
      </w:r>
      <w:r w:rsidR="00F01BE0">
        <w:rPr>
          <w:sz w:val="24"/>
          <w:szCs w:val="24"/>
        </w:rPr>
        <w:t xml:space="preserve">In Kit </w:t>
      </w:r>
      <w:proofErr w:type="spellStart"/>
      <w:r w:rsidR="00F01BE0">
        <w:rPr>
          <w:sz w:val="24"/>
          <w:szCs w:val="24"/>
        </w:rPr>
        <w:t>Grauer</w:t>
      </w:r>
      <w:proofErr w:type="spellEnd"/>
      <w:r w:rsidR="00F01BE0">
        <w:rPr>
          <w:sz w:val="24"/>
          <w:szCs w:val="24"/>
        </w:rPr>
        <w:t xml:space="preserve">, Rita L. Irwin, and Michael J. Emme (Eds) </w:t>
      </w:r>
      <w:proofErr w:type="spellStart"/>
      <w:r w:rsidR="00F01BE0">
        <w:rPr>
          <w:i/>
          <w:iCs/>
          <w:sz w:val="24"/>
          <w:szCs w:val="24"/>
        </w:rPr>
        <w:t>StArting</w:t>
      </w:r>
      <w:proofErr w:type="spellEnd"/>
      <w:r w:rsidR="00F01BE0">
        <w:rPr>
          <w:i/>
          <w:iCs/>
          <w:sz w:val="24"/>
          <w:szCs w:val="24"/>
        </w:rPr>
        <w:t xml:space="preserve"> With… </w:t>
      </w:r>
      <w:r w:rsidR="00F01BE0">
        <w:rPr>
          <w:sz w:val="24"/>
          <w:szCs w:val="24"/>
        </w:rPr>
        <w:t>[4</w:t>
      </w:r>
      <w:r w:rsidR="00F01BE0">
        <w:rPr>
          <w:sz w:val="24"/>
          <w:szCs w:val="24"/>
          <w:vertAlign w:val="superscript"/>
        </w:rPr>
        <w:t>th</w:t>
      </w:r>
      <w:r w:rsidR="00F01BE0">
        <w:rPr>
          <w:sz w:val="24"/>
          <w:szCs w:val="24"/>
        </w:rPr>
        <w:t xml:space="preserve"> Edition]. Victoria, BC: Canadian Society </w:t>
      </w:r>
      <w:proofErr w:type="gramStart"/>
      <w:r w:rsidR="00F01BE0">
        <w:rPr>
          <w:sz w:val="24"/>
          <w:szCs w:val="24"/>
        </w:rPr>
        <w:t>For</w:t>
      </w:r>
      <w:proofErr w:type="gramEnd"/>
      <w:r w:rsidR="00F01BE0">
        <w:rPr>
          <w:sz w:val="24"/>
          <w:szCs w:val="24"/>
        </w:rPr>
        <w:t xml:space="preserve"> </w:t>
      </w:r>
      <w:proofErr w:type="spellStart"/>
      <w:r w:rsidR="00F01BE0">
        <w:rPr>
          <w:sz w:val="24"/>
          <w:szCs w:val="24"/>
        </w:rPr>
        <w:t>Educaton</w:t>
      </w:r>
      <w:proofErr w:type="spellEnd"/>
      <w:r w:rsidR="00F01BE0">
        <w:rPr>
          <w:sz w:val="24"/>
          <w:szCs w:val="24"/>
        </w:rPr>
        <w:t xml:space="preserve"> Through The Arts.</w:t>
      </w:r>
    </w:p>
    <w:p w14:paraId="104DEB30" w14:textId="77777777" w:rsidR="00011E5F" w:rsidRDefault="00011E5F">
      <w:pPr>
        <w:rPr>
          <w:rFonts w:eastAsia="Arial Unicode MS" w:cs="Arial Unicode MS"/>
          <w:b/>
          <w:bCs/>
          <w:i/>
          <w:iCs/>
          <w:sz w:val="24"/>
          <w:szCs w:val="24"/>
        </w:rPr>
      </w:pPr>
    </w:p>
    <w:p w14:paraId="1AF6CBC0" w14:textId="4E32DCD0" w:rsidR="00226339" w:rsidRPr="0090595D" w:rsidRDefault="00F01BE0">
      <w:pPr>
        <w:rPr>
          <w:b/>
          <w:bCs/>
          <w:sz w:val="24"/>
          <w:szCs w:val="24"/>
        </w:rPr>
      </w:pPr>
      <w:r>
        <w:rPr>
          <w:rFonts w:eastAsia="Arial Unicode MS" w:cs="Arial Unicode MS"/>
          <w:b/>
          <w:bCs/>
          <w:i/>
          <w:iCs/>
          <w:sz w:val="24"/>
          <w:szCs w:val="24"/>
        </w:rPr>
        <w:t>Art Catalogue Essays</w:t>
      </w:r>
    </w:p>
    <w:p w14:paraId="08F34FD5" w14:textId="77777777" w:rsidR="00226339" w:rsidRDefault="00BF26DB" w:rsidP="00735BAF">
      <w:pPr>
        <w:pStyle w:val="H1"/>
        <w:ind w:left="709" w:hanging="709"/>
        <w:rPr>
          <w:rFonts w:ascii="Arial" w:eastAsia="Arial" w:hAnsi="Arial" w:cs="Arial"/>
          <w:b w:val="0"/>
          <w:bCs w:val="0"/>
          <w:sz w:val="24"/>
          <w:szCs w:val="24"/>
        </w:rPr>
      </w:pPr>
      <w:proofErr w:type="spellStart"/>
      <w:r>
        <w:rPr>
          <w:rFonts w:ascii="Arial" w:hAnsi="Arial"/>
          <w:b w:val="0"/>
          <w:sz w:val="24"/>
          <w:szCs w:val="24"/>
        </w:rPr>
        <w:t>Eiserman</w:t>
      </w:r>
      <w:proofErr w:type="spellEnd"/>
      <w:r>
        <w:rPr>
          <w:rFonts w:ascii="Arial" w:hAnsi="Arial"/>
          <w:b w:val="0"/>
          <w:sz w:val="24"/>
          <w:szCs w:val="24"/>
        </w:rPr>
        <w:t>, J. (</w:t>
      </w:r>
      <w:r w:rsidR="00F01BE0" w:rsidRPr="009403DC">
        <w:rPr>
          <w:rFonts w:ascii="Arial" w:hAnsi="Arial"/>
          <w:b w:val="0"/>
          <w:sz w:val="24"/>
          <w:szCs w:val="24"/>
        </w:rPr>
        <w:t>2010</w:t>
      </w:r>
      <w:r>
        <w:rPr>
          <w:rFonts w:ascii="Arial" w:hAnsi="Arial"/>
          <w:b w:val="0"/>
          <w:sz w:val="24"/>
          <w:szCs w:val="24"/>
        </w:rPr>
        <w:t>).</w:t>
      </w:r>
      <w:r>
        <w:rPr>
          <w:rFonts w:ascii="Arial" w:eastAsia="Arial" w:hAnsi="Arial" w:cs="Arial"/>
          <w:b w:val="0"/>
          <w:bCs w:val="0"/>
          <w:sz w:val="24"/>
          <w:szCs w:val="24"/>
        </w:rPr>
        <w:t xml:space="preserve"> </w:t>
      </w:r>
      <w:r w:rsidR="00F01BE0" w:rsidRPr="009403DC">
        <w:rPr>
          <w:rFonts w:ascii="Arial" w:hAnsi="Arial"/>
          <w:b w:val="0"/>
          <w:sz w:val="24"/>
          <w:szCs w:val="24"/>
        </w:rPr>
        <w:t>Drawing in the Edges of Chaos</w:t>
      </w:r>
      <w:r w:rsidR="00F01BE0" w:rsidRPr="009403DC">
        <w:rPr>
          <w:rFonts w:ascii="Arial" w:hAnsi="Arial"/>
          <w:b w:val="0"/>
          <w:bCs w:val="0"/>
          <w:sz w:val="24"/>
          <w:szCs w:val="24"/>
        </w:rPr>
        <w:t>.</w:t>
      </w:r>
      <w:r>
        <w:rPr>
          <w:rFonts w:ascii="Arial" w:hAnsi="Arial"/>
          <w:b w:val="0"/>
          <w:bCs w:val="0"/>
          <w:sz w:val="24"/>
          <w:szCs w:val="24"/>
        </w:rPr>
        <w:t xml:space="preserve"> </w:t>
      </w:r>
      <w:r w:rsidR="00F01BE0" w:rsidRPr="00BF26DB">
        <w:rPr>
          <w:rFonts w:ascii="Arial" w:hAnsi="Arial" w:cs="Arial"/>
          <w:b w:val="0"/>
          <w:sz w:val="24"/>
          <w:szCs w:val="24"/>
        </w:rPr>
        <w:t xml:space="preserve">Essay for </w:t>
      </w:r>
      <w:r w:rsidR="00F01BE0" w:rsidRPr="00BF26DB">
        <w:rPr>
          <w:rFonts w:ascii="Arial" w:hAnsi="Arial" w:cs="Arial"/>
          <w:b w:val="0"/>
          <w:i/>
          <w:iCs/>
          <w:sz w:val="24"/>
          <w:szCs w:val="24"/>
        </w:rPr>
        <w:t>Bred</w:t>
      </w:r>
      <w:r w:rsidR="00F01BE0" w:rsidRPr="00BF26DB">
        <w:rPr>
          <w:rFonts w:ascii="Arial" w:hAnsi="Arial" w:cs="Arial"/>
          <w:b w:val="0"/>
          <w:sz w:val="24"/>
          <w:szCs w:val="24"/>
        </w:rPr>
        <w:t xml:space="preserve">, catalogue accompanying exhibition by the same name (work by Gerald </w:t>
      </w:r>
      <w:proofErr w:type="spellStart"/>
      <w:r w:rsidR="00F01BE0" w:rsidRPr="00BF26DB">
        <w:rPr>
          <w:rFonts w:ascii="Arial" w:hAnsi="Arial" w:cs="Arial"/>
          <w:b w:val="0"/>
          <w:sz w:val="24"/>
          <w:szCs w:val="24"/>
        </w:rPr>
        <w:t>Hushlak</w:t>
      </w:r>
      <w:proofErr w:type="spellEnd"/>
      <w:r w:rsidR="00F01BE0" w:rsidRPr="00BF26DB">
        <w:rPr>
          <w:rFonts w:ascii="Arial" w:hAnsi="Arial" w:cs="Arial"/>
          <w:b w:val="0"/>
          <w:sz w:val="24"/>
          <w:szCs w:val="24"/>
        </w:rPr>
        <w:t>). Two Rivers Gallery, Prince George, BC.</w:t>
      </w:r>
    </w:p>
    <w:p w14:paraId="794A5200" w14:textId="77777777" w:rsidR="00226339" w:rsidRPr="00496485" w:rsidRDefault="00BF26DB" w:rsidP="000B1E0C">
      <w:pPr>
        <w:pStyle w:val="H1"/>
        <w:ind w:left="709" w:hanging="709"/>
        <w:rPr>
          <w:rFonts w:ascii="Arial" w:eastAsia="Arial" w:hAnsi="Arial" w:cs="Arial"/>
          <w:b w:val="0"/>
          <w:sz w:val="24"/>
          <w:szCs w:val="24"/>
        </w:rPr>
      </w:pPr>
      <w:r w:rsidRPr="00BF26DB">
        <w:rPr>
          <w:rFonts w:ascii="Arial" w:hAnsi="Arial"/>
          <w:b w:val="0"/>
          <w:sz w:val="24"/>
          <w:szCs w:val="24"/>
        </w:rPr>
        <w:t>__________</w:t>
      </w:r>
      <w:proofErr w:type="gramStart"/>
      <w:r w:rsidRPr="00BF26DB">
        <w:rPr>
          <w:rFonts w:ascii="Arial" w:hAnsi="Arial"/>
          <w:b w:val="0"/>
          <w:sz w:val="24"/>
          <w:szCs w:val="24"/>
        </w:rPr>
        <w:t>_(</w:t>
      </w:r>
      <w:proofErr w:type="gramEnd"/>
      <w:r w:rsidR="00F01BE0" w:rsidRPr="00BF26DB">
        <w:rPr>
          <w:rFonts w:ascii="Arial" w:hAnsi="Arial"/>
          <w:b w:val="0"/>
          <w:sz w:val="24"/>
          <w:szCs w:val="24"/>
        </w:rPr>
        <w:t>2007</w:t>
      </w:r>
      <w:r w:rsidRPr="00BF26DB">
        <w:rPr>
          <w:rFonts w:ascii="Arial" w:hAnsi="Arial"/>
          <w:b w:val="0"/>
          <w:sz w:val="24"/>
          <w:szCs w:val="24"/>
        </w:rPr>
        <w:t>).</w:t>
      </w:r>
      <w:r w:rsidR="000B1E0C">
        <w:rPr>
          <w:rFonts w:ascii="Arial" w:eastAsia="Arial" w:hAnsi="Arial" w:cs="Arial"/>
          <w:b w:val="0"/>
          <w:bCs w:val="0"/>
          <w:sz w:val="24"/>
          <w:szCs w:val="24"/>
        </w:rPr>
        <w:t xml:space="preserve"> </w:t>
      </w:r>
      <w:r w:rsidR="00F01BE0" w:rsidRPr="00BF26DB">
        <w:rPr>
          <w:rFonts w:ascii="Arial" w:hAnsi="Arial"/>
          <w:b w:val="0"/>
          <w:sz w:val="24"/>
          <w:szCs w:val="24"/>
        </w:rPr>
        <w:t>Shadow Princesses: Living and Knowing</w:t>
      </w:r>
      <w:r>
        <w:rPr>
          <w:rFonts w:ascii="Arial" w:hAnsi="Arial"/>
          <w:b w:val="0"/>
          <w:sz w:val="24"/>
          <w:szCs w:val="24"/>
        </w:rPr>
        <w:t xml:space="preserve">. </w:t>
      </w:r>
      <w:r w:rsidR="00F01BE0" w:rsidRPr="00BF26DB">
        <w:rPr>
          <w:rFonts w:ascii="Arial" w:hAnsi="Arial" w:cs="Arial"/>
          <w:b w:val="0"/>
          <w:sz w:val="24"/>
          <w:szCs w:val="24"/>
        </w:rPr>
        <w:t xml:space="preserve">Essay for </w:t>
      </w:r>
      <w:r w:rsidR="00F01BE0" w:rsidRPr="00BF26DB">
        <w:rPr>
          <w:rFonts w:ascii="Arial" w:hAnsi="Arial" w:cs="Arial"/>
          <w:b w:val="0"/>
          <w:i/>
          <w:iCs/>
          <w:sz w:val="24"/>
          <w:szCs w:val="24"/>
        </w:rPr>
        <w:t>Shadow Princess</w:t>
      </w:r>
      <w:r w:rsidR="00F01BE0" w:rsidRPr="00BF26DB">
        <w:rPr>
          <w:rFonts w:ascii="Arial" w:hAnsi="Arial" w:cs="Arial"/>
          <w:b w:val="0"/>
          <w:sz w:val="24"/>
          <w:szCs w:val="24"/>
        </w:rPr>
        <w:t>, catalogue accompanying exhibition by the same name (work by Deborah Forbes). Esplanade Gallery, Medicine Hat, AB.</w:t>
      </w:r>
    </w:p>
    <w:p w14:paraId="2E0D4593" w14:textId="77777777" w:rsidR="00011E5F" w:rsidRDefault="00011E5F">
      <w:pPr>
        <w:pStyle w:val="UCList"/>
        <w:ind w:left="0" w:firstLine="0"/>
        <w:rPr>
          <w:b/>
          <w:bCs/>
          <w:i/>
          <w:iCs/>
          <w:sz w:val="24"/>
          <w:szCs w:val="24"/>
        </w:rPr>
      </w:pPr>
    </w:p>
    <w:p w14:paraId="3338CFF9" w14:textId="60A4D1B0" w:rsidR="00226339" w:rsidRDefault="00735BAF">
      <w:pPr>
        <w:pStyle w:val="UCList"/>
        <w:ind w:left="0" w:firstLine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Selected </w:t>
      </w:r>
      <w:r w:rsidR="00F01BE0">
        <w:rPr>
          <w:b/>
          <w:bCs/>
          <w:i/>
          <w:iCs/>
          <w:sz w:val="24"/>
          <w:szCs w:val="24"/>
        </w:rPr>
        <w:t>Edited Conference Proceedings</w:t>
      </w:r>
    </w:p>
    <w:p w14:paraId="258F549B" w14:textId="77777777" w:rsidR="00226339" w:rsidRPr="00735BAF" w:rsidRDefault="000B1E0C" w:rsidP="00735BAF">
      <w:pPr>
        <w:pStyle w:val="p1"/>
        <w:ind w:left="709" w:hanging="709"/>
      </w:pPr>
      <w:proofErr w:type="spellStart"/>
      <w:r w:rsidRPr="000B1E0C">
        <w:rPr>
          <w:rFonts w:ascii="Arial" w:hAnsi="Arial"/>
          <w:bCs/>
          <w:sz w:val="24"/>
          <w:szCs w:val="24"/>
        </w:rPr>
        <w:t>Averns</w:t>
      </w:r>
      <w:proofErr w:type="spellEnd"/>
      <w:r w:rsidRPr="000B1E0C">
        <w:rPr>
          <w:rFonts w:ascii="Arial" w:hAnsi="Arial"/>
          <w:bCs/>
          <w:sz w:val="24"/>
          <w:szCs w:val="24"/>
        </w:rPr>
        <w:t xml:space="preserve">, D. and </w:t>
      </w:r>
      <w:proofErr w:type="spellStart"/>
      <w:r w:rsidRPr="000B1E0C">
        <w:rPr>
          <w:rFonts w:ascii="Arial" w:hAnsi="Arial"/>
          <w:bCs/>
          <w:sz w:val="24"/>
          <w:szCs w:val="24"/>
        </w:rPr>
        <w:t>Eiserman</w:t>
      </w:r>
      <w:proofErr w:type="spellEnd"/>
      <w:r w:rsidRPr="000B1E0C">
        <w:rPr>
          <w:rFonts w:ascii="Arial" w:hAnsi="Arial"/>
          <w:bCs/>
          <w:sz w:val="24"/>
          <w:szCs w:val="24"/>
        </w:rPr>
        <w:t>, J. (</w:t>
      </w:r>
      <w:r w:rsidR="00F01BE0" w:rsidRPr="000B1E0C">
        <w:rPr>
          <w:rFonts w:ascii="Arial" w:hAnsi="Arial"/>
          <w:bCs/>
          <w:sz w:val="24"/>
          <w:szCs w:val="24"/>
        </w:rPr>
        <w:t>2017</w:t>
      </w:r>
      <w:r w:rsidRPr="000B1E0C">
        <w:rPr>
          <w:rFonts w:ascii="Arial" w:hAnsi="Arial"/>
          <w:bCs/>
          <w:sz w:val="24"/>
          <w:szCs w:val="24"/>
        </w:rPr>
        <w:t>).</w:t>
      </w:r>
      <w:r w:rsidR="00F01BE0" w:rsidRPr="000B1E0C">
        <w:rPr>
          <w:rFonts w:ascii="Arial" w:hAnsi="Arial"/>
          <w:sz w:val="24"/>
          <w:szCs w:val="24"/>
        </w:rPr>
        <w:t xml:space="preserve"> </w:t>
      </w:r>
      <w:r w:rsidRPr="000B1E0C">
        <w:rPr>
          <w:rFonts w:ascii="Arial" w:hAnsi="Arial"/>
          <w:sz w:val="24"/>
          <w:szCs w:val="24"/>
        </w:rPr>
        <w:t xml:space="preserve"> </w:t>
      </w:r>
      <w:r w:rsidR="00F01BE0" w:rsidRPr="000B1E0C">
        <w:rPr>
          <w:rFonts w:ascii="Arial" w:hAnsi="Arial"/>
          <w:bCs/>
          <w:sz w:val="24"/>
          <w:szCs w:val="24"/>
        </w:rPr>
        <w:t xml:space="preserve">Incorporating Ability and Disability </w:t>
      </w:r>
      <w:proofErr w:type="gramStart"/>
      <w:r w:rsidR="00F01BE0" w:rsidRPr="000B1E0C">
        <w:rPr>
          <w:rFonts w:ascii="Arial" w:hAnsi="Arial"/>
          <w:bCs/>
          <w:sz w:val="24"/>
          <w:szCs w:val="24"/>
        </w:rPr>
        <w:t>Into</w:t>
      </w:r>
      <w:proofErr w:type="gramEnd"/>
      <w:r w:rsidR="00F01BE0" w:rsidRPr="000B1E0C">
        <w:rPr>
          <w:rFonts w:ascii="Arial" w:hAnsi="Arial"/>
          <w:bCs/>
          <w:sz w:val="24"/>
          <w:szCs w:val="24"/>
        </w:rPr>
        <w:t xml:space="preserve"> Curriculum and Community</w:t>
      </w:r>
      <w:r w:rsidR="00F01BE0" w:rsidRPr="000B1E0C">
        <w:rPr>
          <w:rFonts w:ascii="Arial" w:hAnsi="Arial"/>
          <w:sz w:val="24"/>
          <w:szCs w:val="24"/>
        </w:rPr>
        <w:t>,</w:t>
      </w:r>
      <w:r w:rsidR="00F01BE0">
        <w:rPr>
          <w:rFonts w:ascii="Arial" w:hAnsi="Arial"/>
          <w:sz w:val="24"/>
          <w:szCs w:val="24"/>
        </w:rPr>
        <w:t xml:space="preserve"> </w:t>
      </w:r>
      <w:r w:rsidR="00F01BE0" w:rsidRPr="000B1E0C">
        <w:rPr>
          <w:rFonts w:ascii="Arial" w:hAnsi="Arial"/>
          <w:i/>
          <w:sz w:val="24"/>
          <w:szCs w:val="24"/>
        </w:rPr>
        <w:t>Prism</w:t>
      </w:r>
      <w:r w:rsidR="00F01BE0">
        <w:rPr>
          <w:rFonts w:ascii="Arial" w:hAnsi="Arial"/>
          <w:sz w:val="24"/>
          <w:szCs w:val="24"/>
        </w:rPr>
        <w:t>, Taylor Institute for Teaching and Learning</w:t>
      </w:r>
      <w:r>
        <w:rPr>
          <w:rFonts w:ascii="Arial" w:hAnsi="Arial"/>
          <w:sz w:val="24"/>
          <w:szCs w:val="24"/>
        </w:rPr>
        <w:t>, University</w:t>
      </w:r>
      <w:r w:rsidR="00F01BE0">
        <w:rPr>
          <w:rFonts w:ascii="Arial" w:hAnsi="Arial"/>
          <w:sz w:val="24"/>
          <w:szCs w:val="24"/>
        </w:rPr>
        <w:t xml:space="preserve"> of Calgary, Calgary, Alberta.</w:t>
      </w:r>
      <w:r w:rsidR="00F01BE0">
        <w:rPr>
          <w:sz w:val="24"/>
          <w:szCs w:val="24"/>
        </w:rPr>
        <w:tab/>
      </w:r>
    </w:p>
    <w:p w14:paraId="06AD8D49" w14:textId="34E948FA" w:rsidR="00226339" w:rsidRDefault="000B1E0C" w:rsidP="00203282">
      <w:pPr>
        <w:pStyle w:val="UCList"/>
        <w:ind w:left="709" w:hanging="709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Eiserman</w:t>
      </w:r>
      <w:proofErr w:type="spellEnd"/>
      <w:r>
        <w:rPr>
          <w:bCs/>
          <w:sz w:val="24"/>
          <w:szCs w:val="24"/>
        </w:rPr>
        <w:t>, J. (</w:t>
      </w:r>
      <w:r w:rsidR="00F01BE0" w:rsidRPr="000B1E0C">
        <w:rPr>
          <w:bCs/>
          <w:sz w:val="24"/>
          <w:szCs w:val="24"/>
        </w:rPr>
        <w:t>2013</w:t>
      </w:r>
      <w:r>
        <w:rPr>
          <w:bCs/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="00F01BE0">
        <w:rPr>
          <w:sz w:val="24"/>
          <w:szCs w:val="24"/>
        </w:rPr>
        <w:t xml:space="preserve">Making Apart Together: Distributed Collaboration in </w:t>
      </w:r>
      <w:r w:rsidR="00F01BE0" w:rsidRPr="000B1E0C">
        <w:rPr>
          <w:sz w:val="24"/>
          <w:szCs w:val="24"/>
        </w:rPr>
        <w:t xml:space="preserve">Art Education, in </w:t>
      </w:r>
      <w:r w:rsidR="00F01BE0" w:rsidRPr="000B1E0C">
        <w:rPr>
          <w:i/>
          <w:sz w:val="24"/>
          <w:szCs w:val="24"/>
        </w:rPr>
        <w:t>Collaborating for Learning</w:t>
      </w:r>
      <w:r w:rsidR="00F01BE0">
        <w:rPr>
          <w:sz w:val="24"/>
          <w:szCs w:val="24"/>
        </w:rPr>
        <w:t>, Mary Jane Leeder (Ed.), University of Calgary, Calgary, Alberta.</w:t>
      </w:r>
      <w:r w:rsidR="00F01BE0">
        <w:rPr>
          <w:sz w:val="24"/>
          <w:szCs w:val="24"/>
        </w:rPr>
        <w:tab/>
      </w:r>
    </w:p>
    <w:p w14:paraId="4B11EE3A" w14:textId="77777777" w:rsidR="00226339" w:rsidRDefault="000B1E0C" w:rsidP="000B1E0C">
      <w:pPr>
        <w:pStyle w:val="UCList"/>
        <w:ind w:left="709" w:hanging="709"/>
        <w:rPr>
          <w:sz w:val="24"/>
          <w:szCs w:val="24"/>
        </w:rPr>
      </w:pPr>
      <w:proofErr w:type="spellStart"/>
      <w:r>
        <w:rPr>
          <w:bCs/>
          <w:sz w:val="23"/>
          <w:szCs w:val="23"/>
        </w:rPr>
        <w:t>Eiserman</w:t>
      </w:r>
      <w:proofErr w:type="spellEnd"/>
      <w:r>
        <w:rPr>
          <w:bCs/>
          <w:sz w:val="23"/>
          <w:szCs w:val="23"/>
        </w:rPr>
        <w:t xml:space="preserve">, J. and </w:t>
      </w:r>
      <w:proofErr w:type="spellStart"/>
      <w:r>
        <w:rPr>
          <w:bCs/>
          <w:sz w:val="23"/>
          <w:szCs w:val="23"/>
        </w:rPr>
        <w:t>Hushlak</w:t>
      </w:r>
      <w:proofErr w:type="spellEnd"/>
      <w:r>
        <w:rPr>
          <w:bCs/>
          <w:sz w:val="23"/>
          <w:szCs w:val="23"/>
        </w:rPr>
        <w:t>, G. (</w:t>
      </w:r>
      <w:r w:rsidR="00F01BE0" w:rsidRPr="000B1E0C">
        <w:rPr>
          <w:bCs/>
          <w:sz w:val="23"/>
          <w:szCs w:val="23"/>
        </w:rPr>
        <w:t>2012</w:t>
      </w:r>
      <w:r>
        <w:rPr>
          <w:bCs/>
          <w:sz w:val="23"/>
          <w:szCs w:val="23"/>
        </w:rPr>
        <w:t>)</w:t>
      </w:r>
      <w:r>
        <w:rPr>
          <w:sz w:val="23"/>
          <w:szCs w:val="23"/>
        </w:rPr>
        <w:t xml:space="preserve">. </w:t>
      </w:r>
      <w:r w:rsidR="00F01BE0">
        <w:rPr>
          <w:sz w:val="24"/>
          <w:szCs w:val="24"/>
        </w:rPr>
        <w:t xml:space="preserve">The Digital Printshop, </w:t>
      </w:r>
      <w:r w:rsidR="00F01BE0">
        <w:rPr>
          <w:i/>
          <w:iCs/>
          <w:sz w:val="24"/>
          <w:szCs w:val="24"/>
        </w:rPr>
        <w:t>Intersections and Counterpoints: Proceedings of Impact 7</w:t>
      </w:r>
      <w:r w:rsidR="00F01BE0">
        <w:rPr>
          <w:sz w:val="24"/>
          <w:szCs w:val="24"/>
        </w:rPr>
        <w:t>, an International Multi-Disciplinary Printmaking Conference, Luke Morgan (Ed.), Monash University Publishing, Melbourne, Australia.</w:t>
      </w:r>
    </w:p>
    <w:p w14:paraId="50CE65EF" w14:textId="77777777" w:rsidR="00011E5F" w:rsidRDefault="00011E5F" w:rsidP="00011E5F">
      <w:pPr>
        <w:rPr>
          <w:sz w:val="24"/>
          <w:szCs w:val="24"/>
        </w:rPr>
      </w:pPr>
    </w:p>
    <w:p w14:paraId="678776F0" w14:textId="72876F86" w:rsidR="00226339" w:rsidRPr="00011E5F" w:rsidRDefault="00735BAF" w:rsidP="00011E5F">
      <w:pPr>
        <w:rPr>
          <w:rFonts w:eastAsia="Arial Unicode MS" w:cs="Arial Unicode MS"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Selected </w:t>
      </w:r>
      <w:r w:rsidR="00F01BE0">
        <w:rPr>
          <w:b/>
          <w:bCs/>
          <w:i/>
          <w:iCs/>
          <w:sz w:val="24"/>
          <w:szCs w:val="24"/>
        </w:rPr>
        <w:t>Peer Reviewed Conference Presentations</w:t>
      </w:r>
    </w:p>
    <w:p w14:paraId="52EAD337" w14:textId="79454C5D" w:rsidR="00CA6037" w:rsidRPr="000B1E0C" w:rsidRDefault="000B1E0C" w:rsidP="000B1E0C">
      <w:pPr>
        <w:pStyle w:val="p1"/>
        <w:ind w:left="709" w:hanging="709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bCs/>
          <w:sz w:val="24"/>
          <w:szCs w:val="24"/>
        </w:rPr>
        <w:t>Eiserman</w:t>
      </w:r>
      <w:proofErr w:type="spellEnd"/>
      <w:r>
        <w:rPr>
          <w:rFonts w:ascii="Arial" w:hAnsi="Arial"/>
          <w:bCs/>
          <w:sz w:val="24"/>
          <w:szCs w:val="24"/>
        </w:rPr>
        <w:t>, J. (</w:t>
      </w:r>
      <w:r w:rsidR="00CA6037" w:rsidRPr="000B1E0C">
        <w:rPr>
          <w:rFonts w:ascii="Arial" w:hAnsi="Arial"/>
          <w:bCs/>
          <w:sz w:val="24"/>
          <w:szCs w:val="24"/>
        </w:rPr>
        <w:t>2017</w:t>
      </w:r>
      <w:r>
        <w:rPr>
          <w:rFonts w:ascii="Arial" w:hAnsi="Arial"/>
          <w:bCs/>
          <w:sz w:val="24"/>
          <w:szCs w:val="24"/>
        </w:rPr>
        <w:t>).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 w:rsidR="00CA6037" w:rsidRPr="000B1E0C">
        <w:rPr>
          <w:rFonts w:ascii="Arial" w:hAnsi="Arial"/>
          <w:bCs/>
          <w:sz w:val="24"/>
          <w:szCs w:val="24"/>
        </w:rPr>
        <w:t xml:space="preserve">Performance </w:t>
      </w:r>
      <w:r>
        <w:rPr>
          <w:rFonts w:ascii="Arial" w:hAnsi="Arial"/>
          <w:bCs/>
          <w:sz w:val="24"/>
          <w:szCs w:val="24"/>
        </w:rPr>
        <w:t>a</w:t>
      </w:r>
      <w:r w:rsidR="00CA6037" w:rsidRPr="000B1E0C">
        <w:rPr>
          <w:rFonts w:ascii="Arial" w:hAnsi="Arial"/>
          <w:bCs/>
          <w:sz w:val="24"/>
          <w:szCs w:val="24"/>
        </w:rPr>
        <w:t xml:space="preserve">rt as </w:t>
      </w:r>
      <w:r>
        <w:rPr>
          <w:rFonts w:ascii="Arial" w:hAnsi="Arial"/>
          <w:bCs/>
          <w:sz w:val="24"/>
          <w:szCs w:val="24"/>
        </w:rPr>
        <w:t>p</w:t>
      </w:r>
      <w:r w:rsidR="00CA6037" w:rsidRPr="000B1E0C">
        <w:rPr>
          <w:rFonts w:ascii="Arial" w:hAnsi="Arial"/>
          <w:bCs/>
          <w:sz w:val="24"/>
          <w:szCs w:val="24"/>
        </w:rPr>
        <w:t>edagogy</w:t>
      </w:r>
      <w:r w:rsidR="00892C69">
        <w:rPr>
          <w:rFonts w:ascii="Arial" w:hAnsi="Arial"/>
          <w:sz w:val="24"/>
          <w:szCs w:val="24"/>
        </w:rPr>
        <w:t>.</w:t>
      </w:r>
      <w:r w:rsidR="00CA6037">
        <w:rPr>
          <w:rFonts w:ascii="Arial" w:hAnsi="Arial"/>
          <w:sz w:val="24"/>
          <w:szCs w:val="24"/>
        </w:rPr>
        <w:t xml:space="preserve"> </w:t>
      </w:r>
      <w:r w:rsidR="00892C69">
        <w:rPr>
          <w:rFonts w:ascii="Arial" w:hAnsi="Arial"/>
          <w:sz w:val="24"/>
          <w:szCs w:val="24"/>
        </w:rPr>
        <w:t>U</w:t>
      </w:r>
      <w:r w:rsidR="00CA6037">
        <w:rPr>
          <w:rFonts w:ascii="Arial" w:hAnsi="Arial"/>
          <w:sz w:val="24"/>
          <w:szCs w:val="24"/>
        </w:rPr>
        <w:t>pdated paper presented to the University Art Association of Canada conference, Banff, Alberta.</w:t>
      </w:r>
    </w:p>
    <w:p w14:paraId="15B5D2C1" w14:textId="09AFF685" w:rsidR="00CA6037" w:rsidRPr="000B1E0C" w:rsidRDefault="000B1E0C" w:rsidP="000B1E0C">
      <w:pPr>
        <w:pStyle w:val="p1"/>
        <w:ind w:left="709" w:hanging="709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bCs/>
          <w:sz w:val="24"/>
          <w:szCs w:val="24"/>
        </w:rPr>
        <w:t>Averns</w:t>
      </w:r>
      <w:proofErr w:type="spellEnd"/>
      <w:r>
        <w:rPr>
          <w:rFonts w:ascii="Arial" w:hAnsi="Arial"/>
          <w:bCs/>
          <w:sz w:val="24"/>
          <w:szCs w:val="24"/>
        </w:rPr>
        <w:t xml:space="preserve">, D. and </w:t>
      </w:r>
      <w:proofErr w:type="spellStart"/>
      <w:r>
        <w:rPr>
          <w:rFonts w:ascii="Arial" w:hAnsi="Arial"/>
          <w:bCs/>
          <w:sz w:val="24"/>
          <w:szCs w:val="24"/>
        </w:rPr>
        <w:t>Eiserman</w:t>
      </w:r>
      <w:proofErr w:type="spellEnd"/>
      <w:r>
        <w:rPr>
          <w:rFonts w:ascii="Arial" w:hAnsi="Arial"/>
          <w:bCs/>
          <w:sz w:val="24"/>
          <w:szCs w:val="24"/>
        </w:rPr>
        <w:t>, J. (</w:t>
      </w:r>
      <w:r w:rsidR="00CA6037" w:rsidRPr="000B1E0C">
        <w:rPr>
          <w:rFonts w:ascii="Arial" w:hAnsi="Arial"/>
          <w:bCs/>
          <w:sz w:val="24"/>
          <w:szCs w:val="24"/>
        </w:rPr>
        <w:t>2017</w:t>
      </w:r>
      <w:r>
        <w:rPr>
          <w:rFonts w:ascii="Arial" w:hAnsi="Arial"/>
          <w:bCs/>
          <w:sz w:val="24"/>
          <w:szCs w:val="24"/>
        </w:rPr>
        <w:t>).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 w:rsidR="00CA6037" w:rsidRPr="000B1E0C">
        <w:rPr>
          <w:rFonts w:ascii="Arial" w:hAnsi="Arial"/>
          <w:bCs/>
          <w:sz w:val="24"/>
          <w:szCs w:val="24"/>
        </w:rPr>
        <w:t>Incorporating ability and disability into curriculum and community</w:t>
      </w:r>
      <w:r w:rsidR="00892C69">
        <w:rPr>
          <w:rFonts w:ascii="Arial" w:hAnsi="Arial"/>
          <w:sz w:val="24"/>
          <w:szCs w:val="24"/>
        </w:rPr>
        <w:t>.</w:t>
      </w:r>
      <w:r w:rsidR="00CA6037">
        <w:rPr>
          <w:rFonts w:ascii="Arial" w:hAnsi="Arial"/>
          <w:sz w:val="24"/>
          <w:szCs w:val="24"/>
        </w:rPr>
        <w:t xml:space="preserve"> </w:t>
      </w:r>
      <w:r w:rsidR="00892C69" w:rsidRPr="00892C69">
        <w:rPr>
          <w:rFonts w:ascii="Arial" w:hAnsi="Arial"/>
          <w:sz w:val="24"/>
          <w:szCs w:val="24"/>
        </w:rPr>
        <w:t>Paper presented at the</w:t>
      </w:r>
      <w:r w:rsidR="00892C69">
        <w:rPr>
          <w:rFonts w:ascii="Arial" w:hAnsi="Arial"/>
          <w:sz w:val="24"/>
          <w:szCs w:val="24"/>
        </w:rPr>
        <w:t xml:space="preserve"> </w:t>
      </w:r>
      <w:r w:rsidR="00CA6037">
        <w:rPr>
          <w:rFonts w:ascii="Arial" w:hAnsi="Arial"/>
          <w:sz w:val="24"/>
          <w:szCs w:val="24"/>
        </w:rPr>
        <w:t>Conference on Postsecondary Learning Taylor Institute Conference, Calgary, Alberta.</w:t>
      </w:r>
    </w:p>
    <w:p w14:paraId="7B62ED8F" w14:textId="2C83F38E" w:rsidR="00CA6037" w:rsidRDefault="000B1E0C" w:rsidP="00735BAF">
      <w:pPr>
        <w:pStyle w:val="p1"/>
        <w:ind w:left="709" w:hanging="709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bCs/>
          <w:sz w:val="24"/>
          <w:szCs w:val="24"/>
        </w:rPr>
        <w:t>Eiserman</w:t>
      </w:r>
      <w:proofErr w:type="spellEnd"/>
      <w:r>
        <w:rPr>
          <w:rFonts w:ascii="Arial" w:hAnsi="Arial"/>
          <w:bCs/>
          <w:sz w:val="24"/>
          <w:szCs w:val="24"/>
        </w:rPr>
        <w:t>, J. (201</w:t>
      </w:r>
      <w:r w:rsidR="00735BAF">
        <w:rPr>
          <w:rFonts w:ascii="Arial" w:hAnsi="Arial"/>
          <w:bCs/>
          <w:sz w:val="24"/>
          <w:szCs w:val="24"/>
        </w:rPr>
        <w:t>6).</w:t>
      </w:r>
      <w:r w:rsidR="00CA6037">
        <w:t xml:space="preserve"> </w:t>
      </w:r>
      <w:r w:rsidR="00CA6037" w:rsidRPr="00735BAF">
        <w:rPr>
          <w:rFonts w:ascii="Arial" w:hAnsi="Arial"/>
          <w:bCs/>
          <w:sz w:val="24"/>
          <w:szCs w:val="24"/>
        </w:rPr>
        <w:t xml:space="preserve">Learning </w:t>
      </w:r>
      <w:r w:rsidR="00B325E3">
        <w:rPr>
          <w:rFonts w:ascii="Arial" w:hAnsi="Arial"/>
          <w:bCs/>
          <w:sz w:val="24"/>
          <w:szCs w:val="24"/>
        </w:rPr>
        <w:t>t</w:t>
      </w:r>
      <w:r w:rsidR="00CA6037" w:rsidRPr="00735BAF">
        <w:rPr>
          <w:rFonts w:ascii="Arial" w:hAnsi="Arial"/>
          <w:bCs/>
          <w:sz w:val="24"/>
          <w:szCs w:val="24"/>
        </w:rPr>
        <w:t xml:space="preserve">o </w:t>
      </w:r>
      <w:r w:rsidR="00B325E3">
        <w:rPr>
          <w:rFonts w:ascii="Arial" w:hAnsi="Arial"/>
          <w:bCs/>
          <w:sz w:val="24"/>
          <w:szCs w:val="24"/>
        </w:rPr>
        <w:t>b</w:t>
      </w:r>
      <w:r w:rsidR="00CA6037" w:rsidRPr="00735BAF">
        <w:rPr>
          <w:rFonts w:ascii="Arial" w:hAnsi="Arial"/>
          <w:bCs/>
          <w:sz w:val="24"/>
          <w:szCs w:val="24"/>
        </w:rPr>
        <w:t xml:space="preserve">e </w:t>
      </w:r>
      <w:r w:rsidR="00B325E3">
        <w:rPr>
          <w:rFonts w:ascii="Arial" w:hAnsi="Arial"/>
          <w:bCs/>
          <w:sz w:val="24"/>
          <w:szCs w:val="24"/>
        </w:rPr>
        <w:t>p</w:t>
      </w:r>
      <w:r w:rsidR="00CA6037" w:rsidRPr="00735BAF">
        <w:rPr>
          <w:rFonts w:ascii="Arial" w:hAnsi="Arial"/>
          <w:bCs/>
          <w:sz w:val="24"/>
          <w:szCs w:val="24"/>
        </w:rPr>
        <w:t xml:space="preserve">resent </w:t>
      </w:r>
      <w:r w:rsidR="00B325E3">
        <w:rPr>
          <w:rFonts w:ascii="Arial" w:hAnsi="Arial"/>
          <w:bCs/>
          <w:sz w:val="24"/>
          <w:szCs w:val="24"/>
        </w:rPr>
        <w:t>t</w:t>
      </w:r>
      <w:r w:rsidR="00CA6037" w:rsidRPr="00735BAF">
        <w:rPr>
          <w:rFonts w:ascii="Arial" w:hAnsi="Arial"/>
          <w:bCs/>
          <w:sz w:val="24"/>
          <w:szCs w:val="24"/>
        </w:rPr>
        <w:t xml:space="preserve">hrough </w:t>
      </w:r>
      <w:r w:rsidR="00B325E3">
        <w:rPr>
          <w:rFonts w:ascii="Arial" w:hAnsi="Arial"/>
          <w:bCs/>
          <w:sz w:val="24"/>
          <w:szCs w:val="24"/>
        </w:rPr>
        <w:t>d</w:t>
      </w:r>
      <w:r w:rsidR="00CA6037" w:rsidRPr="00735BAF">
        <w:rPr>
          <w:rFonts w:ascii="Arial" w:hAnsi="Arial"/>
          <w:bCs/>
          <w:sz w:val="24"/>
          <w:szCs w:val="24"/>
        </w:rPr>
        <w:t xml:space="preserve">igital </w:t>
      </w:r>
      <w:r w:rsidR="00B325E3">
        <w:rPr>
          <w:rFonts w:ascii="Arial" w:hAnsi="Arial"/>
          <w:bCs/>
          <w:sz w:val="24"/>
          <w:szCs w:val="24"/>
        </w:rPr>
        <w:t>p</w:t>
      </w:r>
      <w:r w:rsidR="00CA6037" w:rsidRPr="00735BAF">
        <w:rPr>
          <w:rFonts w:ascii="Arial" w:hAnsi="Arial"/>
          <w:bCs/>
          <w:sz w:val="24"/>
          <w:szCs w:val="24"/>
        </w:rPr>
        <w:t xml:space="preserve">hotography and </w:t>
      </w:r>
      <w:r w:rsidR="00B325E3">
        <w:rPr>
          <w:rFonts w:ascii="Arial" w:hAnsi="Arial"/>
          <w:bCs/>
          <w:sz w:val="24"/>
          <w:szCs w:val="24"/>
        </w:rPr>
        <w:t>b</w:t>
      </w:r>
      <w:r w:rsidR="00CA6037" w:rsidRPr="00735BAF">
        <w:rPr>
          <w:rFonts w:ascii="Arial" w:hAnsi="Arial"/>
          <w:bCs/>
          <w:sz w:val="24"/>
          <w:szCs w:val="24"/>
        </w:rPr>
        <w:t>logging</w:t>
      </w:r>
      <w:r w:rsidR="00892C69">
        <w:rPr>
          <w:rFonts w:ascii="Arial" w:hAnsi="Arial"/>
          <w:sz w:val="24"/>
          <w:szCs w:val="24"/>
        </w:rPr>
        <w:t xml:space="preserve">. </w:t>
      </w:r>
      <w:r w:rsidR="00892C69" w:rsidRPr="00892C69">
        <w:rPr>
          <w:rFonts w:ascii="Arial" w:hAnsi="Arial"/>
          <w:sz w:val="24"/>
          <w:szCs w:val="24"/>
        </w:rPr>
        <w:t>Paper presented at the</w:t>
      </w:r>
      <w:r w:rsidR="00CA6037">
        <w:rPr>
          <w:rFonts w:ascii="Arial" w:hAnsi="Arial"/>
          <w:sz w:val="24"/>
          <w:szCs w:val="24"/>
        </w:rPr>
        <w:t xml:space="preserve"> University Art Association of Canada, Montreal, Quebec.</w:t>
      </w:r>
    </w:p>
    <w:p w14:paraId="1D4070AD" w14:textId="69B964E3" w:rsidR="00CA6037" w:rsidRPr="00735BAF" w:rsidRDefault="00B325E3" w:rsidP="00735BAF">
      <w:pPr>
        <w:pStyle w:val="BodyA"/>
        <w:ind w:left="709" w:hanging="709"/>
        <w:rPr>
          <w:rFonts w:ascii="Arial" w:hAnsi="Arial"/>
          <w:color w:val="000B34"/>
          <w:u w:color="000B34"/>
        </w:rPr>
      </w:pPr>
      <w:proofErr w:type="spellStart"/>
      <w:r>
        <w:rPr>
          <w:rFonts w:ascii="Arial" w:hAnsi="Arial"/>
          <w:bCs/>
        </w:rPr>
        <w:t>Eiserman</w:t>
      </w:r>
      <w:proofErr w:type="spellEnd"/>
      <w:r>
        <w:rPr>
          <w:rFonts w:ascii="Arial" w:hAnsi="Arial"/>
          <w:bCs/>
        </w:rPr>
        <w:t xml:space="preserve">, J. and Lai, H. </w:t>
      </w:r>
      <w:r w:rsidR="00735BAF">
        <w:rPr>
          <w:rFonts w:ascii="Arial" w:hAnsi="Arial"/>
          <w:bCs/>
        </w:rPr>
        <w:t>(</w:t>
      </w:r>
      <w:r w:rsidR="00CA6037" w:rsidRPr="00735BAF">
        <w:rPr>
          <w:rFonts w:ascii="Arial" w:hAnsi="Arial"/>
          <w:bCs/>
        </w:rPr>
        <w:t>2016</w:t>
      </w:r>
      <w:r w:rsidR="00735BAF">
        <w:rPr>
          <w:rFonts w:ascii="Arial" w:hAnsi="Arial"/>
          <w:bCs/>
        </w:rPr>
        <w:t>).</w:t>
      </w:r>
      <w:r w:rsidR="00735BAF">
        <w:rPr>
          <w:rFonts w:ascii="Arial" w:eastAsia="Arial" w:hAnsi="Arial" w:cs="Arial"/>
        </w:rPr>
        <w:t xml:space="preserve"> </w:t>
      </w:r>
      <w:r w:rsidR="00CA6037" w:rsidRPr="00735BAF">
        <w:rPr>
          <w:rFonts w:ascii="Arial" w:hAnsi="Arial"/>
          <w:bCs/>
        </w:rPr>
        <w:t xml:space="preserve">Building </w:t>
      </w:r>
      <w:r>
        <w:rPr>
          <w:rFonts w:ascii="Arial" w:hAnsi="Arial"/>
          <w:bCs/>
        </w:rPr>
        <w:t>l</w:t>
      </w:r>
      <w:r w:rsidR="00CA6037" w:rsidRPr="00735BAF">
        <w:rPr>
          <w:rFonts w:ascii="Arial" w:hAnsi="Arial"/>
          <w:bCs/>
        </w:rPr>
        <w:t xml:space="preserve">eadership </w:t>
      </w:r>
      <w:r>
        <w:rPr>
          <w:rFonts w:ascii="Arial" w:hAnsi="Arial"/>
          <w:bCs/>
        </w:rPr>
        <w:t>f</w:t>
      </w:r>
      <w:r w:rsidR="00CA6037" w:rsidRPr="00735BAF">
        <w:rPr>
          <w:rFonts w:ascii="Arial" w:hAnsi="Arial"/>
          <w:bCs/>
        </w:rPr>
        <w:t xml:space="preserve">oundations through </w:t>
      </w:r>
      <w:r>
        <w:rPr>
          <w:rFonts w:ascii="Arial" w:hAnsi="Arial"/>
          <w:bCs/>
        </w:rPr>
        <w:t>e</w:t>
      </w:r>
      <w:r w:rsidR="00CA6037" w:rsidRPr="00735BAF">
        <w:rPr>
          <w:rFonts w:ascii="Arial" w:hAnsi="Arial"/>
          <w:bCs/>
        </w:rPr>
        <w:t xml:space="preserve">mpathy: The Homelessness Project and </w:t>
      </w:r>
      <w:proofErr w:type="spellStart"/>
      <w:r w:rsidR="00CA6037" w:rsidRPr="00735BAF">
        <w:rPr>
          <w:rFonts w:ascii="Arial" w:hAnsi="Arial"/>
          <w:bCs/>
        </w:rPr>
        <w:t>Dabrowski</w:t>
      </w:r>
      <w:proofErr w:type="spellEnd"/>
      <w:r w:rsidR="00892C69">
        <w:rPr>
          <w:rFonts w:ascii="Arial" w:hAnsi="Arial"/>
        </w:rPr>
        <w:t xml:space="preserve">. </w:t>
      </w:r>
      <w:r w:rsidR="00892C69" w:rsidRPr="00892C69">
        <w:rPr>
          <w:rFonts w:ascii="Arial" w:hAnsi="Arial"/>
        </w:rPr>
        <w:t>Paper presented at the</w:t>
      </w:r>
      <w:r w:rsidR="00CA6037">
        <w:rPr>
          <w:rFonts w:ascii="Arial" w:hAnsi="Arial"/>
        </w:rPr>
        <w:t xml:space="preserve"> </w:t>
      </w:r>
      <w:proofErr w:type="spellStart"/>
      <w:r w:rsidR="00CA6037">
        <w:rPr>
          <w:rFonts w:ascii="Arial" w:hAnsi="Arial"/>
          <w:color w:val="000B34"/>
          <w:u w:color="000B34"/>
        </w:rPr>
        <w:t>Dabrowski</w:t>
      </w:r>
      <w:proofErr w:type="spellEnd"/>
      <w:r w:rsidR="00CA6037">
        <w:rPr>
          <w:rFonts w:ascii="Arial" w:hAnsi="Arial"/>
          <w:color w:val="000B34"/>
          <w:u w:color="000B34"/>
        </w:rPr>
        <w:t xml:space="preserve"> International Conference, Calgary, Alberta.</w:t>
      </w:r>
    </w:p>
    <w:p w14:paraId="4C2F5BB6" w14:textId="58D6E855" w:rsidR="00CA6037" w:rsidRDefault="00735BAF" w:rsidP="00735BAF">
      <w:pPr>
        <w:pStyle w:val="HTMLPreformatted"/>
        <w:tabs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ind w:left="709" w:hanging="709"/>
        <w:rPr>
          <w:rFonts w:ascii="Arial" w:hAnsi="Arial"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___________</w:t>
      </w:r>
      <w:r w:rsidR="00B325E3">
        <w:rPr>
          <w:rFonts w:ascii="Arial" w:hAnsi="Arial"/>
          <w:bCs/>
          <w:sz w:val="24"/>
          <w:szCs w:val="24"/>
        </w:rPr>
        <w:t>________</w:t>
      </w:r>
      <w:proofErr w:type="gramStart"/>
      <w:r w:rsidR="00B325E3">
        <w:rPr>
          <w:rFonts w:ascii="Arial" w:hAnsi="Arial"/>
          <w:bCs/>
          <w:sz w:val="24"/>
          <w:szCs w:val="24"/>
        </w:rPr>
        <w:t>_</w:t>
      </w:r>
      <w:r>
        <w:rPr>
          <w:rFonts w:ascii="Arial" w:hAnsi="Arial"/>
          <w:bCs/>
          <w:sz w:val="24"/>
          <w:szCs w:val="24"/>
        </w:rPr>
        <w:t>(</w:t>
      </w:r>
      <w:proofErr w:type="gramEnd"/>
      <w:r w:rsidR="00CA6037" w:rsidRPr="00735BAF">
        <w:rPr>
          <w:rFonts w:ascii="Arial" w:hAnsi="Arial"/>
          <w:bCs/>
          <w:sz w:val="24"/>
          <w:szCs w:val="24"/>
        </w:rPr>
        <w:t>2016</w:t>
      </w:r>
      <w:r>
        <w:rPr>
          <w:rFonts w:ascii="Arial" w:hAnsi="Arial"/>
          <w:bCs/>
          <w:sz w:val="24"/>
          <w:szCs w:val="24"/>
        </w:rPr>
        <w:t>).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CA6037" w:rsidRPr="00735BAF">
        <w:rPr>
          <w:rFonts w:ascii="Arial" w:hAnsi="Arial"/>
          <w:bCs/>
          <w:sz w:val="24"/>
          <w:szCs w:val="24"/>
        </w:rPr>
        <w:t xml:space="preserve">Building </w:t>
      </w:r>
      <w:r w:rsidR="00B325E3">
        <w:rPr>
          <w:rFonts w:ascii="Arial" w:hAnsi="Arial"/>
          <w:bCs/>
          <w:sz w:val="24"/>
          <w:szCs w:val="24"/>
        </w:rPr>
        <w:t>l</w:t>
      </w:r>
      <w:r w:rsidR="00CA6037" w:rsidRPr="00735BAF">
        <w:rPr>
          <w:rFonts w:ascii="Arial" w:hAnsi="Arial"/>
          <w:bCs/>
          <w:sz w:val="24"/>
          <w:szCs w:val="24"/>
        </w:rPr>
        <w:t xml:space="preserve">eadership </w:t>
      </w:r>
      <w:r w:rsidR="00B325E3">
        <w:rPr>
          <w:rFonts w:ascii="Arial" w:hAnsi="Arial"/>
          <w:bCs/>
          <w:sz w:val="24"/>
          <w:szCs w:val="24"/>
        </w:rPr>
        <w:t>f</w:t>
      </w:r>
      <w:r w:rsidR="00CA6037" w:rsidRPr="00735BAF">
        <w:rPr>
          <w:rFonts w:ascii="Arial" w:hAnsi="Arial"/>
          <w:bCs/>
          <w:sz w:val="24"/>
          <w:szCs w:val="24"/>
        </w:rPr>
        <w:t xml:space="preserve">oundations through </w:t>
      </w:r>
      <w:r w:rsidR="00B325E3">
        <w:rPr>
          <w:rFonts w:ascii="Arial" w:hAnsi="Arial"/>
          <w:bCs/>
          <w:sz w:val="24"/>
          <w:szCs w:val="24"/>
        </w:rPr>
        <w:t>e</w:t>
      </w:r>
      <w:r w:rsidR="00CA6037" w:rsidRPr="00735BAF">
        <w:rPr>
          <w:rFonts w:ascii="Arial" w:hAnsi="Arial"/>
          <w:bCs/>
          <w:sz w:val="24"/>
          <w:szCs w:val="24"/>
        </w:rPr>
        <w:t>mpathy: The Homelessness Project</w:t>
      </w:r>
      <w:r w:rsidR="00892C69">
        <w:rPr>
          <w:rFonts w:ascii="Arial" w:hAnsi="Arial"/>
          <w:sz w:val="24"/>
          <w:szCs w:val="24"/>
        </w:rPr>
        <w:t xml:space="preserve">. </w:t>
      </w:r>
      <w:r w:rsidR="00892C69" w:rsidRPr="00892C69">
        <w:rPr>
          <w:rFonts w:ascii="Arial" w:hAnsi="Arial"/>
          <w:sz w:val="24"/>
          <w:szCs w:val="24"/>
        </w:rPr>
        <w:t>Paper presented at the</w:t>
      </w:r>
      <w:r w:rsidR="00CA6037">
        <w:rPr>
          <w:rFonts w:ascii="Arial" w:hAnsi="Arial"/>
          <w:sz w:val="24"/>
          <w:szCs w:val="24"/>
        </w:rPr>
        <w:t xml:space="preserve"> National Art Education Association convention, Chicago, Illinois.</w:t>
      </w:r>
    </w:p>
    <w:p w14:paraId="4FDE3E2A" w14:textId="148385D2" w:rsidR="00735BAF" w:rsidRDefault="00B325E3" w:rsidP="00735BAF">
      <w:pPr>
        <w:pStyle w:val="BodyA"/>
        <w:ind w:left="709" w:hanging="709"/>
        <w:rPr>
          <w:rFonts w:ascii="Arial" w:hAnsi="Arial"/>
        </w:rPr>
      </w:pPr>
      <w:proofErr w:type="spellStart"/>
      <w:r>
        <w:rPr>
          <w:rFonts w:ascii="Arial" w:hAnsi="Arial"/>
          <w:bCs/>
        </w:rPr>
        <w:t>Eiserman</w:t>
      </w:r>
      <w:proofErr w:type="spellEnd"/>
      <w:r>
        <w:rPr>
          <w:rFonts w:ascii="Arial" w:hAnsi="Arial"/>
          <w:bCs/>
        </w:rPr>
        <w:t xml:space="preserve">, J. </w:t>
      </w:r>
      <w:r w:rsidR="00735BAF">
        <w:rPr>
          <w:rFonts w:ascii="Arial" w:hAnsi="Arial"/>
          <w:bCs/>
        </w:rPr>
        <w:t>(</w:t>
      </w:r>
      <w:r w:rsidR="00735BAF" w:rsidRPr="00735BAF">
        <w:rPr>
          <w:rFonts w:ascii="Arial" w:hAnsi="Arial"/>
          <w:bCs/>
        </w:rPr>
        <w:t>2015</w:t>
      </w:r>
      <w:r w:rsidR="00735BAF">
        <w:rPr>
          <w:rFonts w:ascii="Arial" w:hAnsi="Arial"/>
          <w:bCs/>
        </w:rPr>
        <w:t>).</w:t>
      </w:r>
      <w:r w:rsidR="00735BAF">
        <w:rPr>
          <w:rFonts w:ascii="Arial" w:eastAsia="Arial" w:hAnsi="Arial" w:cs="Arial"/>
        </w:rPr>
        <w:t xml:space="preserve"> </w:t>
      </w:r>
      <w:r w:rsidR="00735BAF" w:rsidRPr="00735BAF">
        <w:rPr>
          <w:rFonts w:ascii="Arial" w:hAnsi="Arial"/>
          <w:bCs/>
        </w:rPr>
        <w:t xml:space="preserve">Performance </w:t>
      </w:r>
      <w:r>
        <w:rPr>
          <w:rFonts w:ascii="Arial" w:hAnsi="Arial"/>
          <w:bCs/>
        </w:rPr>
        <w:t>a</w:t>
      </w:r>
      <w:r w:rsidR="00735BAF" w:rsidRPr="00735BAF">
        <w:rPr>
          <w:rFonts w:ascii="Arial" w:hAnsi="Arial"/>
          <w:bCs/>
        </w:rPr>
        <w:t xml:space="preserve">rt as </w:t>
      </w:r>
      <w:r>
        <w:rPr>
          <w:rFonts w:ascii="Arial" w:hAnsi="Arial"/>
          <w:bCs/>
        </w:rPr>
        <w:t>p</w:t>
      </w:r>
      <w:r w:rsidR="00735BAF" w:rsidRPr="00735BAF">
        <w:rPr>
          <w:rFonts w:ascii="Arial" w:hAnsi="Arial"/>
          <w:bCs/>
        </w:rPr>
        <w:t>edagogy</w:t>
      </w:r>
      <w:r w:rsidR="00892C69">
        <w:rPr>
          <w:rFonts w:ascii="Arial" w:hAnsi="Arial"/>
        </w:rPr>
        <w:t xml:space="preserve">. </w:t>
      </w:r>
      <w:r w:rsidR="00892C69" w:rsidRPr="00892C69">
        <w:rPr>
          <w:rFonts w:ascii="Arial" w:hAnsi="Arial"/>
        </w:rPr>
        <w:t>Paper presented at the</w:t>
      </w:r>
      <w:r w:rsidR="00735BAF">
        <w:rPr>
          <w:rFonts w:ascii="Arial" w:hAnsi="Arial"/>
        </w:rPr>
        <w:t xml:space="preserve"> Annual Teaching and Learning Conference, University of Calgary, Calgary, Alberta.</w:t>
      </w:r>
    </w:p>
    <w:p w14:paraId="1C03C46D" w14:textId="7B242144" w:rsidR="00CA6037" w:rsidRPr="00735BAF" w:rsidRDefault="00735BAF" w:rsidP="00735BAF">
      <w:pPr>
        <w:pStyle w:val="BodyA"/>
        <w:ind w:left="709" w:hanging="709"/>
        <w:rPr>
          <w:rFonts w:ascii="Arial" w:eastAsia="Arial" w:hAnsi="Arial" w:cs="Arial"/>
          <w:color w:val="000B34"/>
          <w:u w:color="000B34"/>
        </w:rPr>
      </w:pPr>
      <w:proofErr w:type="spellStart"/>
      <w:r>
        <w:rPr>
          <w:rFonts w:ascii="Arial" w:hAnsi="Arial"/>
          <w:bCs/>
        </w:rPr>
        <w:lastRenderedPageBreak/>
        <w:t>Eiserman</w:t>
      </w:r>
      <w:proofErr w:type="spellEnd"/>
      <w:r>
        <w:rPr>
          <w:rFonts w:ascii="Arial" w:hAnsi="Arial"/>
          <w:bCs/>
        </w:rPr>
        <w:t>, J., Lai, H., and Rushton, C. (</w:t>
      </w:r>
      <w:r w:rsidR="00CA6037" w:rsidRPr="00735BAF">
        <w:rPr>
          <w:rFonts w:ascii="Arial" w:hAnsi="Arial"/>
          <w:bCs/>
        </w:rPr>
        <w:t>2014</w:t>
      </w:r>
      <w:r>
        <w:rPr>
          <w:rFonts w:ascii="Arial" w:hAnsi="Arial"/>
          <w:bCs/>
        </w:rPr>
        <w:t>).</w:t>
      </w:r>
      <w:r>
        <w:rPr>
          <w:rFonts w:ascii="Arial" w:eastAsia="Arial" w:hAnsi="Arial" w:cs="Arial"/>
        </w:rPr>
        <w:t xml:space="preserve"> </w:t>
      </w:r>
      <w:r w:rsidR="00CA6037" w:rsidRPr="00735BAF">
        <w:rPr>
          <w:rFonts w:ascii="Arial" w:hAnsi="Arial"/>
          <w:bCs/>
          <w:color w:val="000B34"/>
          <w:u w:color="000B34"/>
        </w:rPr>
        <w:t xml:space="preserve">Drawing </w:t>
      </w:r>
      <w:r>
        <w:rPr>
          <w:rFonts w:ascii="Arial" w:hAnsi="Arial"/>
          <w:bCs/>
          <w:color w:val="000B34"/>
          <w:u w:color="000B34"/>
        </w:rPr>
        <w:t>o</w:t>
      </w:r>
      <w:r w:rsidR="00CA6037" w:rsidRPr="00735BAF">
        <w:rPr>
          <w:rFonts w:ascii="Arial" w:hAnsi="Arial"/>
          <w:bCs/>
          <w:color w:val="000B34"/>
          <w:u w:color="000B34"/>
        </w:rPr>
        <w:t xml:space="preserve">ut </w:t>
      </w:r>
      <w:r>
        <w:rPr>
          <w:rFonts w:ascii="Arial" w:hAnsi="Arial"/>
          <w:bCs/>
          <w:color w:val="000B34"/>
          <w:u w:color="000B34"/>
        </w:rPr>
        <w:t>u</w:t>
      </w:r>
      <w:r w:rsidR="00CA6037" w:rsidRPr="00735BAF">
        <w:rPr>
          <w:rFonts w:ascii="Arial" w:hAnsi="Arial"/>
          <w:bCs/>
          <w:color w:val="000B34"/>
          <w:u w:color="000B34"/>
        </w:rPr>
        <w:t xml:space="preserve">nderstanding: Arts-based </w:t>
      </w:r>
      <w:r>
        <w:rPr>
          <w:rFonts w:ascii="Arial" w:hAnsi="Arial"/>
          <w:bCs/>
          <w:color w:val="000B34"/>
          <w:u w:color="000B34"/>
        </w:rPr>
        <w:t>i</w:t>
      </w:r>
      <w:r w:rsidR="00CA6037" w:rsidRPr="00735BAF">
        <w:rPr>
          <w:rFonts w:ascii="Arial" w:hAnsi="Arial"/>
          <w:bCs/>
          <w:color w:val="000B34"/>
          <w:u w:color="000B34"/>
        </w:rPr>
        <w:t xml:space="preserve">nquiry and </w:t>
      </w:r>
      <w:r>
        <w:rPr>
          <w:rFonts w:ascii="Arial" w:hAnsi="Arial"/>
          <w:bCs/>
          <w:color w:val="000B34"/>
          <w:u w:color="000B34"/>
        </w:rPr>
        <w:t>g</w:t>
      </w:r>
      <w:r w:rsidR="00CA6037" w:rsidRPr="00735BAF">
        <w:rPr>
          <w:rFonts w:ascii="Arial" w:hAnsi="Arial"/>
          <w:bCs/>
          <w:color w:val="000B34"/>
          <w:u w:color="000B34"/>
        </w:rPr>
        <w:t xml:space="preserve">ifted </w:t>
      </w:r>
      <w:r>
        <w:rPr>
          <w:rFonts w:ascii="Arial" w:hAnsi="Arial"/>
          <w:bCs/>
          <w:color w:val="000B34"/>
          <w:u w:color="000B34"/>
        </w:rPr>
        <w:t>s</w:t>
      </w:r>
      <w:r w:rsidR="00CA6037" w:rsidRPr="00735BAF">
        <w:rPr>
          <w:rFonts w:ascii="Arial" w:hAnsi="Arial"/>
          <w:bCs/>
          <w:color w:val="000B34"/>
          <w:u w:color="000B34"/>
        </w:rPr>
        <w:t>tudents</w:t>
      </w:r>
      <w:r w:rsidR="00892C69">
        <w:rPr>
          <w:rFonts w:ascii="Arial" w:hAnsi="Arial"/>
          <w:color w:val="000B34"/>
          <w:u w:color="000B34"/>
        </w:rPr>
        <w:t xml:space="preserve">. </w:t>
      </w:r>
      <w:r w:rsidR="00892C69" w:rsidRPr="00892C69">
        <w:rPr>
          <w:rFonts w:ascii="Arial" w:hAnsi="Arial"/>
        </w:rPr>
        <w:t>Paper presented at the</w:t>
      </w:r>
      <w:r w:rsidR="00CA6037">
        <w:rPr>
          <w:rFonts w:ascii="Arial" w:hAnsi="Arial"/>
          <w:color w:val="000B34"/>
          <w:u w:color="000B34"/>
        </w:rPr>
        <w:t xml:space="preserve"> </w:t>
      </w:r>
      <w:proofErr w:type="spellStart"/>
      <w:r w:rsidR="00CA6037">
        <w:rPr>
          <w:rFonts w:ascii="Arial" w:hAnsi="Arial"/>
          <w:color w:val="000B34"/>
          <w:u w:color="000B34"/>
        </w:rPr>
        <w:t>Dabrowski</w:t>
      </w:r>
      <w:proofErr w:type="spellEnd"/>
      <w:r w:rsidR="00CA6037">
        <w:rPr>
          <w:rFonts w:ascii="Arial" w:hAnsi="Arial"/>
          <w:color w:val="000B34"/>
          <w:u w:color="000B34"/>
        </w:rPr>
        <w:t xml:space="preserve"> International Conference, Canmore, Alberta.</w:t>
      </w:r>
    </w:p>
    <w:p w14:paraId="5793440A" w14:textId="2B296A50" w:rsidR="00CA6037" w:rsidRDefault="00735BAF" w:rsidP="00735BAF">
      <w:pPr>
        <w:pStyle w:val="HTMLPreformatted"/>
        <w:tabs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ind w:left="709" w:hanging="709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bCs/>
          <w:sz w:val="24"/>
          <w:szCs w:val="24"/>
        </w:rPr>
        <w:t>Eiserman</w:t>
      </w:r>
      <w:proofErr w:type="spellEnd"/>
      <w:r>
        <w:rPr>
          <w:rFonts w:ascii="Arial" w:hAnsi="Arial"/>
          <w:bCs/>
          <w:sz w:val="24"/>
          <w:szCs w:val="24"/>
        </w:rPr>
        <w:t>, J., and Lai, H. (2</w:t>
      </w:r>
      <w:r w:rsidR="00CA6037" w:rsidRPr="00735BAF">
        <w:rPr>
          <w:rFonts w:ascii="Arial" w:hAnsi="Arial"/>
          <w:bCs/>
          <w:sz w:val="24"/>
          <w:szCs w:val="24"/>
        </w:rPr>
        <w:t>014</w:t>
      </w:r>
      <w:r>
        <w:rPr>
          <w:rFonts w:ascii="Arial" w:hAnsi="Arial"/>
          <w:bCs/>
          <w:sz w:val="24"/>
          <w:szCs w:val="24"/>
        </w:rPr>
        <w:t>).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CA6037" w:rsidRPr="00735BAF">
        <w:rPr>
          <w:rFonts w:ascii="Arial" w:hAnsi="Arial"/>
          <w:bCs/>
          <w:sz w:val="24"/>
          <w:szCs w:val="24"/>
        </w:rPr>
        <w:t xml:space="preserve">How </w:t>
      </w:r>
      <w:r w:rsidR="00B325E3">
        <w:rPr>
          <w:rFonts w:ascii="Arial" w:hAnsi="Arial"/>
          <w:bCs/>
          <w:sz w:val="24"/>
          <w:szCs w:val="24"/>
        </w:rPr>
        <w:t>f</w:t>
      </w:r>
      <w:r w:rsidR="00CA6037" w:rsidRPr="00735BAF">
        <w:rPr>
          <w:rFonts w:ascii="Arial" w:hAnsi="Arial"/>
          <w:bCs/>
          <w:sz w:val="24"/>
          <w:szCs w:val="24"/>
        </w:rPr>
        <w:t xml:space="preserve">isher </w:t>
      </w:r>
      <w:r w:rsidR="00B325E3">
        <w:rPr>
          <w:rFonts w:ascii="Arial" w:hAnsi="Arial"/>
          <w:bCs/>
          <w:sz w:val="24"/>
          <w:szCs w:val="24"/>
        </w:rPr>
        <w:t>w</w:t>
      </w:r>
      <w:r w:rsidR="00CA6037" w:rsidRPr="00735BAF">
        <w:rPr>
          <w:rFonts w:ascii="Arial" w:hAnsi="Arial"/>
          <w:bCs/>
          <w:sz w:val="24"/>
          <w:szCs w:val="24"/>
        </w:rPr>
        <w:t xml:space="preserve">ent </w:t>
      </w:r>
      <w:r w:rsidR="00B325E3">
        <w:rPr>
          <w:rFonts w:ascii="Arial" w:hAnsi="Arial"/>
          <w:bCs/>
          <w:sz w:val="24"/>
          <w:szCs w:val="24"/>
        </w:rPr>
        <w:t>t</w:t>
      </w:r>
      <w:r w:rsidR="00CA6037" w:rsidRPr="00735BAF">
        <w:rPr>
          <w:rFonts w:ascii="Arial" w:hAnsi="Arial"/>
          <w:bCs/>
          <w:sz w:val="24"/>
          <w:szCs w:val="24"/>
        </w:rPr>
        <w:t xml:space="preserve">o </w:t>
      </w:r>
      <w:proofErr w:type="spellStart"/>
      <w:r w:rsidR="00B325E3">
        <w:rPr>
          <w:rFonts w:ascii="Arial" w:hAnsi="Arial"/>
          <w:bCs/>
          <w:sz w:val="24"/>
          <w:szCs w:val="24"/>
        </w:rPr>
        <w:t>s</w:t>
      </w:r>
      <w:r w:rsidR="00CA6037" w:rsidRPr="00735BAF">
        <w:rPr>
          <w:rFonts w:ascii="Arial" w:hAnsi="Arial"/>
          <w:bCs/>
          <w:sz w:val="24"/>
          <w:szCs w:val="24"/>
        </w:rPr>
        <w:t>kyland</w:t>
      </w:r>
      <w:proofErr w:type="spellEnd"/>
      <w:r w:rsidR="00CA6037" w:rsidRPr="00735BAF">
        <w:rPr>
          <w:rFonts w:ascii="Arial" w:hAnsi="Arial"/>
          <w:bCs/>
          <w:sz w:val="24"/>
          <w:szCs w:val="24"/>
        </w:rPr>
        <w:t xml:space="preserve">: A </w:t>
      </w:r>
      <w:r w:rsidR="00B325E3">
        <w:rPr>
          <w:rFonts w:ascii="Arial" w:hAnsi="Arial"/>
          <w:bCs/>
          <w:sz w:val="24"/>
          <w:szCs w:val="24"/>
        </w:rPr>
        <w:t>u</w:t>
      </w:r>
      <w:r w:rsidR="00CA6037" w:rsidRPr="00735BAF">
        <w:rPr>
          <w:rFonts w:ascii="Arial" w:hAnsi="Arial"/>
          <w:bCs/>
          <w:sz w:val="24"/>
          <w:szCs w:val="24"/>
        </w:rPr>
        <w:t>niversity-</w:t>
      </w:r>
      <w:r w:rsidR="00B325E3">
        <w:rPr>
          <w:rFonts w:ascii="Arial" w:hAnsi="Arial"/>
          <w:bCs/>
          <w:sz w:val="24"/>
          <w:szCs w:val="24"/>
        </w:rPr>
        <w:t>m</w:t>
      </w:r>
      <w:r w:rsidR="00CA6037" w:rsidRPr="00735BAF">
        <w:rPr>
          <w:rFonts w:ascii="Arial" w:hAnsi="Arial"/>
          <w:bCs/>
          <w:sz w:val="24"/>
          <w:szCs w:val="24"/>
        </w:rPr>
        <w:t xml:space="preserve">iddle School </w:t>
      </w:r>
      <w:r w:rsidR="00B325E3">
        <w:rPr>
          <w:rFonts w:ascii="Arial" w:hAnsi="Arial"/>
          <w:bCs/>
          <w:sz w:val="24"/>
          <w:szCs w:val="24"/>
        </w:rPr>
        <w:t>c</w:t>
      </w:r>
      <w:r w:rsidR="00CA6037" w:rsidRPr="00735BAF">
        <w:rPr>
          <w:rFonts w:ascii="Arial" w:hAnsi="Arial"/>
          <w:bCs/>
          <w:sz w:val="24"/>
          <w:szCs w:val="24"/>
        </w:rPr>
        <w:t>ollaboration</w:t>
      </w:r>
      <w:r w:rsidR="00892C69">
        <w:rPr>
          <w:rFonts w:ascii="Arial" w:hAnsi="Arial"/>
          <w:sz w:val="24"/>
          <w:szCs w:val="24"/>
        </w:rPr>
        <w:t xml:space="preserve">. </w:t>
      </w:r>
      <w:r w:rsidR="00892C69" w:rsidRPr="00892C69">
        <w:rPr>
          <w:rFonts w:ascii="Arial" w:hAnsi="Arial"/>
          <w:sz w:val="24"/>
          <w:szCs w:val="24"/>
        </w:rPr>
        <w:t>Paper presented at the</w:t>
      </w:r>
      <w:r w:rsidR="00CA6037">
        <w:rPr>
          <w:rFonts w:ascii="Arial" w:hAnsi="Arial"/>
          <w:sz w:val="24"/>
          <w:szCs w:val="24"/>
        </w:rPr>
        <w:t xml:space="preserve"> National Art Education Association convention, San Diego, California.</w:t>
      </w:r>
    </w:p>
    <w:p w14:paraId="47A6278C" w14:textId="4D0F92CB" w:rsidR="00CA6037" w:rsidRDefault="00735BAF" w:rsidP="00735BAF">
      <w:pPr>
        <w:pStyle w:val="HTMLPreformatted"/>
        <w:tabs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ind w:left="709" w:hanging="709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bCs/>
          <w:sz w:val="24"/>
          <w:szCs w:val="24"/>
        </w:rPr>
        <w:t>Eiserman</w:t>
      </w:r>
      <w:proofErr w:type="spellEnd"/>
      <w:r>
        <w:rPr>
          <w:rFonts w:ascii="Arial" w:hAnsi="Arial"/>
          <w:bCs/>
          <w:sz w:val="24"/>
          <w:szCs w:val="24"/>
        </w:rPr>
        <w:t>, J. and Blatter, J. (</w:t>
      </w:r>
      <w:r w:rsidR="00CA6037" w:rsidRPr="00735BAF">
        <w:rPr>
          <w:rFonts w:ascii="Arial" w:hAnsi="Arial"/>
          <w:bCs/>
          <w:sz w:val="24"/>
          <w:szCs w:val="24"/>
        </w:rPr>
        <w:t>2013</w:t>
      </w:r>
      <w:r>
        <w:rPr>
          <w:rFonts w:ascii="Arial" w:hAnsi="Arial"/>
          <w:bCs/>
          <w:sz w:val="24"/>
          <w:szCs w:val="24"/>
        </w:rPr>
        <w:t>)</w:t>
      </w:r>
      <w:r w:rsidR="00CA6037" w:rsidRPr="00735BAF">
        <w:rPr>
          <w:rFonts w:ascii="Arial" w:hAnsi="Arial"/>
          <w:bCs/>
          <w:sz w:val="24"/>
          <w:szCs w:val="24"/>
        </w:rPr>
        <w:tab/>
      </w:r>
      <w:r>
        <w:rPr>
          <w:rFonts w:ascii="Arial" w:hAnsi="Arial"/>
          <w:bCs/>
          <w:sz w:val="24"/>
          <w:szCs w:val="24"/>
        </w:rPr>
        <w:t xml:space="preserve">. </w:t>
      </w:r>
      <w:r w:rsidR="00CA6037" w:rsidRPr="00735BAF">
        <w:rPr>
          <w:rFonts w:ascii="Arial" w:hAnsi="Arial"/>
          <w:bCs/>
          <w:sz w:val="24"/>
          <w:szCs w:val="24"/>
        </w:rPr>
        <w:t xml:space="preserve">Story </w:t>
      </w:r>
      <w:r w:rsidR="00B325E3">
        <w:rPr>
          <w:rFonts w:ascii="Arial" w:hAnsi="Arial"/>
          <w:bCs/>
          <w:sz w:val="24"/>
          <w:szCs w:val="24"/>
        </w:rPr>
        <w:t>b</w:t>
      </w:r>
      <w:r w:rsidR="00CA6037" w:rsidRPr="00735BAF">
        <w:rPr>
          <w:rFonts w:ascii="Arial" w:hAnsi="Arial"/>
          <w:bCs/>
          <w:sz w:val="24"/>
          <w:szCs w:val="24"/>
        </w:rPr>
        <w:t xml:space="preserve">oarding as </w:t>
      </w:r>
      <w:r w:rsidR="00B325E3">
        <w:rPr>
          <w:rFonts w:ascii="Arial" w:hAnsi="Arial"/>
          <w:bCs/>
          <w:sz w:val="24"/>
          <w:szCs w:val="24"/>
        </w:rPr>
        <w:t>i</w:t>
      </w:r>
      <w:r w:rsidR="00CA6037" w:rsidRPr="00735BAF">
        <w:rPr>
          <w:rFonts w:ascii="Arial" w:hAnsi="Arial"/>
          <w:bCs/>
          <w:sz w:val="24"/>
          <w:szCs w:val="24"/>
        </w:rPr>
        <w:t xml:space="preserve">nstruction and </w:t>
      </w:r>
      <w:r w:rsidR="00B325E3">
        <w:rPr>
          <w:rFonts w:ascii="Arial" w:hAnsi="Arial"/>
          <w:bCs/>
          <w:sz w:val="24"/>
          <w:szCs w:val="24"/>
        </w:rPr>
        <w:t>d</w:t>
      </w:r>
      <w:r w:rsidR="00CA6037" w:rsidRPr="00735BAF">
        <w:rPr>
          <w:rFonts w:ascii="Arial" w:hAnsi="Arial"/>
          <w:bCs/>
          <w:sz w:val="24"/>
          <w:szCs w:val="24"/>
        </w:rPr>
        <w:t xml:space="preserve">ocumentation in the </w:t>
      </w:r>
      <w:r w:rsidR="00B325E3">
        <w:rPr>
          <w:rFonts w:ascii="Arial" w:hAnsi="Arial"/>
          <w:bCs/>
          <w:sz w:val="24"/>
          <w:szCs w:val="24"/>
        </w:rPr>
        <w:t>c</w:t>
      </w:r>
      <w:r w:rsidR="00CA6037" w:rsidRPr="00735BAF">
        <w:rPr>
          <w:rFonts w:ascii="Arial" w:hAnsi="Arial"/>
          <w:bCs/>
          <w:sz w:val="24"/>
          <w:szCs w:val="24"/>
        </w:rPr>
        <w:t>lassroom</w:t>
      </w:r>
      <w:r w:rsidR="00892C69">
        <w:rPr>
          <w:rFonts w:ascii="Arial" w:hAnsi="Arial"/>
          <w:sz w:val="24"/>
          <w:szCs w:val="24"/>
        </w:rPr>
        <w:t xml:space="preserve">. </w:t>
      </w:r>
      <w:r w:rsidR="00892C69" w:rsidRPr="00892C69">
        <w:rPr>
          <w:rFonts w:ascii="Arial" w:hAnsi="Arial"/>
          <w:sz w:val="24"/>
          <w:szCs w:val="24"/>
        </w:rPr>
        <w:t>Paper presented at the</w:t>
      </w:r>
      <w:r w:rsidR="00CA6037">
        <w:rPr>
          <w:rFonts w:ascii="Arial" w:hAnsi="Arial"/>
          <w:sz w:val="24"/>
          <w:szCs w:val="24"/>
        </w:rPr>
        <w:t xml:space="preserve"> Third International Conference on the Image, Poznan, Poland.</w:t>
      </w:r>
    </w:p>
    <w:p w14:paraId="4C47FF9F" w14:textId="5173B6C4" w:rsidR="00B325E3" w:rsidRDefault="00735BAF" w:rsidP="00B325E3">
      <w:pPr>
        <w:pStyle w:val="HTMLPreformatted"/>
        <w:tabs>
          <w:tab w:val="clear" w:pos="274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ind w:left="709" w:hanging="709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bCs/>
          <w:sz w:val="24"/>
          <w:szCs w:val="24"/>
        </w:rPr>
        <w:t>Eiserman</w:t>
      </w:r>
      <w:proofErr w:type="spellEnd"/>
      <w:r>
        <w:rPr>
          <w:rFonts w:ascii="Arial" w:hAnsi="Arial"/>
          <w:bCs/>
          <w:sz w:val="24"/>
          <w:szCs w:val="24"/>
        </w:rPr>
        <w:t xml:space="preserve">, J. and </w:t>
      </w:r>
      <w:proofErr w:type="spellStart"/>
      <w:r>
        <w:rPr>
          <w:rFonts w:ascii="Arial" w:hAnsi="Arial"/>
          <w:bCs/>
          <w:sz w:val="24"/>
          <w:szCs w:val="24"/>
        </w:rPr>
        <w:t>Hushlak</w:t>
      </w:r>
      <w:proofErr w:type="spellEnd"/>
      <w:r>
        <w:rPr>
          <w:rFonts w:ascii="Arial" w:hAnsi="Arial"/>
          <w:bCs/>
          <w:sz w:val="24"/>
          <w:szCs w:val="24"/>
        </w:rPr>
        <w:t>, G. (</w:t>
      </w:r>
      <w:r w:rsidR="00916FCD" w:rsidRPr="00735BAF">
        <w:rPr>
          <w:rFonts w:ascii="Arial" w:hAnsi="Arial"/>
          <w:bCs/>
          <w:sz w:val="24"/>
          <w:szCs w:val="24"/>
        </w:rPr>
        <w:t>2013</w:t>
      </w:r>
      <w:r>
        <w:rPr>
          <w:rFonts w:ascii="Arial" w:hAnsi="Arial"/>
          <w:bCs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. </w:t>
      </w:r>
      <w:r w:rsidR="00916FCD" w:rsidRPr="00735BAF">
        <w:rPr>
          <w:rFonts w:ascii="Arial" w:hAnsi="Arial"/>
          <w:bCs/>
          <w:sz w:val="24"/>
          <w:szCs w:val="24"/>
        </w:rPr>
        <w:t xml:space="preserve">Keeping </w:t>
      </w:r>
      <w:r w:rsidR="00B325E3">
        <w:rPr>
          <w:rFonts w:ascii="Arial" w:hAnsi="Arial"/>
          <w:bCs/>
          <w:sz w:val="24"/>
          <w:szCs w:val="24"/>
        </w:rPr>
        <w:t>i</w:t>
      </w:r>
      <w:r w:rsidR="00916FCD" w:rsidRPr="00735BAF">
        <w:rPr>
          <w:rFonts w:ascii="Arial" w:hAnsi="Arial"/>
          <w:bCs/>
          <w:sz w:val="24"/>
          <w:szCs w:val="24"/>
        </w:rPr>
        <w:t xml:space="preserve">nteractive </w:t>
      </w:r>
      <w:r w:rsidR="00B325E3">
        <w:rPr>
          <w:rFonts w:ascii="Arial" w:hAnsi="Arial"/>
          <w:bCs/>
          <w:sz w:val="24"/>
          <w:szCs w:val="24"/>
        </w:rPr>
        <w:t>a</w:t>
      </w:r>
      <w:r w:rsidR="00916FCD" w:rsidRPr="00735BAF">
        <w:rPr>
          <w:rFonts w:ascii="Arial" w:hAnsi="Arial"/>
          <w:bCs/>
          <w:sz w:val="24"/>
          <w:szCs w:val="24"/>
        </w:rPr>
        <w:t xml:space="preserve">rt </w:t>
      </w:r>
      <w:r w:rsidR="00B325E3">
        <w:rPr>
          <w:rFonts w:ascii="Arial" w:hAnsi="Arial"/>
          <w:bCs/>
          <w:sz w:val="24"/>
          <w:szCs w:val="24"/>
        </w:rPr>
        <w:t>i</w:t>
      </w:r>
      <w:r w:rsidR="00916FCD" w:rsidRPr="00735BAF">
        <w:rPr>
          <w:rFonts w:ascii="Arial" w:hAnsi="Arial"/>
          <w:bCs/>
          <w:sz w:val="24"/>
          <w:szCs w:val="24"/>
        </w:rPr>
        <w:t>nteractive</w:t>
      </w:r>
      <w:r w:rsidR="00892C69">
        <w:rPr>
          <w:rFonts w:ascii="Arial" w:hAnsi="Arial"/>
          <w:sz w:val="24"/>
          <w:szCs w:val="24"/>
        </w:rPr>
        <w:t xml:space="preserve">. </w:t>
      </w:r>
      <w:r w:rsidR="00892C69" w:rsidRPr="00892C69">
        <w:rPr>
          <w:rFonts w:ascii="Arial" w:hAnsi="Arial"/>
          <w:sz w:val="24"/>
          <w:szCs w:val="24"/>
        </w:rPr>
        <w:t>Paper presented at the</w:t>
      </w:r>
      <w:r w:rsidR="00916FCD">
        <w:rPr>
          <w:rFonts w:ascii="Arial" w:hAnsi="Arial"/>
          <w:sz w:val="24"/>
          <w:szCs w:val="24"/>
        </w:rPr>
        <w:t xml:space="preserve"> Sixth International Conference on the Inclusive</w:t>
      </w:r>
      <w:r w:rsidR="002E2A52">
        <w:rPr>
          <w:rFonts w:ascii="Arial" w:hAnsi="Arial"/>
          <w:sz w:val="24"/>
          <w:szCs w:val="24"/>
        </w:rPr>
        <w:t xml:space="preserve"> </w:t>
      </w:r>
      <w:r w:rsidR="00916FCD">
        <w:rPr>
          <w:rFonts w:ascii="Arial" w:hAnsi="Arial"/>
          <w:sz w:val="24"/>
          <w:szCs w:val="24"/>
        </w:rPr>
        <w:t>Museum, Copenhagen, Denmark.</w:t>
      </w:r>
      <w:r w:rsidR="00916FCD">
        <w:rPr>
          <w:rFonts w:ascii="Arial" w:eastAsia="Arial" w:hAnsi="Arial" w:cs="Arial"/>
          <w:sz w:val="24"/>
          <w:szCs w:val="24"/>
        </w:rPr>
        <w:tab/>
      </w:r>
      <w:r w:rsidR="00916FCD">
        <w:rPr>
          <w:rFonts w:ascii="Arial" w:eastAsia="Arial" w:hAnsi="Arial" w:cs="Arial"/>
          <w:sz w:val="24"/>
          <w:szCs w:val="24"/>
        </w:rPr>
        <w:tab/>
      </w:r>
      <w:r w:rsidR="00916FCD">
        <w:rPr>
          <w:rFonts w:ascii="Arial" w:eastAsia="Arial" w:hAnsi="Arial" w:cs="Arial"/>
          <w:sz w:val="24"/>
          <w:szCs w:val="24"/>
        </w:rPr>
        <w:tab/>
      </w:r>
    </w:p>
    <w:p w14:paraId="396A0D87" w14:textId="0ED09A51" w:rsidR="00916FCD" w:rsidRDefault="00B325E3" w:rsidP="00B325E3">
      <w:pPr>
        <w:pStyle w:val="HTMLPreformatted"/>
        <w:tabs>
          <w:tab w:val="clear" w:pos="274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ind w:left="709" w:hanging="7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______________________ (2013). </w:t>
      </w:r>
      <w:r w:rsidR="00916FCD" w:rsidRPr="00B325E3">
        <w:rPr>
          <w:rFonts w:ascii="Arial" w:hAnsi="Arial"/>
          <w:bCs/>
          <w:sz w:val="24"/>
          <w:szCs w:val="24"/>
        </w:rPr>
        <w:t xml:space="preserve">The </w:t>
      </w:r>
      <w:r w:rsidR="00974A00">
        <w:rPr>
          <w:rFonts w:ascii="Arial" w:hAnsi="Arial"/>
          <w:bCs/>
          <w:sz w:val="24"/>
          <w:szCs w:val="24"/>
        </w:rPr>
        <w:t>a</w:t>
      </w:r>
      <w:r w:rsidR="00916FCD" w:rsidRPr="00B325E3">
        <w:rPr>
          <w:rFonts w:ascii="Arial" w:hAnsi="Arial"/>
          <w:bCs/>
          <w:sz w:val="24"/>
          <w:szCs w:val="24"/>
        </w:rPr>
        <w:t xml:space="preserve">rtist as </w:t>
      </w:r>
      <w:r w:rsidR="00974A00">
        <w:rPr>
          <w:rFonts w:ascii="Arial" w:hAnsi="Arial"/>
          <w:bCs/>
          <w:sz w:val="24"/>
          <w:szCs w:val="24"/>
        </w:rPr>
        <w:t>c</w:t>
      </w:r>
      <w:r w:rsidR="00916FCD" w:rsidRPr="00B325E3">
        <w:rPr>
          <w:rFonts w:ascii="Arial" w:hAnsi="Arial"/>
          <w:bCs/>
          <w:sz w:val="24"/>
          <w:szCs w:val="24"/>
        </w:rPr>
        <w:t xml:space="preserve">reator and </w:t>
      </w:r>
      <w:r>
        <w:rPr>
          <w:rFonts w:ascii="Arial" w:hAnsi="Arial"/>
          <w:bCs/>
          <w:sz w:val="24"/>
          <w:szCs w:val="24"/>
        </w:rPr>
        <w:t>p</w:t>
      </w:r>
      <w:r w:rsidR="00916FCD" w:rsidRPr="00B325E3">
        <w:rPr>
          <w:rFonts w:ascii="Arial" w:hAnsi="Arial"/>
          <w:bCs/>
          <w:sz w:val="24"/>
          <w:szCs w:val="24"/>
        </w:rPr>
        <w:t>racti</w:t>
      </w:r>
      <w:r w:rsidR="002E2A52">
        <w:rPr>
          <w:rFonts w:ascii="Arial" w:hAnsi="Arial"/>
          <w:bCs/>
          <w:sz w:val="24"/>
          <w:szCs w:val="24"/>
        </w:rPr>
        <w:t>ti</w:t>
      </w:r>
      <w:r w:rsidR="00916FCD" w:rsidRPr="00B325E3">
        <w:rPr>
          <w:rFonts w:ascii="Arial" w:hAnsi="Arial"/>
          <w:bCs/>
          <w:sz w:val="24"/>
          <w:szCs w:val="24"/>
        </w:rPr>
        <w:t xml:space="preserve">oner of </w:t>
      </w:r>
      <w:r>
        <w:rPr>
          <w:rFonts w:ascii="Arial" w:hAnsi="Arial"/>
          <w:bCs/>
          <w:sz w:val="24"/>
          <w:szCs w:val="24"/>
        </w:rPr>
        <w:t>t</w:t>
      </w:r>
      <w:r w:rsidR="00916FCD" w:rsidRPr="00B325E3">
        <w:rPr>
          <w:rFonts w:ascii="Arial" w:hAnsi="Arial"/>
          <w:bCs/>
          <w:sz w:val="24"/>
          <w:szCs w:val="24"/>
        </w:rPr>
        <w:t>heory</w:t>
      </w:r>
      <w:r w:rsidR="00892C69">
        <w:rPr>
          <w:rFonts w:ascii="Arial" w:hAnsi="Arial"/>
          <w:sz w:val="24"/>
          <w:szCs w:val="24"/>
        </w:rPr>
        <w:t xml:space="preserve">. </w:t>
      </w:r>
      <w:r w:rsidR="00892C69" w:rsidRPr="00892C69">
        <w:rPr>
          <w:rFonts w:ascii="Arial" w:hAnsi="Arial"/>
          <w:sz w:val="24"/>
          <w:szCs w:val="24"/>
        </w:rPr>
        <w:t>Paper presented at the</w:t>
      </w:r>
      <w:r w:rsidR="00916FCD">
        <w:rPr>
          <w:rFonts w:ascii="Arial" w:hAnsi="Arial"/>
          <w:sz w:val="24"/>
          <w:szCs w:val="24"/>
        </w:rPr>
        <w:t xml:space="preserve"> 8th International Conference on the</w:t>
      </w:r>
      <w:r w:rsidR="00974A00">
        <w:rPr>
          <w:rFonts w:ascii="Arial" w:hAnsi="Arial"/>
          <w:sz w:val="24"/>
          <w:szCs w:val="24"/>
        </w:rPr>
        <w:t xml:space="preserve"> </w:t>
      </w:r>
      <w:r w:rsidR="00916FCD">
        <w:rPr>
          <w:rFonts w:ascii="Arial" w:hAnsi="Arial"/>
          <w:sz w:val="24"/>
          <w:szCs w:val="24"/>
        </w:rPr>
        <w:t xml:space="preserve">Arts in Society, Budapest, </w:t>
      </w:r>
      <w:r w:rsidR="002E2A52">
        <w:rPr>
          <w:rFonts w:ascii="Arial" w:hAnsi="Arial"/>
          <w:sz w:val="24"/>
          <w:szCs w:val="24"/>
        </w:rPr>
        <w:t>H</w:t>
      </w:r>
      <w:r w:rsidR="00916FCD">
        <w:rPr>
          <w:rFonts w:ascii="Arial" w:hAnsi="Arial"/>
          <w:sz w:val="24"/>
          <w:szCs w:val="24"/>
        </w:rPr>
        <w:t>ungar</w:t>
      </w:r>
      <w:r w:rsidR="002E2A52">
        <w:rPr>
          <w:rFonts w:ascii="Arial" w:hAnsi="Arial"/>
          <w:sz w:val="24"/>
          <w:szCs w:val="24"/>
        </w:rPr>
        <w:t>y.</w:t>
      </w:r>
    </w:p>
    <w:p w14:paraId="703C48ED" w14:textId="2B0B4A8D" w:rsidR="00916FCD" w:rsidRDefault="00B325E3" w:rsidP="00974A00">
      <w:pPr>
        <w:pStyle w:val="HTMLPreformatted"/>
        <w:tabs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ind w:left="709" w:hanging="7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______________________ (2013). </w:t>
      </w:r>
      <w:r w:rsidR="00916FCD" w:rsidRPr="00B325E3">
        <w:rPr>
          <w:rFonts w:ascii="Arial" w:hAnsi="Arial"/>
          <w:bCs/>
          <w:sz w:val="24"/>
          <w:szCs w:val="24"/>
        </w:rPr>
        <w:t xml:space="preserve">Reclaiming the </w:t>
      </w:r>
      <w:r w:rsidR="00974A00">
        <w:rPr>
          <w:rFonts w:ascii="Arial" w:hAnsi="Arial"/>
          <w:bCs/>
          <w:sz w:val="24"/>
          <w:szCs w:val="24"/>
        </w:rPr>
        <w:t>i</w:t>
      </w:r>
      <w:r w:rsidR="00916FCD" w:rsidRPr="00B325E3">
        <w:rPr>
          <w:rFonts w:ascii="Arial" w:hAnsi="Arial"/>
          <w:bCs/>
          <w:sz w:val="24"/>
          <w:szCs w:val="24"/>
        </w:rPr>
        <w:t xml:space="preserve">mage: The </w:t>
      </w:r>
      <w:proofErr w:type="gramStart"/>
      <w:r w:rsidR="00974A00">
        <w:rPr>
          <w:rFonts w:ascii="Arial" w:hAnsi="Arial"/>
          <w:bCs/>
          <w:sz w:val="24"/>
          <w:szCs w:val="24"/>
        </w:rPr>
        <w:t>c</w:t>
      </w:r>
      <w:r w:rsidR="00916FCD" w:rsidRPr="00B325E3">
        <w:rPr>
          <w:rFonts w:ascii="Arial" w:hAnsi="Arial"/>
          <w:bCs/>
          <w:sz w:val="24"/>
          <w:szCs w:val="24"/>
        </w:rPr>
        <w:t xml:space="preserve">ross </w:t>
      </w:r>
      <w:r w:rsidR="00974A00">
        <w:rPr>
          <w:rFonts w:ascii="Arial" w:hAnsi="Arial"/>
          <w:bCs/>
          <w:sz w:val="24"/>
          <w:szCs w:val="24"/>
        </w:rPr>
        <w:t>b</w:t>
      </w:r>
      <w:r w:rsidR="00916FCD" w:rsidRPr="00B325E3">
        <w:rPr>
          <w:rFonts w:ascii="Arial" w:hAnsi="Arial"/>
          <w:bCs/>
          <w:sz w:val="24"/>
          <w:szCs w:val="24"/>
        </w:rPr>
        <w:t>reeding</w:t>
      </w:r>
      <w:proofErr w:type="gramEnd"/>
      <w:r w:rsidR="00916FCD" w:rsidRPr="00B325E3">
        <w:rPr>
          <w:rFonts w:ascii="Arial" w:hAnsi="Arial"/>
          <w:bCs/>
          <w:sz w:val="24"/>
          <w:szCs w:val="24"/>
        </w:rPr>
        <w:t xml:space="preserve"> </w:t>
      </w:r>
      <w:r w:rsidR="00974A00">
        <w:rPr>
          <w:rFonts w:ascii="Arial" w:hAnsi="Arial"/>
          <w:bCs/>
          <w:sz w:val="24"/>
          <w:szCs w:val="24"/>
        </w:rPr>
        <w:t>p</w:t>
      </w:r>
      <w:r w:rsidR="00916FCD" w:rsidRPr="00B325E3">
        <w:rPr>
          <w:rFonts w:ascii="Arial" w:hAnsi="Arial"/>
          <w:bCs/>
          <w:sz w:val="24"/>
          <w:szCs w:val="24"/>
        </w:rPr>
        <w:t>roject</w:t>
      </w:r>
      <w:r w:rsidR="00892C69">
        <w:rPr>
          <w:rFonts w:ascii="Arial" w:hAnsi="Arial"/>
          <w:sz w:val="24"/>
          <w:szCs w:val="24"/>
        </w:rPr>
        <w:t xml:space="preserve">. </w:t>
      </w:r>
      <w:r w:rsidR="00892C69" w:rsidRPr="00892C69">
        <w:rPr>
          <w:rFonts w:ascii="Arial" w:hAnsi="Arial"/>
          <w:sz w:val="24"/>
          <w:szCs w:val="24"/>
        </w:rPr>
        <w:t>Paper presented at the</w:t>
      </w:r>
      <w:r w:rsidR="00916FCD">
        <w:rPr>
          <w:rFonts w:ascii="Arial" w:hAnsi="Arial"/>
          <w:sz w:val="24"/>
          <w:szCs w:val="24"/>
        </w:rPr>
        <w:t xml:space="preserve"> 7th International Conference on Design Principles and Practices, Vancouver, BC.</w:t>
      </w:r>
      <w:r w:rsidR="00916FCD">
        <w:rPr>
          <w:rFonts w:ascii="Arial" w:eastAsia="Arial" w:hAnsi="Arial" w:cs="Arial"/>
          <w:sz w:val="24"/>
          <w:szCs w:val="24"/>
        </w:rPr>
        <w:tab/>
      </w:r>
      <w:r w:rsidR="00916FCD">
        <w:rPr>
          <w:rFonts w:ascii="Arial" w:eastAsia="Arial" w:hAnsi="Arial" w:cs="Arial"/>
          <w:sz w:val="24"/>
          <w:szCs w:val="24"/>
        </w:rPr>
        <w:tab/>
      </w:r>
      <w:r w:rsidR="00916FCD">
        <w:rPr>
          <w:rFonts w:ascii="Arial" w:eastAsia="Arial" w:hAnsi="Arial" w:cs="Arial"/>
          <w:sz w:val="24"/>
          <w:szCs w:val="24"/>
        </w:rPr>
        <w:tab/>
      </w:r>
    </w:p>
    <w:p w14:paraId="05D265EF" w14:textId="0835E599" w:rsidR="00916FCD" w:rsidRDefault="00B325E3" w:rsidP="00974A00">
      <w:pPr>
        <w:pStyle w:val="HTMLPreformatted"/>
        <w:tabs>
          <w:tab w:val="clear" w:pos="1832"/>
          <w:tab w:val="clear" w:pos="274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ind w:left="709" w:hanging="7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 (</w:t>
      </w:r>
      <w:r w:rsidR="00916FCD" w:rsidRPr="00B325E3">
        <w:rPr>
          <w:rFonts w:ascii="Arial" w:hAnsi="Arial"/>
          <w:bCs/>
          <w:sz w:val="24"/>
          <w:szCs w:val="24"/>
        </w:rPr>
        <w:t>2012</w:t>
      </w:r>
      <w:r>
        <w:rPr>
          <w:rFonts w:ascii="Arial" w:hAnsi="Arial"/>
          <w:bCs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. </w:t>
      </w:r>
      <w:r w:rsidR="00916FCD" w:rsidRPr="00B325E3">
        <w:rPr>
          <w:rFonts w:ascii="Arial" w:hAnsi="Arial"/>
          <w:bCs/>
          <w:sz w:val="24"/>
          <w:szCs w:val="24"/>
        </w:rPr>
        <w:t xml:space="preserve">Something from </w:t>
      </w:r>
      <w:r w:rsidR="00974A00">
        <w:rPr>
          <w:rFonts w:ascii="Arial" w:hAnsi="Arial"/>
          <w:bCs/>
          <w:sz w:val="24"/>
          <w:szCs w:val="24"/>
        </w:rPr>
        <w:t>n</w:t>
      </w:r>
      <w:r w:rsidR="00916FCD" w:rsidRPr="00B325E3">
        <w:rPr>
          <w:rFonts w:ascii="Arial" w:hAnsi="Arial"/>
          <w:bCs/>
          <w:sz w:val="24"/>
          <w:szCs w:val="24"/>
        </w:rPr>
        <w:t xml:space="preserve">othing: How </w:t>
      </w:r>
      <w:r w:rsidR="00974A00">
        <w:rPr>
          <w:rFonts w:ascii="Arial" w:hAnsi="Arial"/>
          <w:bCs/>
          <w:sz w:val="24"/>
          <w:szCs w:val="24"/>
        </w:rPr>
        <w:t>d</w:t>
      </w:r>
      <w:r w:rsidR="00916FCD" w:rsidRPr="00B325E3">
        <w:rPr>
          <w:rFonts w:ascii="Arial" w:hAnsi="Arial"/>
          <w:bCs/>
          <w:sz w:val="24"/>
          <w:szCs w:val="24"/>
        </w:rPr>
        <w:t xml:space="preserve">igital </w:t>
      </w:r>
      <w:r w:rsidR="00974A00">
        <w:rPr>
          <w:rFonts w:ascii="Arial" w:hAnsi="Arial"/>
          <w:bCs/>
          <w:sz w:val="24"/>
          <w:szCs w:val="24"/>
        </w:rPr>
        <w:t>a</w:t>
      </w:r>
      <w:r w:rsidR="00916FCD" w:rsidRPr="00B325E3">
        <w:rPr>
          <w:rFonts w:ascii="Arial" w:hAnsi="Arial"/>
          <w:bCs/>
          <w:sz w:val="24"/>
          <w:szCs w:val="24"/>
        </w:rPr>
        <w:t xml:space="preserve">rt </w:t>
      </w:r>
      <w:r w:rsidR="00974A00">
        <w:rPr>
          <w:rFonts w:ascii="Arial" w:hAnsi="Arial"/>
          <w:bCs/>
          <w:sz w:val="24"/>
          <w:szCs w:val="24"/>
        </w:rPr>
        <w:t>r</w:t>
      </w:r>
      <w:r w:rsidR="00916FCD" w:rsidRPr="00B325E3">
        <w:rPr>
          <w:rFonts w:ascii="Arial" w:hAnsi="Arial"/>
          <w:bCs/>
          <w:sz w:val="24"/>
          <w:szCs w:val="24"/>
        </w:rPr>
        <w:t xml:space="preserve">ecreates the </w:t>
      </w:r>
      <w:r w:rsidR="00974A00">
        <w:rPr>
          <w:rFonts w:ascii="Arial" w:hAnsi="Arial"/>
          <w:bCs/>
          <w:sz w:val="24"/>
          <w:szCs w:val="24"/>
        </w:rPr>
        <w:t>i</w:t>
      </w:r>
      <w:r w:rsidR="00916FCD" w:rsidRPr="00B325E3">
        <w:rPr>
          <w:rFonts w:ascii="Arial" w:hAnsi="Arial"/>
          <w:bCs/>
          <w:sz w:val="24"/>
          <w:szCs w:val="24"/>
        </w:rPr>
        <w:t>mage</w:t>
      </w:r>
      <w:r w:rsidR="00892C69">
        <w:rPr>
          <w:rFonts w:ascii="Arial" w:hAnsi="Arial"/>
          <w:sz w:val="24"/>
          <w:szCs w:val="24"/>
        </w:rPr>
        <w:t xml:space="preserve">. </w:t>
      </w:r>
      <w:r w:rsidR="00892C69" w:rsidRPr="00892C69">
        <w:rPr>
          <w:rFonts w:ascii="Arial" w:hAnsi="Arial"/>
          <w:sz w:val="24"/>
          <w:szCs w:val="24"/>
        </w:rPr>
        <w:t>Paper presented at the</w:t>
      </w:r>
      <w:r w:rsidR="00916FCD">
        <w:rPr>
          <w:rFonts w:ascii="Arial" w:hAnsi="Arial"/>
          <w:sz w:val="24"/>
          <w:szCs w:val="24"/>
        </w:rPr>
        <w:t xml:space="preserve"> Third International</w:t>
      </w:r>
      <w:r w:rsidR="00974A00">
        <w:rPr>
          <w:rFonts w:ascii="Arial" w:hAnsi="Arial"/>
          <w:sz w:val="24"/>
          <w:szCs w:val="24"/>
        </w:rPr>
        <w:t xml:space="preserve"> </w:t>
      </w:r>
      <w:r w:rsidR="00916FCD">
        <w:rPr>
          <w:rFonts w:ascii="Arial" w:hAnsi="Arial"/>
          <w:sz w:val="24"/>
          <w:szCs w:val="24"/>
        </w:rPr>
        <w:t>Conference on the Image, Poznan, Poland.</w:t>
      </w:r>
    </w:p>
    <w:p w14:paraId="72E447B1" w14:textId="429D35A5" w:rsidR="00916FCD" w:rsidRDefault="00974A00" w:rsidP="00974A00">
      <w:pPr>
        <w:pStyle w:val="HTMLPreformatted"/>
        <w:tabs>
          <w:tab w:val="clear" w:pos="1832"/>
          <w:tab w:val="clear" w:pos="274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ind w:left="709" w:hanging="7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 (</w:t>
      </w:r>
      <w:r w:rsidR="00916FCD" w:rsidRPr="00974A00">
        <w:rPr>
          <w:rFonts w:ascii="Arial" w:hAnsi="Arial"/>
          <w:bCs/>
          <w:sz w:val="24"/>
          <w:szCs w:val="24"/>
        </w:rPr>
        <w:t>2011</w:t>
      </w:r>
      <w:r>
        <w:rPr>
          <w:rFonts w:ascii="Arial" w:eastAsia="Arial" w:hAnsi="Arial" w:cs="Arial"/>
          <w:sz w:val="24"/>
          <w:szCs w:val="24"/>
        </w:rPr>
        <w:t xml:space="preserve">). </w:t>
      </w:r>
      <w:r w:rsidR="00916FCD" w:rsidRPr="00974A00">
        <w:rPr>
          <w:rFonts w:ascii="Arial" w:hAnsi="Arial"/>
          <w:bCs/>
          <w:sz w:val="24"/>
          <w:szCs w:val="24"/>
        </w:rPr>
        <w:t xml:space="preserve">Watching </w:t>
      </w:r>
      <w:r>
        <w:rPr>
          <w:rFonts w:ascii="Arial" w:hAnsi="Arial"/>
          <w:bCs/>
          <w:sz w:val="24"/>
          <w:szCs w:val="24"/>
        </w:rPr>
        <w:t>c</w:t>
      </w:r>
      <w:r w:rsidR="00916FCD" w:rsidRPr="00974A00">
        <w:rPr>
          <w:rFonts w:ascii="Arial" w:hAnsi="Arial"/>
          <w:bCs/>
          <w:sz w:val="24"/>
          <w:szCs w:val="24"/>
        </w:rPr>
        <w:t xml:space="preserve">louds: Observing the </w:t>
      </w:r>
      <w:r>
        <w:rPr>
          <w:rFonts w:ascii="Arial" w:hAnsi="Arial"/>
          <w:bCs/>
          <w:sz w:val="24"/>
          <w:szCs w:val="24"/>
        </w:rPr>
        <w:t>s</w:t>
      </w:r>
      <w:r w:rsidR="00916FCD" w:rsidRPr="00974A00">
        <w:rPr>
          <w:rFonts w:ascii="Arial" w:hAnsi="Arial"/>
          <w:bCs/>
          <w:sz w:val="24"/>
          <w:szCs w:val="24"/>
        </w:rPr>
        <w:t xml:space="preserve">hifting </w:t>
      </w:r>
      <w:r>
        <w:rPr>
          <w:rFonts w:ascii="Arial" w:hAnsi="Arial"/>
          <w:bCs/>
          <w:sz w:val="24"/>
          <w:szCs w:val="24"/>
        </w:rPr>
        <w:t>n</w:t>
      </w:r>
      <w:r w:rsidR="00916FCD" w:rsidRPr="00974A00">
        <w:rPr>
          <w:rFonts w:ascii="Arial" w:hAnsi="Arial"/>
          <w:bCs/>
          <w:sz w:val="24"/>
          <w:szCs w:val="24"/>
        </w:rPr>
        <w:t xml:space="preserve">ature of </w:t>
      </w:r>
      <w:r>
        <w:rPr>
          <w:rFonts w:ascii="Arial" w:hAnsi="Arial"/>
          <w:bCs/>
          <w:sz w:val="24"/>
          <w:szCs w:val="24"/>
        </w:rPr>
        <w:t>d</w:t>
      </w:r>
      <w:r w:rsidR="00916FCD" w:rsidRPr="00974A00">
        <w:rPr>
          <w:rFonts w:ascii="Arial" w:hAnsi="Arial"/>
          <w:bCs/>
          <w:sz w:val="24"/>
          <w:szCs w:val="24"/>
        </w:rPr>
        <w:t xml:space="preserve">igital </w:t>
      </w:r>
      <w:r>
        <w:rPr>
          <w:rFonts w:ascii="Arial" w:hAnsi="Arial"/>
          <w:bCs/>
          <w:sz w:val="24"/>
          <w:szCs w:val="24"/>
        </w:rPr>
        <w:t>p</w:t>
      </w:r>
      <w:r w:rsidR="00916FCD" w:rsidRPr="00974A00">
        <w:rPr>
          <w:rFonts w:ascii="Arial" w:hAnsi="Arial"/>
          <w:bCs/>
          <w:sz w:val="24"/>
          <w:szCs w:val="24"/>
        </w:rPr>
        <w:t>hotography</w:t>
      </w:r>
      <w:r w:rsidR="00892C69">
        <w:rPr>
          <w:rFonts w:ascii="Arial" w:hAnsi="Arial"/>
          <w:sz w:val="24"/>
          <w:szCs w:val="24"/>
        </w:rPr>
        <w:t xml:space="preserve">. </w:t>
      </w:r>
      <w:r w:rsidR="00892C69" w:rsidRPr="00892C69">
        <w:rPr>
          <w:rFonts w:ascii="Arial" w:hAnsi="Arial"/>
          <w:sz w:val="24"/>
          <w:szCs w:val="24"/>
        </w:rPr>
        <w:t>Paper presented at the</w:t>
      </w:r>
      <w:r w:rsidR="00916FCD">
        <w:rPr>
          <w:rFonts w:ascii="Arial" w:hAnsi="Arial"/>
          <w:sz w:val="24"/>
          <w:szCs w:val="24"/>
        </w:rPr>
        <w:t xml:space="preserve"> Second International Conference on the Image.</w:t>
      </w:r>
    </w:p>
    <w:p w14:paraId="0AA52F08" w14:textId="51302AAC" w:rsidR="00916FCD" w:rsidRDefault="00974A00" w:rsidP="00974A00">
      <w:pPr>
        <w:pStyle w:val="HTMLPreformatted"/>
        <w:tabs>
          <w:tab w:val="clear" w:pos="1832"/>
          <w:tab w:val="clear" w:pos="274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ind w:left="709" w:hanging="7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 (</w:t>
      </w:r>
      <w:r w:rsidRPr="00974A00">
        <w:rPr>
          <w:rFonts w:ascii="Arial" w:hAnsi="Arial"/>
          <w:bCs/>
          <w:sz w:val="24"/>
          <w:szCs w:val="24"/>
        </w:rPr>
        <w:t>2011</w:t>
      </w:r>
      <w:r>
        <w:rPr>
          <w:rFonts w:ascii="Arial" w:eastAsia="Arial" w:hAnsi="Arial" w:cs="Arial"/>
          <w:sz w:val="24"/>
          <w:szCs w:val="24"/>
        </w:rPr>
        <w:t xml:space="preserve">). </w:t>
      </w:r>
      <w:r w:rsidR="00916FCD" w:rsidRPr="00974A00">
        <w:rPr>
          <w:rFonts w:ascii="Arial" w:hAnsi="Arial"/>
          <w:bCs/>
          <w:sz w:val="24"/>
          <w:szCs w:val="24"/>
        </w:rPr>
        <w:t xml:space="preserve">The </w:t>
      </w:r>
      <w:r>
        <w:rPr>
          <w:rFonts w:ascii="Arial" w:hAnsi="Arial"/>
          <w:bCs/>
          <w:sz w:val="24"/>
          <w:szCs w:val="24"/>
        </w:rPr>
        <w:t>d</w:t>
      </w:r>
      <w:r w:rsidR="00916FCD" w:rsidRPr="00974A00">
        <w:rPr>
          <w:rFonts w:ascii="Arial" w:hAnsi="Arial"/>
          <w:bCs/>
          <w:sz w:val="24"/>
          <w:szCs w:val="24"/>
        </w:rPr>
        <w:t xml:space="preserve">igital </w:t>
      </w:r>
      <w:r>
        <w:rPr>
          <w:rFonts w:ascii="Arial" w:hAnsi="Arial"/>
          <w:bCs/>
          <w:sz w:val="24"/>
          <w:szCs w:val="24"/>
        </w:rPr>
        <w:t>p</w:t>
      </w:r>
      <w:r w:rsidR="00916FCD" w:rsidRPr="00974A00">
        <w:rPr>
          <w:rFonts w:ascii="Arial" w:hAnsi="Arial"/>
          <w:bCs/>
          <w:sz w:val="24"/>
          <w:szCs w:val="24"/>
        </w:rPr>
        <w:t xml:space="preserve">rint </w:t>
      </w:r>
      <w:r>
        <w:rPr>
          <w:rFonts w:ascii="Arial" w:hAnsi="Arial"/>
          <w:bCs/>
          <w:sz w:val="24"/>
          <w:szCs w:val="24"/>
        </w:rPr>
        <w:t>s</w:t>
      </w:r>
      <w:r w:rsidR="00916FCD" w:rsidRPr="00974A00">
        <w:rPr>
          <w:rFonts w:ascii="Arial" w:hAnsi="Arial"/>
          <w:bCs/>
          <w:sz w:val="24"/>
          <w:szCs w:val="24"/>
        </w:rPr>
        <w:t xml:space="preserve">hop: Artist and </w:t>
      </w:r>
      <w:r>
        <w:rPr>
          <w:rFonts w:ascii="Arial" w:hAnsi="Arial"/>
          <w:bCs/>
          <w:sz w:val="24"/>
          <w:szCs w:val="24"/>
        </w:rPr>
        <w:t>c</w:t>
      </w:r>
      <w:r w:rsidR="00916FCD" w:rsidRPr="00974A00">
        <w:rPr>
          <w:rFonts w:ascii="Arial" w:hAnsi="Arial"/>
          <w:bCs/>
          <w:sz w:val="24"/>
          <w:szCs w:val="24"/>
        </w:rPr>
        <w:t xml:space="preserve">omputer as </w:t>
      </w:r>
      <w:r>
        <w:rPr>
          <w:rFonts w:ascii="Arial" w:hAnsi="Arial"/>
          <w:bCs/>
          <w:sz w:val="24"/>
          <w:szCs w:val="24"/>
        </w:rPr>
        <w:t>c</w:t>
      </w:r>
      <w:r w:rsidR="00916FCD" w:rsidRPr="00974A00">
        <w:rPr>
          <w:rFonts w:ascii="Arial" w:hAnsi="Arial"/>
          <w:bCs/>
          <w:sz w:val="24"/>
          <w:szCs w:val="24"/>
        </w:rPr>
        <w:t>o-</w:t>
      </w:r>
      <w:r>
        <w:rPr>
          <w:rFonts w:ascii="Arial" w:hAnsi="Arial"/>
          <w:bCs/>
          <w:sz w:val="24"/>
          <w:szCs w:val="24"/>
        </w:rPr>
        <w:t>c</w:t>
      </w:r>
      <w:r w:rsidR="00916FCD" w:rsidRPr="00974A00">
        <w:rPr>
          <w:rFonts w:ascii="Arial" w:hAnsi="Arial"/>
          <w:bCs/>
          <w:sz w:val="24"/>
          <w:szCs w:val="24"/>
        </w:rPr>
        <w:t>reators</w:t>
      </w:r>
      <w:r w:rsidR="00892C69">
        <w:rPr>
          <w:rFonts w:ascii="Arial" w:hAnsi="Arial"/>
          <w:sz w:val="24"/>
          <w:szCs w:val="24"/>
        </w:rPr>
        <w:t xml:space="preserve">. </w:t>
      </w:r>
      <w:r w:rsidR="00892C69" w:rsidRPr="00892C69">
        <w:rPr>
          <w:rFonts w:ascii="Arial" w:hAnsi="Arial"/>
          <w:sz w:val="24"/>
          <w:szCs w:val="24"/>
        </w:rPr>
        <w:t>Paper presented at the</w:t>
      </w:r>
      <w:r w:rsidR="00892C69">
        <w:rPr>
          <w:rFonts w:ascii="Arial" w:hAnsi="Arial"/>
          <w:sz w:val="24"/>
          <w:szCs w:val="24"/>
        </w:rPr>
        <w:t xml:space="preserve"> </w:t>
      </w:r>
      <w:r w:rsidR="00916FCD">
        <w:rPr>
          <w:rFonts w:ascii="Arial" w:hAnsi="Arial"/>
          <w:sz w:val="24"/>
          <w:szCs w:val="24"/>
        </w:rPr>
        <w:t>Impact 7, Melbourne, Australia.</w:t>
      </w:r>
    </w:p>
    <w:p w14:paraId="5F5D9A06" w14:textId="728F974D" w:rsidR="00916FCD" w:rsidRPr="00892C69" w:rsidRDefault="00974A00" w:rsidP="00892C69">
      <w:pPr>
        <w:pStyle w:val="HTMLPreformatted"/>
        <w:tabs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ind w:left="709" w:hanging="7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 (</w:t>
      </w:r>
      <w:r w:rsidRPr="00974A00">
        <w:rPr>
          <w:rFonts w:ascii="Arial" w:hAnsi="Arial"/>
          <w:bCs/>
          <w:sz w:val="24"/>
          <w:szCs w:val="24"/>
        </w:rPr>
        <w:t>2011</w:t>
      </w:r>
      <w:r>
        <w:rPr>
          <w:rFonts w:ascii="Arial" w:eastAsia="Arial" w:hAnsi="Arial" w:cs="Arial"/>
          <w:sz w:val="24"/>
          <w:szCs w:val="24"/>
        </w:rPr>
        <w:t xml:space="preserve">). </w:t>
      </w:r>
      <w:proofErr w:type="spellStart"/>
      <w:r w:rsidR="00916FCD" w:rsidRPr="00974A00">
        <w:rPr>
          <w:rFonts w:ascii="Arial" w:hAnsi="Arial"/>
          <w:bCs/>
          <w:sz w:val="24"/>
          <w:szCs w:val="24"/>
        </w:rPr>
        <w:t>BreederArt</w:t>
      </w:r>
      <w:proofErr w:type="spellEnd"/>
      <w:r w:rsidR="00916FCD" w:rsidRPr="00974A00">
        <w:rPr>
          <w:rFonts w:ascii="Arial" w:hAnsi="Arial"/>
          <w:bCs/>
          <w:sz w:val="24"/>
          <w:szCs w:val="24"/>
        </w:rPr>
        <w:t xml:space="preserve">: Using </w:t>
      </w:r>
      <w:r>
        <w:rPr>
          <w:rFonts w:ascii="Arial" w:hAnsi="Arial"/>
          <w:bCs/>
          <w:sz w:val="24"/>
          <w:szCs w:val="24"/>
        </w:rPr>
        <w:t>s</w:t>
      </w:r>
      <w:r w:rsidR="00916FCD" w:rsidRPr="00974A00">
        <w:rPr>
          <w:rFonts w:ascii="Arial" w:hAnsi="Arial"/>
          <w:bCs/>
          <w:sz w:val="24"/>
          <w:szCs w:val="24"/>
        </w:rPr>
        <w:t xml:space="preserve">ymmetry in </w:t>
      </w:r>
      <w:r>
        <w:rPr>
          <w:rFonts w:ascii="Arial" w:hAnsi="Arial"/>
          <w:bCs/>
          <w:sz w:val="24"/>
          <w:szCs w:val="24"/>
        </w:rPr>
        <w:t>d</w:t>
      </w:r>
      <w:r w:rsidR="00916FCD" w:rsidRPr="00974A00">
        <w:rPr>
          <w:rFonts w:ascii="Arial" w:hAnsi="Arial"/>
          <w:bCs/>
          <w:sz w:val="24"/>
          <w:szCs w:val="24"/>
        </w:rPr>
        <w:t xml:space="preserve">igital </w:t>
      </w:r>
      <w:r>
        <w:rPr>
          <w:rFonts w:ascii="Arial" w:hAnsi="Arial"/>
          <w:bCs/>
          <w:sz w:val="24"/>
          <w:szCs w:val="24"/>
        </w:rPr>
        <w:t>d</w:t>
      </w:r>
      <w:r w:rsidR="00916FCD" w:rsidRPr="00974A00">
        <w:rPr>
          <w:rFonts w:ascii="Arial" w:hAnsi="Arial"/>
          <w:bCs/>
          <w:sz w:val="24"/>
          <w:szCs w:val="24"/>
        </w:rPr>
        <w:t>esign</w:t>
      </w:r>
      <w:r w:rsidR="00892C69">
        <w:rPr>
          <w:rFonts w:ascii="Arial" w:hAnsi="Arial"/>
          <w:sz w:val="24"/>
          <w:szCs w:val="24"/>
        </w:rPr>
        <w:t xml:space="preserve">. </w:t>
      </w:r>
      <w:r w:rsidR="00892C69" w:rsidRPr="00892C69">
        <w:rPr>
          <w:rFonts w:ascii="Arial" w:hAnsi="Arial"/>
          <w:sz w:val="24"/>
          <w:szCs w:val="24"/>
        </w:rPr>
        <w:t>Paper presented at the</w:t>
      </w:r>
      <w:r>
        <w:rPr>
          <w:rFonts w:ascii="Arial" w:hAnsi="Arial"/>
          <w:sz w:val="24"/>
          <w:szCs w:val="24"/>
        </w:rPr>
        <w:t xml:space="preserve"> </w:t>
      </w:r>
      <w:r w:rsidR="00916FCD">
        <w:rPr>
          <w:rFonts w:ascii="Arial" w:hAnsi="Arial"/>
          <w:sz w:val="24"/>
          <w:szCs w:val="24"/>
        </w:rPr>
        <w:t>7th International Conference on Technology, Knowledge and Society, Bilbao, Vizcaya, Spain</w:t>
      </w:r>
      <w:r>
        <w:rPr>
          <w:rFonts w:ascii="Arial" w:hAnsi="Arial"/>
          <w:sz w:val="24"/>
          <w:szCs w:val="24"/>
        </w:rPr>
        <w:t>.</w:t>
      </w:r>
    </w:p>
    <w:p w14:paraId="5B577481" w14:textId="505186C7" w:rsidR="00916FCD" w:rsidRPr="00974A00" w:rsidRDefault="00974A00" w:rsidP="00974A00">
      <w:pPr>
        <w:pStyle w:val="HTMLPreformatted"/>
        <w:tabs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ind w:left="709" w:hanging="7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 (</w:t>
      </w:r>
      <w:r w:rsidR="00916FCD" w:rsidRPr="00974A00">
        <w:rPr>
          <w:rFonts w:ascii="Arial" w:hAnsi="Arial"/>
          <w:bCs/>
          <w:sz w:val="24"/>
          <w:szCs w:val="24"/>
        </w:rPr>
        <w:t>2010</w:t>
      </w:r>
      <w:r>
        <w:rPr>
          <w:rFonts w:ascii="Arial" w:eastAsia="Arial" w:hAnsi="Arial" w:cs="Arial"/>
          <w:sz w:val="24"/>
          <w:szCs w:val="24"/>
        </w:rPr>
        <w:t xml:space="preserve">). </w:t>
      </w:r>
      <w:r w:rsidR="00916FCD" w:rsidRPr="00974A00">
        <w:rPr>
          <w:rFonts w:ascii="Arial" w:eastAsia="Arial" w:hAnsi="Arial" w:cs="Arial"/>
          <w:bCs/>
          <w:sz w:val="24"/>
          <w:szCs w:val="24"/>
        </w:rPr>
        <w:t xml:space="preserve">New </w:t>
      </w:r>
      <w:r>
        <w:rPr>
          <w:rFonts w:ascii="Arial" w:eastAsia="Arial" w:hAnsi="Arial" w:cs="Arial"/>
          <w:bCs/>
          <w:sz w:val="24"/>
          <w:szCs w:val="24"/>
        </w:rPr>
        <w:t>t</w:t>
      </w:r>
      <w:r w:rsidR="00916FCD" w:rsidRPr="00974A00">
        <w:rPr>
          <w:rFonts w:ascii="Arial" w:eastAsia="Arial" w:hAnsi="Arial" w:cs="Arial"/>
          <w:bCs/>
          <w:sz w:val="24"/>
          <w:szCs w:val="24"/>
        </w:rPr>
        <w:t xml:space="preserve">ools, </w:t>
      </w:r>
      <w:r>
        <w:rPr>
          <w:rFonts w:ascii="Arial" w:eastAsia="Arial" w:hAnsi="Arial" w:cs="Arial"/>
          <w:bCs/>
          <w:sz w:val="24"/>
          <w:szCs w:val="24"/>
        </w:rPr>
        <w:t>n</w:t>
      </w:r>
      <w:r w:rsidR="00916FCD" w:rsidRPr="00974A00">
        <w:rPr>
          <w:rFonts w:ascii="Arial" w:eastAsia="Arial" w:hAnsi="Arial" w:cs="Arial"/>
          <w:bCs/>
          <w:sz w:val="24"/>
          <w:szCs w:val="24"/>
        </w:rPr>
        <w:t xml:space="preserve">ew </w:t>
      </w:r>
      <w:r>
        <w:rPr>
          <w:rFonts w:ascii="Arial" w:eastAsia="Arial" w:hAnsi="Arial" w:cs="Arial"/>
          <w:bCs/>
          <w:sz w:val="24"/>
          <w:szCs w:val="24"/>
        </w:rPr>
        <w:t>q</w:t>
      </w:r>
      <w:r w:rsidR="00916FCD" w:rsidRPr="00974A00">
        <w:rPr>
          <w:rFonts w:ascii="Arial" w:eastAsia="Arial" w:hAnsi="Arial" w:cs="Arial"/>
          <w:bCs/>
          <w:sz w:val="24"/>
          <w:szCs w:val="24"/>
        </w:rPr>
        <w:t xml:space="preserve">uestions, </w:t>
      </w:r>
      <w:r>
        <w:rPr>
          <w:rFonts w:ascii="Arial" w:eastAsia="Arial" w:hAnsi="Arial" w:cs="Arial"/>
          <w:bCs/>
          <w:sz w:val="24"/>
          <w:szCs w:val="24"/>
        </w:rPr>
        <w:t>n</w:t>
      </w:r>
      <w:r w:rsidR="00916FCD" w:rsidRPr="00974A00">
        <w:rPr>
          <w:rFonts w:ascii="Arial" w:eastAsia="Arial" w:hAnsi="Arial" w:cs="Arial"/>
          <w:bCs/>
          <w:sz w:val="24"/>
          <w:szCs w:val="24"/>
        </w:rPr>
        <w:t xml:space="preserve">ew </w:t>
      </w:r>
      <w:r>
        <w:rPr>
          <w:rFonts w:ascii="Arial" w:eastAsia="Arial" w:hAnsi="Arial" w:cs="Arial"/>
          <w:bCs/>
          <w:sz w:val="24"/>
          <w:szCs w:val="24"/>
        </w:rPr>
        <w:t>k</w:t>
      </w:r>
      <w:r w:rsidR="00916FCD" w:rsidRPr="00974A00">
        <w:rPr>
          <w:rFonts w:ascii="Arial" w:eastAsia="Arial" w:hAnsi="Arial" w:cs="Arial"/>
          <w:bCs/>
          <w:sz w:val="24"/>
          <w:szCs w:val="24"/>
        </w:rPr>
        <w:t xml:space="preserve">nowledge: Artists and </w:t>
      </w:r>
      <w:r>
        <w:rPr>
          <w:rFonts w:ascii="Arial" w:eastAsia="Arial" w:hAnsi="Arial" w:cs="Arial"/>
          <w:bCs/>
          <w:sz w:val="24"/>
          <w:szCs w:val="24"/>
        </w:rPr>
        <w:t>s</w:t>
      </w:r>
      <w:r w:rsidR="00916FCD" w:rsidRPr="00974A00">
        <w:rPr>
          <w:rFonts w:ascii="Arial" w:eastAsia="Arial" w:hAnsi="Arial" w:cs="Arial"/>
          <w:bCs/>
          <w:sz w:val="24"/>
          <w:szCs w:val="24"/>
        </w:rPr>
        <w:t xml:space="preserve">cientists in </w:t>
      </w:r>
      <w:r>
        <w:rPr>
          <w:rFonts w:ascii="Arial" w:eastAsia="Arial" w:hAnsi="Arial" w:cs="Arial"/>
          <w:bCs/>
          <w:sz w:val="24"/>
          <w:szCs w:val="24"/>
        </w:rPr>
        <w:t>j</w:t>
      </w:r>
      <w:r w:rsidR="00916FCD" w:rsidRPr="00974A00">
        <w:rPr>
          <w:rFonts w:ascii="Arial" w:eastAsia="Arial" w:hAnsi="Arial" w:cs="Arial"/>
          <w:bCs/>
          <w:sz w:val="24"/>
          <w:szCs w:val="24"/>
        </w:rPr>
        <w:t xml:space="preserve">oint </w:t>
      </w:r>
      <w:r>
        <w:rPr>
          <w:rFonts w:ascii="Arial" w:eastAsia="Arial" w:hAnsi="Arial" w:cs="Arial"/>
          <w:bCs/>
          <w:sz w:val="24"/>
          <w:szCs w:val="24"/>
        </w:rPr>
        <w:t>p</w:t>
      </w:r>
      <w:r w:rsidR="00916FCD" w:rsidRPr="00974A00">
        <w:rPr>
          <w:rFonts w:ascii="Arial" w:eastAsia="Arial" w:hAnsi="Arial" w:cs="Arial"/>
          <w:bCs/>
          <w:sz w:val="24"/>
          <w:szCs w:val="24"/>
        </w:rPr>
        <w:t>ractice</w:t>
      </w:r>
      <w:r w:rsidR="00892C69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</w:t>
      </w:r>
      <w:r w:rsidR="00892C69" w:rsidRPr="00892C69">
        <w:rPr>
          <w:rFonts w:ascii="Arial" w:hAnsi="Arial"/>
          <w:sz w:val="24"/>
          <w:szCs w:val="24"/>
        </w:rPr>
        <w:t>Paper presented at the</w:t>
      </w:r>
      <w:r w:rsidR="00916FCD">
        <w:rPr>
          <w:rFonts w:ascii="Arial" w:hAnsi="Arial"/>
          <w:sz w:val="24"/>
          <w:szCs w:val="24"/>
        </w:rPr>
        <w:t xml:space="preserve"> Second International Conference on Science in Society, Madrid, Spain. </w:t>
      </w:r>
    </w:p>
    <w:p w14:paraId="31B49700" w14:textId="7CFA3BDD" w:rsidR="001D480B" w:rsidRPr="00892C69" w:rsidRDefault="00974A00" w:rsidP="00892C69">
      <w:pPr>
        <w:pStyle w:val="H1"/>
        <w:ind w:left="851" w:hanging="851"/>
        <w:rPr>
          <w:rFonts w:ascii="Arial" w:eastAsia="Arial" w:hAnsi="Arial" w:cs="Arial"/>
          <w:b w:val="0"/>
          <w:bCs w:val="0"/>
          <w:sz w:val="24"/>
          <w:szCs w:val="24"/>
        </w:rPr>
      </w:pPr>
      <w:r w:rsidRPr="00974A00">
        <w:rPr>
          <w:rFonts w:ascii="Arial" w:eastAsia="Arial" w:hAnsi="Arial" w:cs="Arial"/>
          <w:b w:val="0"/>
          <w:sz w:val="24"/>
          <w:szCs w:val="24"/>
        </w:rPr>
        <w:t>______________________ (</w:t>
      </w:r>
      <w:r w:rsidRPr="00974A00">
        <w:rPr>
          <w:rFonts w:ascii="Arial" w:hAnsi="Arial"/>
          <w:b w:val="0"/>
          <w:sz w:val="24"/>
          <w:szCs w:val="24"/>
        </w:rPr>
        <w:t>2010</w:t>
      </w:r>
      <w:r w:rsidRPr="00974A00">
        <w:rPr>
          <w:rFonts w:ascii="Arial" w:eastAsia="Arial" w:hAnsi="Arial" w:cs="Arial"/>
          <w:b w:val="0"/>
          <w:sz w:val="24"/>
          <w:szCs w:val="24"/>
        </w:rPr>
        <w:t xml:space="preserve">). </w:t>
      </w:r>
      <w:r w:rsidR="00916FCD" w:rsidRPr="00974A00">
        <w:rPr>
          <w:rFonts w:ascii="Arial" w:hAnsi="Arial"/>
          <w:b w:val="0"/>
          <w:sz w:val="24"/>
          <w:szCs w:val="24"/>
        </w:rPr>
        <w:t xml:space="preserve">Creating </w:t>
      </w:r>
      <w:r w:rsidR="00892C69">
        <w:rPr>
          <w:rFonts w:ascii="Arial" w:hAnsi="Arial"/>
          <w:b w:val="0"/>
          <w:sz w:val="24"/>
          <w:szCs w:val="24"/>
        </w:rPr>
        <w:t>a</w:t>
      </w:r>
      <w:r w:rsidR="00916FCD" w:rsidRPr="00974A00">
        <w:rPr>
          <w:rFonts w:ascii="Arial" w:hAnsi="Arial"/>
          <w:b w:val="0"/>
          <w:sz w:val="24"/>
          <w:szCs w:val="24"/>
        </w:rPr>
        <w:t xml:space="preserve">rt in the </w:t>
      </w:r>
      <w:r w:rsidR="00892C69">
        <w:rPr>
          <w:rFonts w:ascii="Arial" w:hAnsi="Arial"/>
          <w:b w:val="0"/>
          <w:sz w:val="24"/>
          <w:szCs w:val="24"/>
        </w:rPr>
        <w:t>t</w:t>
      </w:r>
      <w:r w:rsidR="00916FCD" w:rsidRPr="00974A00">
        <w:rPr>
          <w:rFonts w:ascii="Arial" w:hAnsi="Arial"/>
          <w:b w:val="0"/>
          <w:sz w:val="24"/>
          <w:szCs w:val="24"/>
        </w:rPr>
        <w:t>wenty-</w:t>
      </w:r>
      <w:r w:rsidR="00892C69">
        <w:rPr>
          <w:rFonts w:ascii="Arial" w:hAnsi="Arial"/>
          <w:b w:val="0"/>
          <w:sz w:val="24"/>
          <w:szCs w:val="24"/>
        </w:rPr>
        <w:t>f</w:t>
      </w:r>
      <w:r w:rsidR="00916FCD" w:rsidRPr="00974A00">
        <w:rPr>
          <w:rFonts w:ascii="Arial" w:hAnsi="Arial"/>
          <w:b w:val="0"/>
          <w:sz w:val="24"/>
          <w:szCs w:val="24"/>
        </w:rPr>
        <w:t xml:space="preserve">irst </w:t>
      </w:r>
      <w:r w:rsidR="00892C69">
        <w:rPr>
          <w:rFonts w:ascii="Arial" w:hAnsi="Arial"/>
          <w:b w:val="0"/>
          <w:sz w:val="24"/>
          <w:szCs w:val="24"/>
        </w:rPr>
        <w:t>c</w:t>
      </w:r>
      <w:r w:rsidR="00916FCD" w:rsidRPr="00974A00">
        <w:rPr>
          <w:rFonts w:ascii="Arial" w:hAnsi="Arial"/>
          <w:b w:val="0"/>
          <w:sz w:val="24"/>
          <w:szCs w:val="24"/>
        </w:rPr>
        <w:t xml:space="preserve">entury: I </w:t>
      </w:r>
      <w:r w:rsidR="00892C69">
        <w:rPr>
          <w:rFonts w:ascii="Arial" w:hAnsi="Arial"/>
          <w:b w:val="0"/>
          <w:sz w:val="24"/>
          <w:szCs w:val="24"/>
        </w:rPr>
        <w:t>s</w:t>
      </w:r>
      <w:r w:rsidR="00916FCD" w:rsidRPr="00974A00">
        <w:rPr>
          <w:rFonts w:ascii="Arial" w:hAnsi="Arial"/>
          <w:b w:val="0"/>
          <w:sz w:val="24"/>
          <w:szCs w:val="24"/>
        </w:rPr>
        <w:t xml:space="preserve">ort, </w:t>
      </w:r>
      <w:r w:rsidR="00892C69">
        <w:rPr>
          <w:rFonts w:ascii="Arial" w:hAnsi="Arial"/>
          <w:b w:val="0"/>
          <w:sz w:val="24"/>
          <w:szCs w:val="24"/>
        </w:rPr>
        <w:t>t</w:t>
      </w:r>
      <w:r w:rsidR="00916FCD" w:rsidRPr="00974A00">
        <w:rPr>
          <w:rFonts w:ascii="Arial" w:hAnsi="Arial"/>
          <w:b w:val="0"/>
          <w:sz w:val="24"/>
          <w:szCs w:val="24"/>
        </w:rPr>
        <w:t xml:space="preserve">herefore I </w:t>
      </w:r>
      <w:r w:rsidR="00892C69">
        <w:rPr>
          <w:rFonts w:ascii="Arial" w:hAnsi="Arial"/>
          <w:b w:val="0"/>
          <w:sz w:val="24"/>
          <w:szCs w:val="24"/>
        </w:rPr>
        <w:t>a</w:t>
      </w:r>
      <w:r w:rsidR="00916FCD" w:rsidRPr="00974A00">
        <w:rPr>
          <w:rFonts w:ascii="Arial" w:hAnsi="Arial"/>
          <w:b w:val="0"/>
          <w:sz w:val="24"/>
          <w:szCs w:val="24"/>
        </w:rPr>
        <w:t>m</w:t>
      </w:r>
      <w:r w:rsidR="00892C69">
        <w:rPr>
          <w:rFonts w:ascii="Arial" w:hAnsi="Arial"/>
          <w:b w:val="0"/>
          <w:sz w:val="24"/>
          <w:szCs w:val="24"/>
        </w:rPr>
        <w:t>. Paper presented at the</w:t>
      </w:r>
      <w:r w:rsidR="00916FCD">
        <w:rPr>
          <w:rFonts w:ascii="Arial" w:hAnsi="Arial"/>
          <w:sz w:val="24"/>
          <w:szCs w:val="24"/>
        </w:rPr>
        <w:t xml:space="preserve"> </w:t>
      </w:r>
      <w:r w:rsidR="00916FCD">
        <w:rPr>
          <w:rFonts w:ascii="Arial" w:hAnsi="Arial"/>
          <w:b w:val="0"/>
          <w:bCs w:val="0"/>
          <w:sz w:val="24"/>
          <w:szCs w:val="24"/>
        </w:rPr>
        <w:t>Conference on Design Principles and Practices, Chicago, Illinois.</w:t>
      </w:r>
    </w:p>
    <w:p w14:paraId="5B42030B" w14:textId="29758363" w:rsidR="007940B1" w:rsidRDefault="00892C69" w:rsidP="00892C69">
      <w:pPr>
        <w:pStyle w:val="p1"/>
        <w:ind w:left="851" w:hanging="851"/>
        <w:rPr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Eiserman</w:t>
      </w:r>
      <w:proofErr w:type="spellEnd"/>
      <w:r>
        <w:rPr>
          <w:rFonts w:ascii="Arial" w:eastAsia="Arial" w:hAnsi="Arial" w:cs="Arial"/>
          <w:sz w:val="24"/>
          <w:szCs w:val="24"/>
        </w:rPr>
        <w:t>, J.</w:t>
      </w:r>
      <w:r w:rsidRPr="00892C69">
        <w:rPr>
          <w:rFonts w:ascii="Arial" w:eastAsia="Arial" w:hAnsi="Arial" w:cs="Arial"/>
          <w:sz w:val="24"/>
          <w:szCs w:val="24"/>
        </w:rPr>
        <w:t xml:space="preserve"> (</w:t>
      </w:r>
      <w:r w:rsidRPr="00892C69">
        <w:rPr>
          <w:rFonts w:ascii="Arial" w:hAnsi="Arial"/>
          <w:bCs/>
          <w:sz w:val="24"/>
          <w:szCs w:val="24"/>
        </w:rPr>
        <w:t>2010</w:t>
      </w:r>
      <w:r w:rsidRPr="00892C69">
        <w:rPr>
          <w:rFonts w:ascii="Arial" w:eastAsia="Arial" w:hAnsi="Arial" w:cs="Arial"/>
          <w:sz w:val="24"/>
          <w:szCs w:val="24"/>
        </w:rPr>
        <w:t>).</w:t>
      </w:r>
      <w:r>
        <w:rPr>
          <w:bCs/>
          <w:sz w:val="24"/>
          <w:szCs w:val="24"/>
        </w:rPr>
        <w:t xml:space="preserve"> </w:t>
      </w:r>
      <w:r w:rsidR="007940B1" w:rsidRPr="00892C69">
        <w:rPr>
          <w:bCs/>
          <w:sz w:val="24"/>
          <w:szCs w:val="24"/>
        </w:rPr>
        <w:t xml:space="preserve">Masters and </w:t>
      </w:r>
      <w:r>
        <w:rPr>
          <w:bCs/>
          <w:sz w:val="24"/>
          <w:szCs w:val="24"/>
        </w:rPr>
        <w:t>m</w:t>
      </w:r>
      <w:r w:rsidR="007940B1" w:rsidRPr="00892C69">
        <w:rPr>
          <w:bCs/>
          <w:sz w:val="24"/>
          <w:szCs w:val="24"/>
        </w:rPr>
        <w:t>entors: The</w:t>
      </w:r>
      <w:r w:rsidR="00CA6037" w:rsidRPr="00892C6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</w:t>
      </w:r>
      <w:r w:rsidR="007940B1" w:rsidRPr="00892C69">
        <w:rPr>
          <w:bCs/>
          <w:sz w:val="24"/>
          <w:szCs w:val="24"/>
        </w:rPr>
        <w:t xml:space="preserve">ole of </w:t>
      </w:r>
      <w:r>
        <w:rPr>
          <w:bCs/>
          <w:sz w:val="24"/>
          <w:szCs w:val="24"/>
        </w:rPr>
        <w:t>t</w:t>
      </w:r>
      <w:r w:rsidR="007940B1" w:rsidRPr="00892C69">
        <w:rPr>
          <w:bCs/>
          <w:sz w:val="24"/>
          <w:szCs w:val="24"/>
        </w:rPr>
        <w:t xml:space="preserve">raditional </w:t>
      </w:r>
      <w:r>
        <w:rPr>
          <w:bCs/>
          <w:sz w:val="24"/>
          <w:szCs w:val="24"/>
        </w:rPr>
        <w:t>a</w:t>
      </w:r>
      <w:r w:rsidR="007940B1" w:rsidRPr="00892C69">
        <w:rPr>
          <w:bCs/>
          <w:sz w:val="24"/>
          <w:szCs w:val="24"/>
        </w:rPr>
        <w:t xml:space="preserve">rts in the </w:t>
      </w:r>
      <w:r>
        <w:rPr>
          <w:bCs/>
          <w:sz w:val="24"/>
          <w:szCs w:val="24"/>
        </w:rPr>
        <w:t>d</w:t>
      </w:r>
      <w:r w:rsidR="007940B1" w:rsidRPr="00892C69">
        <w:rPr>
          <w:bCs/>
          <w:sz w:val="24"/>
          <w:szCs w:val="24"/>
        </w:rPr>
        <w:t xml:space="preserve">evelopment of </w:t>
      </w:r>
      <w:r>
        <w:rPr>
          <w:bCs/>
          <w:sz w:val="24"/>
          <w:szCs w:val="24"/>
        </w:rPr>
        <w:t>c</w:t>
      </w:r>
      <w:r w:rsidR="007940B1" w:rsidRPr="00892C69">
        <w:rPr>
          <w:bCs/>
          <w:sz w:val="24"/>
          <w:szCs w:val="24"/>
        </w:rPr>
        <w:t xml:space="preserve">ontemporary </w:t>
      </w:r>
      <w:r>
        <w:rPr>
          <w:bCs/>
          <w:sz w:val="24"/>
          <w:szCs w:val="24"/>
        </w:rPr>
        <w:t>a</w:t>
      </w:r>
      <w:r w:rsidR="007940B1" w:rsidRPr="00892C69">
        <w:rPr>
          <w:bCs/>
          <w:sz w:val="24"/>
          <w:szCs w:val="24"/>
        </w:rPr>
        <w:t>rtists</w:t>
      </w:r>
      <w:r>
        <w:rPr>
          <w:bCs/>
          <w:sz w:val="24"/>
          <w:szCs w:val="24"/>
        </w:rPr>
        <w:t>.</w:t>
      </w:r>
      <w:r w:rsidR="007940B1">
        <w:rPr>
          <w:b/>
          <w:bCs/>
          <w:sz w:val="24"/>
          <w:szCs w:val="24"/>
        </w:rPr>
        <w:t xml:space="preserve"> </w:t>
      </w:r>
      <w:r w:rsidR="007940B1">
        <w:rPr>
          <w:sz w:val="24"/>
          <w:szCs w:val="24"/>
        </w:rPr>
        <w:t>Paper presented at the International Society for Arts in Society Conference, Venice, Italy.</w:t>
      </w:r>
    </w:p>
    <w:p w14:paraId="0E7B99B0" w14:textId="0DED22F3" w:rsidR="007940B1" w:rsidRDefault="00892C69" w:rsidP="00892C69">
      <w:pPr>
        <w:ind w:left="851" w:hanging="851"/>
        <w:rPr>
          <w:sz w:val="24"/>
          <w:szCs w:val="24"/>
        </w:rPr>
      </w:pPr>
      <w:r w:rsidRPr="00892C69">
        <w:rPr>
          <w:sz w:val="24"/>
          <w:szCs w:val="24"/>
        </w:rPr>
        <w:t>__________</w:t>
      </w:r>
      <w:r>
        <w:rPr>
          <w:sz w:val="24"/>
          <w:szCs w:val="24"/>
        </w:rPr>
        <w:t xml:space="preserve"> (</w:t>
      </w:r>
      <w:r w:rsidR="007940B1" w:rsidRPr="00892C69">
        <w:rPr>
          <w:bCs/>
          <w:sz w:val="24"/>
          <w:szCs w:val="24"/>
        </w:rPr>
        <w:t>2007</w:t>
      </w:r>
      <w:r>
        <w:rPr>
          <w:bCs/>
          <w:sz w:val="24"/>
          <w:szCs w:val="24"/>
        </w:rPr>
        <w:t xml:space="preserve">). </w:t>
      </w:r>
      <w:r w:rsidR="007940B1" w:rsidRPr="00892C69">
        <w:rPr>
          <w:bCs/>
          <w:sz w:val="24"/>
          <w:szCs w:val="24"/>
        </w:rPr>
        <w:t xml:space="preserve">They </w:t>
      </w:r>
      <w:r>
        <w:rPr>
          <w:bCs/>
          <w:sz w:val="24"/>
          <w:szCs w:val="24"/>
        </w:rPr>
        <w:t>s</w:t>
      </w:r>
      <w:r w:rsidR="007940B1" w:rsidRPr="00892C69">
        <w:rPr>
          <w:bCs/>
          <w:sz w:val="24"/>
          <w:szCs w:val="24"/>
        </w:rPr>
        <w:t xml:space="preserve">till </w:t>
      </w:r>
      <w:r>
        <w:rPr>
          <w:bCs/>
          <w:sz w:val="24"/>
          <w:szCs w:val="24"/>
        </w:rPr>
        <w:t>c</w:t>
      </w:r>
      <w:r w:rsidR="007940B1" w:rsidRPr="00892C69">
        <w:rPr>
          <w:bCs/>
          <w:sz w:val="24"/>
          <w:szCs w:val="24"/>
        </w:rPr>
        <w:t xml:space="preserve">an </w:t>
      </w:r>
      <w:r>
        <w:rPr>
          <w:bCs/>
          <w:sz w:val="24"/>
          <w:szCs w:val="24"/>
        </w:rPr>
        <w:t>a</w:t>
      </w:r>
      <w:r w:rsidR="007940B1" w:rsidRPr="00892C69">
        <w:rPr>
          <w:bCs/>
          <w:sz w:val="24"/>
          <w:szCs w:val="24"/>
        </w:rPr>
        <w:t xml:space="preserve">ct Chinese and </w:t>
      </w:r>
      <w:r>
        <w:rPr>
          <w:bCs/>
          <w:sz w:val="24"/>
          <w:szCs w:val="24"/>
        </w:rPr>
        <w:t>b</w:t>
      </w:r>
      <w:r w:rsidR="007940B1" w:rsidRPr="00892C69">
        <w:rPr>
          <w:bCs/>
          <w:sz w:val="24"/>
          <w:szCs w:val="24"/>
        </w:rPr>
        <w:t xml:space="preserve">e Canadian </w:t>
      </w:r>
      <w:r>
        <w:rPr>
          <w:bCs/>
          <w:sz w:val="24"/>
          <w:szCs w:val="24"/>
        </w:rPr>
        <w:t>a</w:t>
      </w:r>
      <w:r w:rsidR="007940B1" w:rsidRPr="00892C69">
        <w:rPr>
          <w:bCs/>
          <w:sz w:val="24"/>
          <w:szCs w:val="24"/>
        </w:rPr>
        <w:t xml:space="preserve">t </w:t>
      </w:r>
      <w:r>
        <w:rPr>
          <w:bCs/>
          <w:sz w:val="24"/>
          <w:szCs w:val="24"/>
        </w:rPr>
        <w:t>t</w:t>
      </w:r>
      <w:r w:rsidR="007940B1" w:rsidRPr="00892C69">
        <w:rPr>
          <w:bCs/>
          <w:sz w:val="24"/>
          <w:szCs w:val="24"/>
        </w:rPr>
        <w:t xml:space="preserve">he </w:t>
      </w:r>
      <w:r>
        <w:rPr>
          <w:bCs/>
          <w:sz w:val="24"/>
          <w:szCs w:val="24"/>
        </w:rPr>
        <w:t>s</w:t>
      </w:r>
      <w:r w:rsidR="007940B1" w:rsidRPr="00892C69">
        <w:rPr>
          <w:bCs/>
          <w:sz w:val="24"/>
          <w:szCs w:val="24"/>
        </w:rPr>
        <w:t xml:space="preserve">ame </w:t>
      </w:r>
      <w:r>
        <w:rPr>
          <w:bCs/>
          <w:sz w:val="24"/>
          <w:szCs w:val="24"/>
        </w:rPr>
        <w:t>t</w:t>
      </w:r>
      <w:r w:rsidR="007940B1" w:rsidRPr="00892C69">
        <w:rPr>
          <w:bCs/>
          <w:sz w:val="24"/>
          <w:szCs w:val="24"/>
        </w:rPr>
        <w:t>ime</w:t>
      </w:r>
      <w:r>
        <w:rPr>
          <w:sz w:val="24"/>
          <w:szCs w:val="24"/>
        </w:rPr>
        <w:t>.</w:t>
      </w:r>
      <w:r w:rsidR="007940B1" w:rsidRPr="00892C69">
        <w:rPr>
          <w:sz w:val="24"/>
          <w:szCs w:val="24"/>
        </w:rPr>
        <w:t xml:space="preserve"> </w:t>
      </w:r>
      <w:r w:rsidR="007940B1">
        <w:rPr>
          <w:sz w:val="24"/>
          <w:szCs w:val="24"/>
        </w:rPr>
        <w:t>Paper presented at the National Art Education Association Convention, New York.</w:t>
      </w:r>
    </w:p>
    <w:p w14:paraId="36C39C80" w14:textId="7B595EB6" w:rsidR="007940B1" w:rsidRDefault="00892C69" w:rsidP="00892C69">
      <w:pPr>
        <w:ind w:left="851" w:hanging="851"/>
        <w:rPr>
          <w:sz w:val="24"/>
          <w:szCs w:val="24"/>
        </w:rPr>
      </w:pPr>
      <w:r w:rsidRPr="00892C69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(</w:t>
      </w:r>
      <w:r w:rsidRPr="00892C69">
        <w:rPr>
          <w:bCs/>
          <w:sz w:val="24"/>
          <w:szCs w:val="24"/>
        </w:rPr>
        <w:t>2007</w:t>
      </w:r>
      <w:r>
        <w:rPr>
          <w:bCs/>
          <w:sz w:val="24"/>
          <w:szCs w:val="24"/>
        </w:rPr>
        <w:t xml:space="preserve">). </w:t>
      </w:r>
      <w:r w:rsidRPr="00892C69">
        <w:rPr>
          <w:bCs/>
          <w:sz w:val="24"/>
          <w:szCs w:val="24"/>
        </w:rPr>
        <w:t xml:space="preserve">East </w:t>
      </w:r>
      <w:r>
        <w:rPr>
          <w:bCs/>
          <w:sz w:val="24"/>
          <w:szCs w:val="24"/>
        </w:rPr>
        <w:t>m</w:t>
      </w:r>
      <w:r w:rsidRPr="00892C69">
        <w:rPr>
          <w:bCs/>
          <w:sz w:val="24"/>
          <w:szCs w:val="24"/>
        </w:rPr>
        <w:t xml:space="preserve">eets </w:t>
      </w:r>
      <w:r>
        <w:rPr>
          <w:bCs/>
          <w:sz w:val="24"/>
          <w:szCs w:val="24"/>
        </w:rPr>
        <w:t>w</w:t>
      </w:r>
      <w:r w:rsidRPr="00892C69">
        <w:rPr>
          <w:bCs/>
          <w:sz w:val="24"/>
          <w:szCs w:val="24"/>
        </w:rPr>
        <w:t xml:space="preserve">est: Can Reggio </w:t>
      </w:r>
      <w:r>
        <w:rPr>
          <w:bCs/>
          <w:sz w:val="24"/>
          <w:szCs w:val="24"/>
        </w:rPr>
        <w:t>p</w:t>
      </w:r>
      <w:r w:rsidRPr="00892C69">
        <w:rPr>
          <w:bCs/>
          <w:sz w:val="24"/>
          <w:szCs w:val="24"/>
        </w:rPr>
        <w:t xml:space="preserve">hilosophy </w:t>
      </w:r>
      <w:r>
        <w:rPr>
          <w:bCs/>
          <w:sz w:val="24"/>
          <w:szCs w:val="24"/>
        </w:rPr>
        <w:t>c</w:t>
      </w:r>
      <w:r w:rsidRPr="00892C69">
        <w:rPr>
          <w:bCs/>
          <w:sz w:val="24"/>
          <w:szCs w:val="24"/>
        </w:rPr>
        <w:t xml:space="preserve">ross </w:t>
      </w:r>
      <w:r>
        <w:rPr>
          <w:bCs/>
          <w:sz w:val="24"/>
          <w:szCs w:val="24"/>
        </w:rPr>
        <w:t>t</w:t>
      </w:r>
      <w:r w:rsidRPr="00892C69">
        <w:rPr>
          <w:bCs/>
          <w:sz w:val="24"/>
          <w:szCs w:val="24"/>
        </w:rPr>
        <w:t xml:space="preserve">his </w:t>
      </w:r>
      <w:r w:rsidR="008410C5">
        <w:rPr>
          <w:bCs/>
          <w:sz w:val="24"/>
          <w:szCs w:val="24"/>
        </w:rPr>
        <w:t>cu</w:t>
      </w:r>
      <w:r w:rsidRPr="00892C69">
        <w:rPr>
          <w:bCs/>
          <w:sz w:val="24"/>
          <w:szCs w:val="24"/>
        </w:rPr>
        <w:t xml:space="preserve">ltural </w:t>
      </w:r>
      <w:r>
        <w:rPr>
          <w:bCs/>
          <w:sz w:val="24"/>
          <w:szCs w:val="24"/>
        </w:rPr>
        <w:t>b</w:t>
      </w:r>
      <w:r w:rsidRPr="00892C69">
        <w:rPr>
          <w:bCs/>
          <w:sz w:val="24"/>
          <w:szCs w:val="24"/>
        </w:rPr>
        <w:t>oundary?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Papers presented at the National Art Education Association Convention, New York.</w:t>
      </w:r>
    </w:p>
    <w:p w14:paraId="7E8A856D" w14:textId="14D510AE" w:rsidR="007940B1" w:rsidRPr="002E2A52" w:rsidRDefault="00892C69" w:rsidP="002E2A52">
      <w:pPr>
        <w:ind w:left="851" w:hanging="851"/>
        <w:rPr>
          <w:bCs/>
          <w:sz w:val="24"/>
          <w:szCs w:val="24"/>
        </w:rPr>
      </w:pPr>
      <w:r w:rsidRPr="00892C69">
        <w:rPr>
          <w:sz w:val="24"/>
          <w:szCs w:val="24"/>
        </w:rPr>
        <w:lastRenderedPageBreak/>
        <w:t>____________</w:t>
      </w:r>
      <w:r>
        <w:rPr>
          <w:sz w:val="24"/>
          <w:szCs w:val="24"/>
        </w:rPr>
        <w:t xml:space="preserve"> (</w:t>
      </w:r>
      <w:r w:rsidR="007940B1" w:rsidRPr="00892C69">
        <w:rPr>
          <w:bCs/>
          <w:sz w:val="24"/>
          <w:szCs w:val="24"/>
        </w:rPr>
        <w:t>2006</w:t>
      </w:r>
      <w:r>
        <w:rPr>
          <w:bCs/>
          <w:sz w:val="24"/>
          <w:szCs w:val="24"/>
        </w:rPr>
        <w:t xml:space="preserve">). </w:t>
      </w:r>
      <w:r w:rsidR="007940B1" w:rsidRPr="00892C69">
        <w:rPr>
          <w:bCs/>
          <w:sz w:val="24"/>
          <w:szCs w:val="24"/>
        </w:rPr>
        <w:t>Old Into New: Chinese Canadian Art</w:t>
      </w:r>
      <w:r w:rsidR="007940B1" w:rsidRPr="00892C69">
        <w:rPr>
          <w:sz w:val="24"/>
          <w:szCs w:val="24"/>
        </w:rPr>
        <w:t xml:space="preserve"> and </w:t>
      </w:r>
      <w:r w:rsidR="007940B1" w:rsidRPr="00892C69">
        <w:rPr>
          <w:bCs/>
          <w:sz w:val="24"/>
          <w:szCs w:val="24"/>
        </w:rPr>
        <w:t>A Puzzling Project</w:t>
      </w:r>
      <w:r>
        <w:rPr>
          <w:bCs/>
          <w:sz w:val="24"/>
          <w:szCs w:val="24"/>
        </w:rPr>
        <w:t xml:space="preserve">. </w:t>
      </w:r>
      <w:r w:rsidR="007940B1">
        <w:rPr>
          <w:sz w:val="24"/>
          <w:szCs w:val="24"/>
        </w:rPr>
        <w:t>Paper</w:t>
      </w:r>
      <w:r w:rsidR="00274997">
        <w:rPr>
          <w:sz w:val="24"/>
          <w:szCs w:val="24"/>
        </w:rPr>
        <w:t>s</w:t>
      </w:r>
      <w:r w:rsidR="007940B1">
        <w:rPr>
          <w:sz w:val="24"/>
          <w:szCs w:val="24"/>
        </w:rPr>
        <w:t xml:space="preserve"> presented at the National Art Education Convention, Chicago, Illinois.</w:t>
      </w:r>
    </w:p>
    <w:p w14:paraId="2AB52904" w14:textId="51E82DD4" w:rsidR="007940B1" w:rsidRPr="002E2A52" w:rsidRDefault="002E2A52" w:rsidP="002E2A52">
      <w:pPr>
        <w:ind w:left="851" w:hanging="851"/>
        <w:rPr>
          <w:sz w:val="24"/>
          <w:szCs w:val="24"/>
        </w:rPr>
      </w:pPr>
      <w:r w:rsidRPr="00892C69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(</w:t>
      </w:r>
      <w:r w:rsidR="007940B1" w:rsidRPr="00892C69">
        <w:rPr>
          <w:bCs/>
          <w:sz w:val="24"/>
          <w:szCs w:val="24"/>
        </w:rPr>
        <w:t>2005</w:t>
      </w:r>
      <w:r>
        <w:rPr>
          <w:bCs/>
          <w:sz w:val="24"/>
          <w:szCs w:val="24"/>
        </w:rPr>
        <w:t xml:space="preserve">). </w:t>
      </w:r>
      <w:r w:rsidR="007940B1" w:rsidRPr="00892C69">
        <w:rPr>
          <w:bCs/>
          <w:sz w:val="24"/>
          <w:szCs w:val="24"/>
        </w:rPr>
        <w:t>The Calgary Chinese Cultural Centre’s Museum and Tours Programs.</w:t>
      </w:r>
      <w:r w:rsidR="007940B1">
        <w:rPr>
          <w:sz w:val="24"/>
          <w:szCs w:val="24"/>
        </w:rPr>
        <w:t xml:space="preserve"> Paper presented at the Canadian Society for Education Through Art conference, Edmonton, Alberta.</w:t>
      </w:r>
    </w:p>
    <w:p w14:paraId="02F3420B" w14:textId="61B0A25C" w:rsidR="007940B1" w:rsidRDefault="002E2A52" w:rsidP="002E2A52">
      <w:pPr>
        <w:ind w:left="851" w:hanging="851"/>
        <w:rPr>
          <w:sz w:val="24"/>
          <w:szCs w:val="24"/>
        </w:rPr>
      </w:pPr>
      <w:r w:rsidRPr="00892C69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(</w:t>
      </w:r>
      <w:r w:rsidR="007940B1" w:rsidRPr="002E2A52">
        <w:rPr>
          <w:bCs/>
          <w:sz w:val="24"/>
          <w:szCs w:val="24"/>
        </w:rPr>
        <w:t>2004</w:t>
      </w:r>
      <w:r>
        <w:rPr>
          <w:bCs/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="007940B1" w:rsidRPr="002E2A52">
        <w:rPr>
          <w:bCs/>
          <w:sz w:val="24"/>
          <w:szCs w:val="24"/>
        </w:rPr>
        <w:t>In The Eye of The Beholder: Chinese Canadian Aesthetic Epistemologies</w:t>
      </w:r>
      <w:r>
        <w:rPr>
          <w:bCs/>
          <w:sz w:val="24"/>
          <w:szCs w:val="24"/>
        </w:rPr>
        <w:t>.</w:t>
      </w:r>
      <w:r w:rsidR="007940B1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7940B1">
        <w:rPr>
          <w:sz w:val="24"/>
          <w:szCs w:val="24"/>
        </w:rPr>
        <w:t>aper presented at the Hawaii International</w:t>
      </w:r>
      <w:r>
        <w:rPr>
          <w:sz w:val="24"/>
          <w:szCs w:val="24"/>
        </w:rPr>
        <w:t>.</w:t>
      </w:r>
      <w:r w:rsidR="007940B1">
        <w:rPr>
          <w:sz w:val="24"/>
          <w:szCs w:val="24"/>
        </w:rPr>
        <w:t xml:space="preserve"> Conference on Arts and Humanities, Honolulu, Hawaii</w:t>
      </w:r>
      <w:r>
        <w:rPr>
          <w:sz w:val="24"/>
          <w:szCs w:val="24"/>
        </w:rPr>
        <w:t>.</w:t>
      </w:r>
    </w:p>
    <w:p w14:paraId="783097D8" w14:textId="769C2EF8" w:rsidR="00226339" w:rsidRDefault="002E2A52" w:rsidP="002E2A52">
      <w:pPr>
        <w:ind w:left="851" w:hanging="851"/>
        <w:rPr>
          <w:sz w:val="24"/>
          <w:szCs w:val="24"/>
        </w:rPr>
      </w:pPr>
      <w:proofErr w:type="spellStart"/>
      <w:r>
        <w:rPr>
          <w:sz w:val="24"/>
          <w:szCs w:val="24"/>
        </w:rPr>
        <w:t>Eiserman</w:t>
      </w:r>
      <w:proofErr w:type="spellEnd"/>
      <w:r>
        <w:rPr>
          <w:sz w:val="24"/>
          <w:szCs w:val="24"/>
        </w:rPr>
        <w:t xml:space="preserve">, J. and </w:t>
      </w:r>
      <w:proofErr w:type="spellStart"/>
      <w:r>
        <w:rPr>
          <w:sz w:val="24"/>
          <w:szCs w:val="24"/>
        </w:rPr>
        <w:t>Reynoldson</w:t>
      </w:r>
      <w:proofErr w:type="spellEnd"/>
      <w:r>
        <w:rPr>
          <w:sz w:val="24"/>
          <w:szCs w:val="24"/>
        </w:rPr>
        <w:t>, T. (</w:t>
      </w:r>
      <w:r w:rsidRPr="002E2A52">
        <w:rPr>
          <w:bCs/>
          <w:sz w:val="24"/>
          <w:szCs w:val="24"/>
        </w:rPr>
        <w:t>2004</w:t>
      </w:r>
      <w:r>
        <w:rPr>
          <w:bCs/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Pr="002E2A52">
        <w:rPr>
          <w:bCs/>
          <w:sz w:val="24"/>
          <w:szCs w:val="24"/>
        </w:rPr>
        <w:t>Should I Like It? An Examination of Sources of Authority in Popular Culture</w:t>
      </w:r>
      <w:r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Paper presented at the Hawaii International Conference on Arts and Humanities, Honolulu, Hawaii.</w:t>
      </w:r>
    </w:p>
    <w:p w14:paraId="529D15B4" w14:textId="2CD091F7" w:rsidR="00195A5C" w:rsidRDefault="002E2A52" w:rsidP="002E2A52">
      <w:pPr>
        <w:rPr>
          <w:sz w:val="24"/>
          <w:szCs w:val="24"/>
        </w:rPr>
      </w:pPr>
      <w:proofErr w:type="spellStart"/>
      <w:r>
        <w:rPr>
          <w:rFonts w:eastAsia="Arial Unicode MS" w:cs="Arial Unicode MS"/>
          <w:bCs/>
          <w:sz w:val="24"/>
          <w:szCs w:val="24"/>
        </w:rPr>
        <w:t>Eiserman</w:t>
      </w:r>
      <w:proofErr w:type="spellEnd"/>
      <w:r>
        <w:rPr>
          <w:rFonts w:eastAsia="Arial Unicode MS" w:cs="Arial Unicode MS"/>
          <w:bCs/>
          <w:sz w:val="24"/>
          <w:szCs w:val="24"/>
        </w:rPr>
        <w:t>, J. (</w:t>
      </w:r>
      <w:r w:rsidR="00F01BE0" w:rsidRPr="002E2A52">
        <w:rPr>
          <w:rFonts w:eastAsia="Arial Unicode MS" w:cs="Arial Unicode MS"/>
          <w:bCs/>
          <w:sz w:val="24"/>
          <w:szCs w:val="24"/>
        </w:rPr>
        <w:t>1997</w:t>
      </w:r>
      <w:r>
        <w:rPr>
          <w:rFonts w:eastAsia="Arial Unicode MS" w:cs="Arial Unicode MS"/>
          <w:bCs/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="00F01BE0" w:rsidRPr="002E2A52">
        <w:rPr>
          <w:rFonts w:eastAsia="Arial Unicode MS" w:cs="Arial Unicode MS"/>
          <w:bCs/>
          <w:sz w:val="24"/>
          <w:szCs w:val="24"/>
        </w:rPr>
        <w:t xml:space="preserve">Reading Rilke: A </w:t>
      </w:r>
      <w:r>
        <w:rPr>
          <w:rFonts w:eastAsia="Arial Unicode MS" w:cs="Arial Unicode MS"/>
          <w:bCs/>
          <w:sz w:val="24"/>
          <w:szCs w:val="24"/>
        </w:rPr>
        <w:t>p</w:t>
      </w:r>
      <w:r w:rsidR="00F01BE0" w:rsidRPr="002E2A52">
        <w:rPr>
          <w:rFonts w:eastAsia="Arial Unicode MS" w:cs="Arial Unicode MS"/>
          <w:bCs/>
          <w:sz w:val="24"/>
          <w:szCs w:val="24"/>
        </w:rPr>
        <w:t>ost-</w:t>
      </w:r>
      <w:r>
        <w:rPr>
          <w:rFonts w:eastAsia="Arial Unicode MS" w:cs="Arial Unicode MS"/>
          <w:bCs/>
          <w:sz w:val="24"/>
          <w:szCs w:val="24"/>
        </w:rPr>
        <w:t>c</w:t>
      </w:r>
      <w:r w:rsidR="00F01BE0" w:rsidRPr="002E2A52">
        <w:rPr>
          <w:rFonts w:eastAsia="Arial Unicode MS" w:cs="Arial Unicode MS"/>
          <w:bCs/>
          <w:sz w:val="24"/>
          <w:szCs w:val="24"/>
        </w:rPr>
        <w:t xml:space="preserve">olonial </w:t>
      </w:r>
      <w:r>
        <w:rPr>
          <w:rFonts w:eastAsia="Arial Unicode MS" w:cs="Arial Unicode MS"/>
          <w:bCs/>
          <w:sz w:val="24"/>
          <w:szCs w:val="24"/>
        </w:rPr>
        <w:t>a</w:t>
      </w:r>
      <w:r w:rsidR="00F01BE0" w:rsidRPr="002E2A52">
        <w:rPr>
          <w:rFonts w:eastAsia="Arial Unicode MS" w:cs="Arial Unicode MS"/>
          <w:bCs/>
          <w:sz w:val="24"/>
          <w:szCs w:val="24"/>
        </w:rPr>
        <w:t xml:space="preserve">rt </w:t>
      </w:r>
      <w:r>
        <w:rPr>
          <w:rFonts w:eastAsia="Arial Unicode MS" w:cs="Arial Unicode MS"/>
          <w:bCs/>
          <w:sz w:val="24"/>
          <w:szCs w:val="24"/>
        </w:rPr>
        <w:t>e</w:t>
      </w:r>
      <w:r w:rsidR="00F01BE0" w:rsidRPr="002E2A52">
        <w:rPr>
          <w:rFonts w:eastAsia="Arial Unicode MS" w:cs="Arial Unicode MS"/>
          <w:bCs/>
          <w:sz w:val="24"/>
          <w:szCs w:val="24"/>
        </w:rPr>
        <w:t>xhibition</w:t>
      </w:r>
      <w:r>
        <w:rPr>
          <w:sz w:val="24"/>
          <w:szCs w:val="24"/>
        </w:rPr>
        <w:t xml:space="preserve"> </w:t>
      </w:r>
      <w:r w:rsidR="00F01BE0">
        <w:rPr>
          <w:sz w:val="24"/>
          <w:szCs w:val="24"/>
        </w:rPr>
        <w:t>paper presented at the Learned Societies Conference, St. John’s Newfoundland, Canada.</w:t>
      </w:r>
      <w:r w:rsidR="00F01BE0">
        <w:rPr>
          <w:rFonts w:ascii="Arial Unicode MS" w:eastAsia="Arial Unicode MS" w:hAnsi="Arial Unicode MS" w:cs="Arial Unicode MS"/>
          <w:sz w:val="24"/>
          <w:szCs w:val="24"/>
        </w:rPr>
        <w:br/>
      </w:r>
      <w:r w:rsidRPr="002E2A52">
        <w:rPr>
          <w:rFonts w:eastAsia="Arial Unicode MS" w:cs="Arial Unicode MS"/>
          <w:bCs/>
          <w:sz w:val="24"/>
          <w:szCs w:val="24"/>
        </w:rPr>
        <w:t>__________ (</w:t>
      </w:r>
      <w:r w:rsidR="00F01BE0" w:rsidRPr="002E2A52">
        <w:rPr>
          <w:rFonts w:eastAsia="Arial Unicode MS" w:cs="Arial Unicode MS"/>
          <w:bCs/>
          <w:sz w:val="24"/>
          <w:szCs w:val="24"/>
        </w:rPr>
        <w:t>1996</w:t>
      </w:r>
      <w:r w:rsidRPr="002E2A52">
        <w:rPr>
          <w:rFonts w:eastAsia="Arial Unicode MS" w:cs="Arial Unicode MS"/>
          <w:bCs/>
          <w:sz w:val="24"/>
          <w:szCs w:val="24"/>
        </w:rPr>
        <w:t>).</w:t>
      </w:r>
      <w:r w:rsidRPr="002E2A52">
        <w:rPr>
          <w:sz w:val="24"/>
          <w:szCs w:val="24"/>
        </w:rPr>
        <w:t xml:space="preserve"> </w:t>
      </w:r>
      <w:r w:rsidR="00F01BE0" w:rsidRPr="002E2A52">
        <w:rPr>
          <w:rFonts w:eastAsia="Arial Unicode MS" w:cs="Arial Unicode MS"/>
          <w:bCs/>
          <w:sz w:val="24"/>
          <w:szCs w:val="24"/>
        </w:rPr>
        <w:t>The Post-Colonial Exhibition</w:t>
      </w:r>
      <w:r>
        <w:rPr>
          <w:rFonts w:eastAsia="Arial Unicode MS" w:cs="Arial Unicode MS"/>
          <w:bCs/>
          <w:sz w:val="24"/>
          <w:szCs w:val="24"/>
        </w:rPr>
        <w:t xml:space="preserve">. </w:t>
      </w:r>
      <w:r>
        <w:rPr>
          <w:sz w:val="24"/>
          <w:szCs w:val="24"/>
        </w:rPr>
        <w:t>P</w:t>
      </w:r>
      <w:r w:rsidR="00F01BE0">
        <w:rPr>
          <w:sz w:val="24"/>
          <w:szCs w:val="24"/>
        </w:rPr>
        <w:t>aper to have been presented at the International Association for Education Through Art annual conference, Lille, France.</w:t>
      </w:r>
    </w:p>
    <w:p w14:paraId="587C86E6" w14:textId="4F027D26" w:rsidR="005D6836" w:rsidRDefault="005D6836" w:rsidP="002E2A52">
      <w:pPr>
        <w:rPr>
          <w:sz w:val="24"/>
          <w:szCs w:val="24"/>
        </w:rPr>
      </w:pPr>
    </w:p>
    <w:p w14:paraId="572268AF" w14:textId="0B6F8CEB" w:rsidR="00EC4072" w:rsidRDefault="00EC4072" w:rsidP="00EC4072">
      <w:pPr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Selected Invited Talks</w:t>
      </w:r>
    </w:p>
    <w:p w14:paraId="517DBE87" w14:textId="251A9AD6" w:rsidR="00EC4072" w:rsidRDefault="00EC4072" w:rsidP="00795417">
      <w:pPr>
        <w:ind w:left="1418" w:hanging="1418"/>
        <w:rPr>
          <w:sz w:val="24"/>
          <w:szCs w:val="24"/>
        </w:rPr>
      </w:pPr>
      <w:r>
        <w:rPr>
          <w:b/>
          <w:bCs/>
          <w:sz w:val="24"/>
          <w:szCs w:val="24"/>
        </w:rPr>
        <w:t>2021</w:t>
      </w:r>
      <w:r w:rsidR="00795417">
        <w:rPr>
          <w:b/>
          <w:bCs/>
          <w:sz w:val="24"/>
          <w:szCs w:val="24"/>
        </w:rPr>
        <w:tab/>
      </w:r>
      <w:r w:rsidR="00795417">
        <w:rPr>
          <w:b/>
          <w:bCs/>
          <w:sz w:val="24"/>
          <w:szCs w:val="24"/>
        </w:rPr>
        <w:tab/>
      </w:r>
      <w:r w:rsidRPr="00EC4072">
        <w:rPr>
          <w:i/>
          <w:iCs/>
          <w:sz w:val="24"/>
          <w:szCs w:val="24"/>
        </w:rPr>
        <w:t>Is there something we can call Canadian Jewish art?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Lecture given to </w:t>
      </w:r>
      <w:proofErr w:type="spellStart"/>
      <w:r w:rsidR="00795417">
        <w:rPr>
          <w:sz w:val="24"/>
          <w:szCs w:val="24"/>
        </w:rPr>
        <w:t>Kolot</w:t>
      </w:r>
      <w:proofErr w:type="spellEnd"/>
      <w:r w:rsidR="00795417">
        <w:rPr>
          <w:sz w:val="24"/>
          <w:szCs w:val="24"/>
        </w:rPr>
        <w:t xml:space="preserve"> </w:t>
      </w:r>
      <w:proofErr w:type="spellStart"/>
      <w:r w:rsidR="00795417">
        <w:rPr>
          <w:sz w:val="24"/>
          <w:szCs w:val="24"/>
        </w:rPr>
        <w:t>Mayim</w:t>
      </w:r>
      <w:proofErr w:type="spellEnd"/>
      <w:r w:rsidR="00795417">
        <w:rPr>
          <w:sz w:val="24"/>
          <w:szCs w:val="24"/>
        </w:rPr>
        <w:t>, Victoria, BC.</w:t>
      </w:r>
    </w:p>
    <w:p w14:paraId="08B2CBD4" w14:textId="6671AF89" w:rsidR="00795417" w:rsidRPr="00A65CD4" w:rsidRDefault="00795417" w:rsidP="00795417">
      <w:pPr>
        <w:ind w:left="1418" w:hanging="1418"/>
        <w:rPr>
          <w:rFonts w:eastAsia="Arial Unicode MS" w:cs="Arial Unicode MS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2009</w:t>
      </w:r>
      <w:r>
        <w:rPr>
          <w:b/>
          <w:bCs/>
          <w:sz w:val="24"/>
          <w:szCs w:val="24"/>
        </w:rPr>
        <w:tab/>
      </w:r>
      <w:r w:rsidR="00A65CD4" w:rsidRPr="00A65CD4">
        <w:rPr>
          <w:bCs/>
          <w:i/>
          <w:iCs/>
          <w:sz w:val="24"/>
          <w:szCs w:val="24"/>
        </w:rPr>
        <w:t xml:space="preserve">Reflections on the Multicultural Act and </w:t>
      </w:r>
      <w:r w:rsidR="00A65CD4">
        <w:rPr>
          <w:bCs/>
          <w:i/>
          <w:iCs/>
          <w:sz w:val="24"/>
          <w:szCs w:val="24"/>
        </w:rPr>
        <w:t>The Alberta Fine Arts Curriculum</w:t>
      </w:r>
      <w:r w:rsidR="00A65CD4">
        <w:rPr>
          <w:bCs/>
          <w:sz w:val="24"/>
          <w:szCs w:val="24"/>
        </w:rPr>
        <w:t>. Keynote address to the Fine Arts Council of the Alberta Teachers Association, Edmonton, AB.</w:t>
      </w:r>
    </w:p>
    <w:p w14:paraId="2D880B33" w14:textId="77777777" w:rsidR="00EC4072" w:rsidRDefault="00EC4072" w:rsidP="002E2A52">
      <w:pPr>
        <w:rPr>
          <w:sz w:val="24"/>
          <w:szCs w:val="24"/>
        </w:rPr>
      </w:pPr>
    </w:p>
    <w:p w14:paraId="635EDEDD" w14:textId="513816AA" w:rsidR="005D6836" w:rsidRDefault="005D6836" w:rsidP="002E2A52">
      <w:pPr>
        <w:rPr>
          <w:b/>
          <w:bCs/>
          <w:caps/>
          <w:sz w:val="24"/>
          <w:szCs w:val="24"/>
        </w:rPr>
      </w:pPr>
      <w:r w:rsidRPr="005D6836">
        <w:rPr>
          <w:b/>
          <w:bCs/>
          <w:caps/>
          <w:sz w:val="24"/>
          <w:szCs w:val="24"/>
        </w:rPr>
        <w:t>Teaching</w:t>
      </w:r>
    </w:p>
    <w:p w14:paraId="3BC22DA9" w14:textId="56DAA268" w:rsidR="005D6836" w:rsidRDefault="00F53BC2" w:rsidP="00F53BC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53BC2">
        <w:rPr>
          <w:sz w:val="24"/>
          <w:szCs w:val="24"/>
        </w:rPr>
        <w:t>Unless otherwise noted, courses were taught at the University of Calgary, Calgary, Alberta.</w:t>
      </w:r>
    </w:p>
    <w:p w14:paraId="1C956592" w14:textId="77777777" w:rsidR="00F53BC2" w:rsidRPr="00F53BC2" w:rsidRDefault="00F53BC2" w:rsidP="00F53BC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5D6836" w:rsidRPr="00F53BC2" w14:paraId="4DEAA396" w14:textId="77777777" w:rsidTr="005D6836">
        <w:tc>
          <w:tcPr>
            <w:tcW w:w="2876" w:type="dxa"/>
          </w:tcPr>
          <w:p w14:paraId="0DA1FAE6" w14:textId="65830548" w:rsidR="005D6836" w:rsidRPr="00F53BC2" w:rsidRDefault="005D6836" w:rsidP="005D68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24"/>
                <w:szCs w:val="24"/>
              </w:rPr>
            </w:pPr>
            <w:r w:rsidRPr="00F53BC2">
              <w:rPr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2877" w:type="dxa"/>
          </w:tcPr>
          <w:p w14:paraId="1A230F3E" w14:textId="29B9692F" w:rsidR="005D6836" w:rsidRPr="00F53BC2" w:rsidRDefault="005D6836" w:rsidP="005D68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24"/>
                <w:szCs w:val="24"/>
              </w:rPr>
            </w:pPr>
            <w:r w:rsidRPr="00F53BC2">
              <w:rPr>
                <w:b/>
                <w:bCs/>
                <w:sz w:val="24"/>
                <w:szCs w:val="24"/>
              </w:rPr>
              <w:t>Years Taught</w:t>
            </w:r>
          </w:p>
        </w:tc>
        <w:tc>
          <w:tcPr>
            <w:tcW w:w="2877" w:type="dxa"/>
          </w:tcPr>
          <w:p w14:paraId="4E0C6E27" w14:textId="6B1A006B" w:rsidR="005D6836" w:rsidRPr="00F53BC2" w:rsidRDefault="005D6836" w:rsidP="005D68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24"/>
                <w:szCs w:val="24"/>
              </w:rPr>
            </w:pPr>
            <w:r w:rsidRPr="00F53BC2">
              <w:rPr>
                <w:b/>
                <w:bCs/>
                <w:sz w:val="24"/>
                <w:szCs w:val="24"/>
              </w:rPr>
              <w:t>Notes</w:t>
            </w:r>
          </w:p>
        </w:tc>
      </w:tr>
      <w:tr w:rsidR="005D6836" w:rsidRPr="00F53BC2" w14:paraId="50AEA38F" w14:textId="77777777" w:rsidTr="005D6836">
        <w:tc>
          <w:tcPr>
            <w:tcW w:w="2876" w:type="dxa"/>
          </w:tcPr>
          <w:p w14:paraId="3D928E07" w14:textId="052107EC" w:rsidR="005D6836" w:rsidRPr="00F53BC2" w:rsidRDefault="005D6836" w:rsidP="002E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proofErr w:type="spellStart"/>
            <w:r w:rsidRPr="00F53BC2">
              <w:rPr>
                <w:sz w:val="24"/>
                <w:szCs w:val="24"/>
              </w:rPr>
              <w:t>Printimaking</w:t>
            </w:r>
            <w:proofErr w:type="spellEnd"/>
            <w:r w:rsidRPr="00F53BC2">
              <w:rPr>
                <w:sz w:val="24"/>
                <w:szCs w:val="24"/>
              </w:rPr>
              <w:t xml:space="preserve"> I - IV</w:t>
            </w:r>
          </w:p>
        </w:tc>
        <w:tc>
          <w:tcPr>
            <w:tcW w:w="2877" w:type="dxa"/>
          </w:tcPr>
          <w:p w14:paraId="3A5F88E5" w14:textId="3EE0D11A" w:rsidR="005D6836" w:rsidRPr="00F53BC2" w:rsidRDefault="005D6836" w:rsidP="002E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 w:rsidRPr="00F53BC2">
              <w:rPr>
                <w:sz w:val="24"/>
                <w:szCs w:val="24"/>
              </w:rPr>
              <w:t>1994</w:t>
            </w:r>
          </w:p>
        </w:tc>
        <w:tc>
          <w:tcPr>
            <w:tcW w:w="2877" w:type="dxa"/>
          </w:tcPr>
          <w:p w14:paraId="7E1397AC" w14:textId="1EE9153A" w:rsidR="005D6836" w:rsidRPr="00F53BC2" w:rsidRDefault="005D6836" w:rsidP="002E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 w:rsidRPr="00F53BC2">
              <w:rPr>
                <w:sz w:val="24"/>
                <w:szCs w:val="24"/>
              </w:rPr>
              <w:t>McGill University</w:t>
            </w:r>
          </w:p>
        </w:tc>
      </w:tr>
      <w:tr w:rsidR="005D6836" w:rsidRPr="00F53BC2" w14:paraId="75A927AF" w14:textId="77777777" w:rsidTr="005D6836">
        <w:tc>
          <w:tcPr>
            <w:tcW w:w="2876" w:type="dxa"/>
          </w:tcPr>
          <w:p w14:paraId="56C58B60" w14:textId="6B94B7B6" w:rsidR="005D6836" w:rsidRPr="00F53BC2" w:rsidRDefault="005D6836" w:rsidP="002E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 w:rsidRPr="00F53BC2">
              <w:rPr>
                <w:sz w:val="24"/>
                <w:szCs w:val="24"/>
              </w:rPr>
              <w:t>Foundation in Education through the Arts</w:t>
            </w:r>
          </w:p>
        </w:tc>
        <w:tc>
          <w:tcPr>
            <w:tcW w:w="2877" w:type="dxa"/>
          </w:tcPr>
          <w:p w14:paraId="7380C753" w14:textId="7911B595" w:rsidR="005D6836" w:rsidRPr="00F53BC2" w:rsidRDefault="005D6836" w:rsidP="002E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 w:rsidRPr="00F53BC2">
              <w:rPr>
                <w:sz w:val="24"/>
                <w:szCs w:val="24"/>
              </w:rPr>
              <w:t>1994 - 2001</w:t>
            </w:r>
          </w:p>
        </w:tc>
        <w:tc>
          <w:tcPr>
            <w:tcW w:w="2877" w:type="dxa"/>
          </w:tcPr>
          <w:p w14:paraId="2E6BB91C" w14:textId="3ECB5524" w:rsidR="005D6836" w:rsidRPr="00F53BC2" w:rsidRDefault="005D6836" w:rsidP="002E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 w:rsidRPr="00F53BC2">
              <w:rPr>
                <w:sz w:val="24"/>
                <w:szCs w:val="24"/>
              </w:rPr>
              <w:t>Distance Education, McGill University</w:t>
            </w:r>
          </w:p>
        </w:tc>
      </w:tr>
      <w:tr w:rsidR="005D6836" w:rsidRPr="00F53BC2" w14:paraId="72311C4B" w14:textId="77777777" w:rsidTr="005D6836">
        <w:tc>
          <w:tcPr>
            <w:tcW w:w="2876" w:type="dxa"/>
          </w:tcPr>
          <w:p w14:paraId="75644D79" w14:textId="6FA763D5" w:rsidR="005D6836" w:rsidRPr="00F53BC2" w:rsidRDefault="005D6836" w:rsidP="002E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 w:rsidRPr="00F53BC2">
              <w:rPr>
                <w:sz w:val="24"/>
                <w:szCs w:val="24"/>
              </w:rPr>
              <w:t>MHST 201 – Introduction to Museum and Heritage Studies</w:t>
            </w:r>
          </w:p>
        </w:tc>
        <w:tc>
          <w:tcPr>
            <w:tcW w:w="2877" w:type="dxa"/>
          </w:tcPr>
          <w:p w14:paraId="23FD0030" w14:textId="654933B5" w:rsidR="005D6836" w:rsidRPr="00F53BC2" w:rsidRDefault="005D6836" w:rsidP="002E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 w:rsidRPr="00F53BC2">
              <w:rPr>
                <w:sz w:val="24"/>
                <w:szCs w:val="24"/>
              </w:rPr>
              <w:t>199</w:t>
            </w:r>
            <w:r w:rsidR="00F53BC2" w:rsidRPr="00F53BC2">
              <w:rPr>
                <w:sz w:val="24"/>
                <w:szCs w:val="24"/>
              </w:rPr>
              <w:t>5-2000 &amp; 2015 - ongoing</w:t>
            </w:r>
          </w:p>
        </w:tc>
        <w:tc>
          <w:tcPr>
            <w:tcW w:w="2877" w:type="dxa"/>
          </w:tcPr>
          <w:p w14:paraId="3BFCF433" w14:textId="598B41E3" w:rsidR="005D6836" w:rsidRPr="00F53BC2" w:rsidRDefault="00F53BC2" w:rsidP="002E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 w:rsidRPr="00F53BC2">
              <w:rPr>
                <w:sz w:val="24"/>
                <w:szCs w:val="24"/>
              </w:rPr>
              <w:t>University of Calgary</w:t>
            </w:r>
          </w:p>
        </w:tc>
      </w:tr>
      <w:tr w:rsidR="00F53BC2" w:rsidRPr="00F53BC2" w14:paraId="7535AA77" w14:textId="77777777" w:rsidTr="005D6836">
        <w:tc>
          <w:tcPr>
            <w:tcW w:w="2876" w:type="dxa"/>
          </w:tcPr>
          <w:p w14:paraId="43365D1F" w14:textId="00069DB8" w:rsidR="00F53BC2" w:rsidRPr="00F53BC2" w:rsidRDefault="00F53BC2" w:rsidP="002E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 w:rsidRPr="00F53BC2">
              <w:rPr>
                <w:sz w:val="24"/>
                <w:szCs w:val="24"/>
              </w:rPr>
              <w:t xml:space="preserve">MHST 331 – Collections and Exhibitions in Museums and Heritage </w:t>
            </w:r>
            <w:proofErr w:type="spellStart"/>
            <w:r w:rsidRPr="00F53BC2">
              <w:rPr>
                <w:sz w:val="24"/>
                <w:szCs w:val="24"/>
              </w:rPr>
              <w:t>Instittutions</w:t>
            </w:r>
            <w:proofErr w:type="spellEnd"/>
          </w:p>
        </w:tc>
        <w:tc>
          <w:tcPr>
            <w:tcW w:w="2877" w:type="dxa"/>
          </w:tcPr>
          <w:p w14:paraId="179F3838" w14:textId="49BE3B10" w:rsidR="00F53BC2" w:rsidRPr="00F53BC2" w:rsidRDefault="00F53BC2" w:rsidP="002E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 w:rsidRPr="00F53BC2">
              <w:rPr>
                <w:sz w:val="24"/>
                <w:szCs w:val="24"/>
              </w:rPr>
              <w:t>1996 - 2001</w:t>
            </w:r>
          </w:p>
        </w:tc>
        <w:tc>
          <w:tcPr>
            <w:tcW w:w="2877" w:type="dxa"/>
          </w:tcPr>
          <w:p w14:paraId="523C7A89" w14:textId="77777777" w:rsidR="00F53BC2" w:rsidRPr="00F53BC2" w:rsidRDefault="00F53BC2" w:rsidP="002E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</w:tr>
      <w:tr w:rsidR="00F53BC2" w:rsidRPr="00F53BC2" w14:paraId="5FBC16FE" w14:textId="77777777" w:rsidTr="005D6836">
        <w:tc>
          <w:tcPr>
            <w:tcW w:w="2876" w:type="dxa"/>
          </w:tcPr>
          <w:p w14:paraId="4E0F9CA4" w14:textId="6C4718D1" w:rsidR="00F53BC2" w:rsidRPr="00F53BC2" w:rsidRDefault="00F53BC2" w:rsidP="002E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MHST401 – Topics in Museum and Heritage Studies</w:t>
            </w:r>
          </w:p>
        </w:tc>
        <w:tc>
          <w:tcPr>
            <w:tcW w:w="2877" w:type="dxa"/>
          </w:tcPr>
          <w:p w14:paraId="47F91958" w14:textId="30C2DE87" w:rsidR="00F53BC2" w:rsidRPr="00F53BC2" w:rsidRDefault="00F53BC2" w:rsidP="002E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2877" w:type="dxa"/>
          </w:tcPr>
          <w:p w14:paraId="3A4E0FAC" w14:textId="77777777" w:rsidR="00F53BC2" w:rsidRPr="00F53BC2" w:rsidRDefault="00F53BC2" w:rsidP="002E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</w:tr>
      <w:tr w:rsidR="00F53BC2" w:rsidRPr="00F53BC2" w14:paraId="0BE6EA2C" w14:textId="77777777" w:rsidTr="005D6836">
        <w:tc>
          <w:tcPr>
            <w:tcW w:w="2876" w:type="dxa"/>
          </w:tcPr>
          <w:p w14:paraId="22663473" w14:textId="3E0245F7" w:rsidR="00F53BC2" w:rsidRDefault="00F53BC2" w:rsidP="002E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MHST 501 – Research in Selected Topics</w:t>
            </w:r>
          </w:p>
        </w:tc>
        <w:tc>
          <w:tcPr>
            <w:tcW w:w="2877" w:type="dxa"/>
          </w:tcPr>
          <w:p w14:paraId="45F6E7A2" w14:textId="21B2E901" w:rsidR="00F53BC2" w:rsidRDefault="00F53BC2" w:rsidP="002E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2000, 2001</w:t>
            </w:r>
            <w:r w:rsidR="00123611">
              <w:rPr>
                <w:sz w:val="24"/>
                <w:szCs w:val="24"/>
              </w:rPr>
              <w:t>, ongoing when required.</w:t>
            </w:r>
          </w:p>
        </w:tc>
        <w:tc>
          <w:tcPr>
            <w:tcW w:w="2877" w:type="dxa"/>
          </w:tcPr>
          <w:p w14:paraId="2C21131C" w14:textId="77777777" w:rsidR="00F53BC2" w:rsidRPr="00F53BC2" w:rsidRDefault="00F53BC2" w:rsidP="002E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</w:tr>
      <w:tr w:rsidR="00F53BC2" w:rsidRPr="00F53BC2" w14:paraId="3E1AA140" w14:textId="77777777" w:rsidTr="005D6836">
        <w:tc>
          <w:tcPr>
            <w:tcW w:w="2876" w:type="dxa"/>
          </w:tcPr>
          <w:p w14:paraId="117399D6" w14:textId="692CCE8D" w:rsidR="00F53BC2" w:rsidRDefault="00F53BC2" w:rsidP="002E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ART20</w:t>
            </w:r>
            <w:r w:rsidR="00123611">
              <w:rPr>
                <w:sz w:val="24"/>
                <w:szCs w:val="24"/>
              </w:rPr>
              <w:t>9/309 – (Introduction to) Foundations in Art Education</w:t>
            </w:r>
          </w:p>
        </w:tc>
        <w:tc>
          <w:tcPr>
            <w:tcW w:w="2877" w:type="dxa"/>
          </w:tcPr>
          <w:p w14:paraId="1AE15892" w14:textId="2DE02E55" w:rsidR="00F53BC2" w:rsidRDefault="00123611" w:rsidP="002E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1998 - ongoing</w:t>
            </w:r>
          </w:p>
        </w:tc>
        <w:tc>
          <w:tcPr>
            <w:tcW w:w="2877" w:type="dxa"/>
          </w:tcPr>
          <w:p w14:paraId="520FAADC" w14:textId="240097F3" w:rsidR="00F53BC2" w:rsidRPr="00F53BC2" w:rsidRDefault="00123611" w:rsidP="002E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course changed levels and was renamed during different rounds of curriculum changes.</w:t>
            </w:r>
          </w:p>
        </w:tc>
      </w:tr>
      <w:tr w:rsidR="00A22D0A" w:rsidRPr="00F53BC2" w14:paraId="5E3E7A49" w14:textId="77777777" w:rsidTr="005D6836">
        <w:tc>
          <w:tcPr>
            <w:tcW w:w="2876" w:type="dxa"/>
          </w:tcPr>
          <w:p w14:paraId="29AEB7D9" w14:textId="3DD53669" w:rsidR="00A22D0A" w:rsidRDefault="00A22D0A" w:rsidP="00A22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210/305 – Art for Early Childhood</w:t>
            </w:r>
          </w:p>
        </w:tc>
        <w:tc>
          <w:tcPr>
            <w:tcW w:w="2877" w:type="dxa"/>
          </w:tcPr>
          <w:p w14:paraId="2ECFC84A" w14:textId="20FCFC11" w:rsidR="00A22D0A" w:rsidRDefault="00A22D0A" w:rsidP="00A22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2001-2016</w:t>
            </w:r>
          </w:p>
        </w:tc>
        <w:tc>
          <w:tcPr>
            <w:tcW w:w="2877" w:type="dxa"/>
          </w:tcPr>
          <w:p w14:paraId="74438B28" w14:textId="0B403E3A" w:rsidR="00A22D0A" w:rsidRDefault="00A22D0A" w:rsidP="00A22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course was originally a 200-level course. it was changed to a senior course, at some point, as the level of the content was congruent with ART307.  In 2016 it was deleted and merged with ART307 to form “Art Across the Lifespan I</w:t>
            </w:r>
            <w:proofErr w:type="gramStart"/>
            <w:r>
              <w:rPr>
                <w:sz w:val="24"/>
                <w:szCs w:val="24"/>
              </w:rPr>
              <w:t>” .</w:t>
            </w:r>
            <w:proofErr w:type="gramEnd"/>
          </w:p>
        </w:tc>
      </w:tr>
      <w:tr w:rsidR="00A22D0A" w:rsidRPr="00F53BC2" w14:paraId="4DF403AA" w14:textId="77777777" w:rsidTr="005D6836">
        <w:tc>
          <w:tcPr>
            <w:tcW w:w="2876" w:type="dxa"/>
          </w:tcPr>
          <w:p w14:paraId="2A92178A" w14:textId="6B6E3375" w:rsidR="00A22D0A" w:rsidRDefault="00A22D0A" w:rsidP="00A22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310/307 – Art for Elementary School Children</w:t>
            </w:r>
          </w:p>
        </w:tc>
        <w:tc>
          <w:tcPr>
            <w:tcW w:w="2877" w:type="dxa"/>
          </w:tcPr>
          <w:p w14:paraId="419DCE38" w14:textId="20F70E3E" w:rsidR="00A22D0A" w:rsidRDefault="00A22D0A" w:rsidP="00A22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1996-1998/2001-2016</w:t>
            </w:r>
          </w:p>
        </w:tc>
        <w:tc>
          <w:tcPr>
            <w:tcW w:w="2877" w:type="dxa"/>
          </w:tcPr>
          <w:p w14:paraId="5DFCFFF3" w14:textId="25040260" w:rsidR="00A22D0A" w:rsidRPr="00F53BC2" w:rsidRDefault="00A22D0A" w:rsidP="00A22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course was originally a full year course (310). It was changed to a half-year course (307). In 2016 it was deleted and merged with ART307 to form “Art Across the Lifespan I”.</w:t>
            </w:r>
          </w:p>
        </w:tc>
      </w:tr>
      <w:tr w:rsidR="004E25C1" w:rsidRPr="00F53BC2" w14:paraId="0DFEFF23" w14:textId="77777777" w:rsidTr="005D6836">
        <w:tc>
          <w:tcPr>
            <w:tcW w:w="2876" w:type="dxa"/>
          </w:tcPr>
          <w:p w14:paraId="19C9F835" w14:textId="70D65C1B" w:rsidR="004E25C1" w:rsidRDefault="004E25C1" w:rsidP="00A22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ART399 – Art Theory and Criticism I</w:t>
            </w:r>
          </w:p>
        </w:tc>
        <w:tc>
          <w:tcPr>
            <w:tcW w:w="2877" w:type="dxa"/>
          </w:tcPr>
          <w:p w14:paraId="7443BDDA" w14:textId="6EDC5D43" w:rsidR="004E25C1" w:rsidRDefault="004E25C1" w:rsidP="00A22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877" w:type="dxa"/>
          </w:tcPr>
          <w:p w14:paraId="65D741AA" w14:textId="77777777" w:rsidR="004E25C1" w:rsidRDefault="004E25C1" w:rsidP="00A22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</w:tr>
      <w:tr w:rsidR="004E25C1" w:rsidRPr="00F53BC2" w14:paraId="5F1BFBD6" w14:textId="77777777" w:rsidTr="005D6836">
        <w:tc>
          <w:tcPr>
            <w:tcW w:w="2876" w:type="dxa"/>
          </w:tcPr>
          <w:p w14:paraId="498AEA72" w14:textId="7F263766" w:rsidR="004E25C1" w:rsidRDefault="004E25C1" w:rsidP="00A22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ART499 – Art Theory and Criticism II</w:t>
            </w:r>
          </w:p>
        </w:tc>
        <w:tc>
          <w:tcPr>
            <w:tcW w:w="2877" w:type="dxa"/>
          </w:tcPr>
          <w:p w14:paraId="7150E663" w14:textId="2C43966A" w:rsidR="004E25C1" w:rsidRDefault="004E25C1" w:rsidP="00A22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877" w:type="dxa"/>
          </w:tcPr>
          <w:p w14:paraId="47A34F0A" w14:textId="77777777" w:rsidR="004E25C1" w:rsidRDefault="004E25C1" w:rsidP="00A22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</w:tr>
      <w:tr w:rsidR="00A22D0A" w:rsidRPr="00F53BC2" w14:paraId="1DF86252" w14:textId="77777777" w:rsidTr="005D6836">
        <w:tc>
          <w:tcPr>
            <w:tcW w:w="2876" w:type="dxa"/>
          </w:tcPr>
          <w:p w14:paraId="5A9E1CFA" w14:textId="11A15636" w:rsidR="00A22D0A" w:rsidRDefault="00A22D0A" w:rsidP="00A22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ART509 – Curriculum Building for Art</w:t>
            </w:r>
          </w:p>
        </w:tc>
        <w:tc>
          <w:tcPr>
            <w:tcW w:w="2877" w:type="dxa"/>
          </w:tcPr>
          <w:p w14:paraId="7ECA8679" w14:textId="3757E9FA" w:rsidR="00A22D0A" w:rsidRDefault="00A22D0A" w:rsidP="00A22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877" w:type="dxa"/>
          </w:tcPr>
          <w:p w14:paraId="3A95C020" w14:textId="4A803FA7" w:rsidR="00A22D0A" w:rsidRPr="00F53BC2" w:rsidRDefault="00A22D0A" w:rsidP="00A22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taught this while my colleague, who usually teaches it, was on sabbatical. There is no reason why I could not teach this course again. It is simply that there is a culture of “ownership” over courses in the Department of Art that does not allow for variation of teaching assignments within a faculty members area of expertise.</w:t>
            </w:r>
          </w:p>
        </w:tc>
      </w:tr>
      <w:tr w:rsidR="00A22D0A" w:rsidRPr="00F53BC2" w14:paraId="37281885" w14:textId="77777777" w:rsidTr="005D6836">
        <w:tc>
          <w:tcPr>
            <w:tcW w:w="2876" w:type="dxa"/>
          </w:tcPr>
          <w:p w14:paraId="787A6299" w14:textId="47023850" w:rsidR="00A22D0A" w:rsidRDefault="00A22D0A" w:rsidP="00A22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491 – Community-Based Art Education (I)</w:t>
            </w:r>
          </w:p>
        </w:tc>
        <w:tc>
          <w:tcPr>
            <w:tcW w:w="2877" w:type="dxa"/>
          </w:tcPr>
          <w:p w14:paraId="0A257342" w14:textId="01FA8CE2" w:rsidR="00A22D0A" w:rsidRDefault="00A22D0A" w:rsidP="00A22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2001- ongoing</w:t>
            </w:r>
          </w:p>
        </w:tc>
        <w:tc>
          <w:tcPr>
            <w:tcW w:w="2877" w:type="dxa"/>
          </w:tcPr>
          <w:p w14:paraId="59C35F33" w14:textId="5B6D5851" w:rsidR="00A22D0A" w:rsidRPr="00F53BC2" w:rsidRDefault="00A22D0A" w:rsidP="00A22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2016, this course was merged with ART 591.</w:t>
            </w:r>
          </w:p>
        </w:tc>
      </w:tr>
      <w:tr w:rsidR="00A22D0A" w:rsidRPr="00F53BC2" w14:paraId="0A7520DF" w14:textId="77777777" w:rsidTr="005D6836">
        <w:tc>
          <w:tcPr>
            <w:tcW w:w="2876" w:type="dxa"/>
          </w:tcPr>
          <w:p w14:paraId="21952AAC" w14:textId="388A7BDC" w:rsidR="00A22D0A" w:rsidRDefault="00A22D0A" w:rsidP="00A22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ART 591 – Community-Based Art Education II</w:t>
            </w:r>
          </w:p>
        </w:tc>
        <w:tc>
          <w:tcPr>
            <w:tcW w:w="2877" w:type="dxa"/>
          </w:tcPr>
          <w:p w14:paraId="7292CB3E" w14:textId="59B22BAE" w:rsidR="00A22D0A" w:rsidRDefault="00A22D0A" w:rsidP="00A22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2001 - 2016</w:t>
            </w:r>
          </w:p>
        </w:tc>
        <w:tc>
          <w:tcPr>
            <w:tcW w:w="2877" w:type="dxa"/>
          </w:tcPr>
          <w:p w14:paraId="048C03A9" w14:textId="207F55A2" w:rsidR="00A22D0A" w:rsidRPr="00F53BC2" w:rsidRDefault="00A22D0A" w:rsidP="00A22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course was deleted from our calendar in 2016.</w:t>
            </w:r>
          </w:p>
        </w:tc>
      </w:tr>
    </w:tbl>
    <w:p w14:paraId="799E9C81" w14:textId="32980A5F" w:rsidR="005D6836" w:rsidRDefault="005D6836" w:rsidP="002E2A52">
      <w:pPr>
        <w:rPr>
          <w:b/>
          <w:bCs/>
          <w:sz w:val="24"/>
          <w:szCs w:val="24"/>
        </w:rPr>
      </w:pPr>
    </w:p>
    <w:p w14:paraId="0DD2BEA6" w14:textId="51CE29F2" w:rsidR="00ED7340" w:rsidRDefault="00ED7340" w:rsidP="002E2A5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PROFESSIONAL ASSOCIATION</w:t>
      </w:r>
    </w:p>
    <w:p w14:paraId="6D2BFA35" w14:textId="1AEFBBC7" w:rsidR="00ED7340" w:rsidRDefault="00ED7340" w:rsidP="002E2A52">
      <w:pPr>
        <w:rPr>
          <w:sz w:val="24"/>
          <w:szCs w:val="24"/>
        </w:rPr>
      </w:pPr>
      <w:r>
        <w:rPr>
          <w:sz w:val="24"/>
          <w:szCs w:val="24"/>
        </w:rPr>
        <w:t>Jewish Artist Society, New York – Liaison with Calgary Jewish Community Centre</w:t>
      </w:r>
    </w:p>
    <w:p w14:paraId="7A037D28" w14:textId="77777777" w:rsidR="00ED7340" w:rsidRPr="00ED7340" w:rsidRDefault="00ED7340" w:rsidP="002E2A52">
      <w:pPr>
        <w:rPr>
          <w:sz w:val="24"/>
          <w:szCs w:val="24"/>
        </w:rPr>
      </w:pPr>
    </w:p>
    <w:p w14:paraId="430F0BE0" w14:textId="0CDFA01E" w:rsidR="00ED7340" w:rsidRDefault="00ED7340" w:rsidP="002E2A5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COMMUNITY ENGAGEMENT</w:t>
      </w:r>
    </w:p>
    <w:p w14:paraId="7A0E4CC0" w14:textId="22212571" w:rsidR="00ED7340" w:rsidRDefault="00ED7340" w:rsidP="002E2A5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Betzalel</w:t>
      </w:r>
      <w:proofErr w:type="spellEnd"/>
      <w:r>
        <w:rPr>
          <w:sz w:val="24"/>
          <w:szCs w:val="24"/>
        </w:rPr>
        <w:t xml:space="preserve"> Arts (2015-2019) </w:t>
      </w:r>
      <w:r w:rsidR="00F1061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10613">
        <w:rPr>
          <w:sz w:val="24"/>
          <w:szCs w:val="24"/>
        </w:rPr>
        <w:t>Co-</w:t>
      </w:r>
      <w:proofErr w:type="spellStart"/>
      <w:r w:rsidR="00F10613">
        <w:rPr>
          <w:sz w:val="24"/>
          <w:szCs w:val="24"/>
        </w:rPr>
        <w:t>ordinator</w:t>
      </w:r>
      <w:proofErr w:type="spellEnd"/>
    </w:p>
    <w:p w14:paraId="6CA62F9F" w14:textId="4744BCD2" w:rsidR="00F10613" w:rsidRDefault="00F10613" w:rsidP="002E2A52">
      <w:pPr>
        <w:rPr>
          <w:sz w:val="24"/>
          <w:szCs w:val="24"/>
        </w:rPr>
      </w:pPr>
      <w:r>
        <w:rPr>
          <w:sz w:val="24"/>
          <w:szCs w:val="24"/>
        </w:rPr>
        <w:t>Board of Trustees, Temple B’nai Tikvah – Adult Education Chair</w:t>
      </w:r>
    </w:p>
    <w:p w14:paraId="330CAB64" w14:textId="77777777" w:rsidR="00F10613" w:rsidRPr="00ED7340" w:rsidRDefault="00F10613" w:rsidP="002E2A52">
      <w:pPr>
        <w:rPr>
          <w:sz w:val="24"/>
          <w:szCs w:val="24"/>
        </w:rPr>
      </w:pPr>
    </w:p>
    <w:sectPr w:rsidR="00F10613" w:rsidRPr="00ED7340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5285F" w14:textId="77777777" w:rsidR="00495051" w:rsidRDefault="00495051">
      <w:r>
        <w:separator/>
      </w:r>
    </w:p>
  </w:endnote>
  <w:endnote w:type="continuationSeparator" w:id="0">
    <w:p w14:paraId="756EE913" w14:textId="77777777" w:rsidR="00495051" w:rsidRDefault="0049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D48F5" w14:textId="77777777" w:rsidR="00226339" w:rsidRDefault="0022633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F0A65" w14:textId="77777777" w:rsidR="00495051" w:rsidRDefault="00495051">
      <w:r>
        <w:separator/>
      </w:r>
    </w:p>
  </w:footnote>
  <w:footnote w:type="continuationSeparator" w:id="0">
    <w:p w14:paraId="2AC84819" w14:textId="77777777" w:rsidR="00495051" w:rsidRDefault="00495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4C0C2" w14:textId="77777777" w:rsidR="00226339" w:rsidRDefault="00F01BE0">
    <w:pPr>
      <w:pStyle w:val="Header"/>
      <w:tabs>
        <w:tab w:val="clear" w:pos="8640"/>
        <w:tab w:val="right" w:pos="8620"/>
      </w:tabs>
      <w:jc w:val="right"/>
    </w:pPr>
    <w:proofErr w:type="spellStart"/>
    <w:r>
      <w:t>Eiserman</w:t>
    </w:r>
    <w:proofErr w:type="spellEnd"/>
    <w:r>
      <w:t xml:space="preserve">/ </w:t>
    </w:r>
    <w:r>
      <w:fldChar w:fldCharType="begin"/>
    </w:r>
    <w:r>
      <w:instrText xml:space="preserve"> PAGE </w:instrText>
    </w:r>
    <w:r>
      <w:fldChar w:fldCharType="separate"/>
    </w:r>
    <w:r w:rsidR="00377DD6">
      <w:rPr>
        <w:noProof/>
      </w:rPr>
      <w:t>18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01BC2"/>
    <w:multiLevelType w:val="hybridMultilevel"/>
    <w:tmpl w:val="FF226774"/>
    <w:lvl w:ilvl="0" w:tplc="81AAC52E">
      <w:start w:val="199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F03DF"/>
    <w:multiLevelType w:val="hybridMultilevel"/>
    <w:tmpl w:val="40C65A7A"/>
    <w:lvl w:ilvl="0" w:tplc="4672D09A">
      <w:start w:val="2015"/>
      <w:numFmt w:val="bullet"/>
      <w:lvlText w:val="-"/>
      <w:lvlJc w:val="left"/>
      <w:pPr>
        <w:ind w:left="32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575054BE"/>
    <w:multiLevelType w:val="hybridMultilevel"/>
    <w:tmpl w:val="9F7A8DE2"/>
    <w:lvl w:ilvl="0" w:tplc="E3D28E7C">
      <w:start w:val="199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6033B"/>
    <w:multiLevelType w:val="hybridMultilevel"/>
    <w:tmpl w:val="1CA437EC"/>
    <w:lvl w:ilvl="0" w:tplc="4C7A5610">
      <w:start w:val="199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472727">
    <w:abstractNumId w:val="1"/>
  </w:num>
  <w:num w:numId="2" w16cid:durableId="530458111">
    <w:abstractNumId w:val="2"/>
  </w:num>
  <w:num w:numId="3" w16cid:durableId="1392459653">
    <w:abstractNumId w:val="0"/>
  </w:num>
  <w:num w:numId="4" w16cid:durableId="652297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339"/>
    <w:rsid w:val="00011E5F"/>
    <w:rsid w:val="00055332"/>
    <w:rsid w:val="00087B95"/>
    <w:rsid w:val="000A68EA"/>
    <w:rsid w:val="000B1E0C"/>
    <w:rsid w:val="00123611"/>
    <w:rsid w:val="001262F9"/>
    <w:rsid w:val="00132F78"/>
    <w:rsid w:val="00134542"/>
    <w:rsid w:val="00160B19"/>
    <w:rsid w:val="00195A5C"/>
    <w:rsid w:val="001D480B"/>
    <w:rsid w:val="001D55A0"/>
    <w:rsid w:val="00203282"/>
    <w:rsid w:val="00226339"/>
    <w:rsid w:val="00274997"/>
    <w:rsid w:val="002E2A52"/>
    <w:rsid w:val="002E2A80"/>
    <w:rsid w:val="003013F4"/>
    <w:rsid w:val="00347708"/>
    <w:rsid w:val="003552B3"/>
    <w:rsid w:val="00377DD6"/>
    <w:rsid w:val="003D3BB6"/>
    <w:rsid w:val="003F1752"/>
    <w:rsid w:val="00407988"/>
    <w:rsid w:val="00420215"/>
    <w:rsid w:val="00495051"/>
    <w:rsid w:val="00496485"/>
    <w:rsid w:val="004C1398"/>
    <w:rsid w:val="004C7506"/>
    <w:rsid w:val="004E25C1"/>
    <w:rsid w:val="004E5983"/>
    <w:rsid w:val="004F7ABD"/>
    <w:rsid w:val="0050147C"/>
    <w:rsid w:val="00586D4E"/>
    <w:rsid w:val="005D5A47"/>
    <w:rsid w:val="005D6836"/>
    <w:rsid w:val="00687CB9"/>
    <w:rsid w:val="00692E0F"/>
    <w:rsid w:val="00694520"/>
    <w:rsid w:val="006E017A"/>
    <w:rsid w:val="00735BAF"/>
    <w:rsid w:val="007940B1"/>
    <w:rsid w:val="00795417"/>
    <w:rsid w:val="007B2292"/>
    <w:rsid w:val="007E6050"/>
    <w:rsid w:val="007F23F7"/>
    <w:rsid w:val="008047AC"/>
    <w:rsid w:val="008410C5"/>
    <w:rsid w:val="00892C69"/>
    <w:rsid w:val="008F0115"/>
    <w:rsid w:val="0090595D"/>
    <w:rsid w:val="00907BDF"/>
    <w:rsid w:val="00916FCD"/>
    <w:rsid w:val="00920649"/>
    <w:rsid w:val="009403DC"/>
    <w:rsid w:val="00951D1D"/>
    <w:rsid w:val="00954F23"/>
    <w:rsid w:val="00974A00"/>
    <w:rsid w:val="00995730"/>
    <w:rsid w:val="009F499C"/>
    <w:rsid w:val="009F573F"/>
    <w:rsid w:val="00A22D0A"/>
    <w:rsid w:val="00A4099D"/>
    <w:rsid w:val="00A65CD4"/>
    <w:rsid w:val="00AB1ACC"/>
    <w:rsid w:val="00B325E3"/>
    <w:rsid w:val="00B3783E"/>
    <w:rsid w:val="00BD42B2"/>
    <w:rsid w:val="00BF26DB"/>
    <w:rsid w:val="00CA6037"/>
    <w:rsid w:val="00DA1BAA"/>
    <w:rsid w:val="00DC76AC"/>
    <w:rsid w:val="00E062A0"/>
    <w:rsid w:val="00E36675"/>
    <w:rsid w:val="00E6791B"/>
    <w:rsid w:val="00E8782D"/>
    <w:rsid w:val="00E95992"/>
    <w:rsid w:val="00EC4072"/>
    <w:rsid w:val="00ED4AB0"/>
    <w:rsid w:val="00ED7340"/>
    <w:rsid w:val="00EE61D7"/>
    <w:rsid w:val="00EF3F82"/>
    <w:rsid w:val="00F01BE0"/>
    <w:rsid w:val="00F10613"/>
    <w:rsid w:val="00F153E4"/>
    <w:rsid w:val="00F2552D"/>
    <w:rsid w:val="00F3166B"/>
    <w:rsid w:val="00F45B27"/>
    <w:rsid w:val="00F53BC2"/>
    <w:rsid w:val="00F8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BDB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Pr>
      <w:rFonts w:ascii="Arial" w:eastAsia="Arial" w:hAnsi="Arial" w:cs="Arial"/>
      <w:color w:val="000000"/>
      <w:u w:color="000000"/>
    </w:rPr>
  </w:style>
  <w:style w:type="paragraph" w:styleId="Heading1">
    <w:name w:val="heading 1"/>
    <w:next w:val="Normal"/>
    <w:pPr>
      <w:keepNext/>
      <w:outlineLvl w:val="0"/>
    </w:pPr>
    <w:rPr>
      <w:rFonts w:ascii="Times" w:hAnsi="Times" w:cs="Arial Unicode MS"/>
      <w:b/>
      <w:bCs/>
      <w:color w:val="000000"/>
      <w:sz w:val="24"/>
      <w:szCs w:val="24"/>
      <w:u w:color="000000"/>
    </w:rPr>
  </w:style>
  <w:style w:type="paragraph" w:styleId="Heading2">
    <w:name w:val="heading 2"/>
    <w:next w:val="Normal"/>
    <w:pPr>
      <w:keepNext/>
      <w:spacing w:before="240" w:after="60"/>
      <w:outlineLvl w:val="1"/>
    </w:pPr>
    <w:rPr>
      <w:rFonts w:ascii="Calibri" w:eastAsia="Calibri" w:hAnsi="Calibri" w:cs="Calibri"/>
      <w:b/>
      <w:bCs/>
      <w:i/>
      <w:iCs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Arial" w:hAnsi="Arial" w:cs="Arial Unicode MS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UCList">
    <w:name w:val="UCList"/>
    <w:pPr>
      <w:tabs>
        <w:tab w:val="right" w:pos="720"/>
        <w:tab w:val="left" w:pos="907"/>
      </w:tabs>
      <w:ind w:left="907" w:right="475" w:hanging="907"/>
    </w:pPr>
    <w:rPr>
      <w:rFonts w:ascii="Arial" w:hAnsi="Arial" w:cs="Arial Unicode MS"/>
      <w:color w:val="000000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4"/>
      <w:szCs w:val="24"/>
      <w:u w:val="single" w:color="0000FF"/>
    </w:rPr>
  </w:style>
  <w:style w:type="paragraph" w:customStyle="1" w:styleId="p1">
    <w:name w:val="p1"/>
    <w:rPr>
      <w:rFonts w:ascii="Helvetica" w:hAnsi="Helvetica" w:cs="Arial Unicode MS"/>
      <w:color w:val="000000"/>
      <w:sz w:val="18"/>
      <w:szCs w:val="18"/>
      <w:u w:color="000000"/>
    </w:rPr>
  </w:style>
  <w:style w:type="paragraph" w:styleId="BodyTextIndent3">
    <w:name w:val="Body Text Indent 3"/>
    <w:pPr>
      <w:tabs>
        <w:tab w:val="left" w:pos="720"/>
      </w:tabs>
      <w:suppressAutoHyphens/>
      <w:ind w:left="720" w:hanging="720"/>
    </w:pPr>
    <w:rPr>
      <w:rFonts w:cs="Arial Unicode MS"/>
      <w:color w:val="000000"/>
      <w:u w:color="000000"/>
    </w:rPr>
  </w:style>
  <w:style w:type="paragraph" w:styleId="BodyTextIndent2">
    <w:name w:val="Body Text Indent 2"/>
    <w:pPr>
      <w:ind w:left="2880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ormalWeb">
    <w:name w:val="Normal (Web)"/>
    <w:rPr>
      <w:rFonts w:ascii="Times" w:hAnsi="Times" w:cs="Arial Unicode MS"/>
      <w:color w:val="000000"/>
      <w:u w:color="000000"/>
    </w:rPr>
  </w:style>
  <w:style w:type="paragraph" w:customStyle="1" w:styleId="H1">
    <w:name w:val="H1"/>
    <w:next w:val="Normal"/>
    <w:pPr>
      <w:keepNext/>
      <w:spacing w:before="100" w:after="100"/>
      <w:outlineLvl w:val="1"/>
    </w:pPr>
    <w:rPr>
      <w:rFonts w:cs="Arial Unicode MS"/>
      <w:b/>
      <w:bCs/>
      <w:color w:val="000000"/>
      <w:kern w:val="36"/>
      <w:sz w:val="48"/>
      <w:szCs w:val="48"/>
      <w:u w:color="000000"/>
    </w:rPr>
  </w:style>
  <w:style w:type="paragraph" w:customStyle="1" w:styleId="CM27">
    <w:name w:val="CM27"/>
    <w:next w:val="Normal"/>
    <w:pPr>
      <w:widowControl w:val="0"/>
    </w:pPr>
    <w:rPr>
      <w:rFonts w:ascii="Verdana" w:hAnsi="Verdana" w:cs="Arial Unicode MS"/>
      <w:color w:val="000000"/>
      <w:sz w:val="24"/>
      <w:szCs w:val="24"/>
      <w:u w:color="000000"/>
    </w:rPr>
  </w:style>
  <w:style w:type="paragraph" w:styleId="BodyTextIndent">
    <w:name w:val="Body Text Indent"/>
    <w:pPr>
      <w:suppressAutoHyphens/>
      <w:ind w:left="1080" w:hanging="1080"/>
    </w:pPr>
    <w:rPr>
      <w:rFonts w:eastAsia="Times New Roman"/>
      <w:color w:val="000000"/>
      <w:u w:color="000000"/>
    </w:rPr>
  </w:style>
  <w:style w:type="paragraph" w:styleId="HTMLPreformatted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" w:hAnsi="Courier" w:cs="Courier"/>
      <w:color w:val="000000"/>
      <w:u w:color="000000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styleId="BodyText2">
    <w:name w:val="Body Text 2"/>
    <w:pPr>
      <w:spacing w:after="120" w:line="480" w:lineRule="auto"/>
    </w:pPr>
    <w:rPr>
      <w:rFonts w:ascii="Arial" w:hAnsi="Arial" w:cs="Arial Unicode MS"/>
      <w:color w:val="000000"/>
      <w:u w:color="000000"/>
    </w:rPr>
  </w:style>
  <w:style w:type="paragraph" w:styleId="ListParagraph">
    <w:name w:val="List Paragraph"/>
    <w:basedOn w:val="Normal"/>
    <w:uiPriority w:val="34"/>
    <w:qFormat/>
    <w:rsid w:val="005D5A4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4E59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D6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library.ualberta.ca/cp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reiserm@ucalgary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10</Pages>
  <Words>2621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Eiserman</cp:lastModifiedBy>
  <cp:revision>12</cp:revision>
  <dcterms:created xsi:type="dcterms:W3CDTF">2022-02-16T23:12:00Z</dcterms:created>
  <dcterms:modified xsi:type="dcterms:W3CDTF">2022-06-06T19:20:00Z</dcterms:modified>
</cp:coreProperties>
</file>