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9FEC" w14:textId="77777777" w:rsidR="00AE1399" w:rsidRPr="00686814" w:rsidRDefault="00AE1399" w:rsidP="00AE1399">
      <w:pPr>
        <w:jc w:val="center"/>
        <w:rPr>
          <w:rFonts w:ascii="Tahoma" w:hAnsi="Tahoma"/>
          <w:sz w:val="18"/>
        </w:rPr>
      </w:pPr>
      <w:r w:rsidRPr="00686814">
        <w:rPr>
          <w:rFonts w:ascii="Tahoma" w:hAnsi="Tahoma"/>
          <w:b/>
          <w:sz w:val="18"/>
        </w:rPr>
        <w:t>NEIL JEFFREY WHITE</w:t>
      </w:r>
      <w:r>
        <w:rPr>
          <w:rFonts w:ascii="Tahoma" w:hAnsi="Tahoma"/>
          <w:b/>
          <w:sz w:val="18"/>
        </w:rPr>
        <w:t>, MD FRCS(C)</w:t>
      </w:r>
    </w:p>
    <w:p w14:paraId="4D31F3AE" w14:textId="77777777" w:rsidR="00AE1399" w:rsidRDefault="00363E4A" w:rsidP="00AE1399">
      <w:pPr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4448 Front Street SE</w:t>
      </w:r>
    </w:p>
    <w:p w14:paraId="105E36FA" w14:textId="77777777" w:rsidR="005967A6" w:rsidRDefault="005967A6" w:rsidP="00AE1399">
      <w:pPr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Calgary, Alberta</w:t>
      </w:r>
    </w:p>
    <w:p w14:paraId="096FC35B" w14:textId="77777777" w:rsidR="00363E4A" w:rsidRDefault="00363E4A" w:rsidP="00AE1399">
      <w:pPr>
        <w:jc w:val="center"/>
        <w:rPr>
          <w:rFonts w:ascii="Tahoma" w:hAnsi="Tahoma"/>
          <w:sz w:val="16"/>
        </w:rPr>
      </w:pPr>
      <w:r w:rsidRPr="00363E4A">
        <w:rPr>
          <w:rFonts w:ascii="Tahoma" w:hAnsi="Tahoma"/>
          <w:sz w:val="16"/>
        </w:rPr>
        <w:t>T3M 1M4</w:t>
      </w:r>
    </w:p>
    <w:p w14:paraId="1FA625D2" w14:textId="77777777" w:rsidR="00AE1399" w:rsidRDefault="005967A6" w:rsidP="00AE1399">
      <w:pPr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403.479.3527</w:t>
      </w:r>
    </w:p>
    <w:p w14:paraId="44059FC3" w14:textId="77777777" w:rsidR="00D02DD2" w:rsidRPr="000F34E1" w:rsidRDefault="00C70C89" w:rsidP="00AE1399">
      <w:pPr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403.956.3761</w:t>
      </w:r>
    </w:p>
    <w:p w14:paraId="26CED7B4" w14:textId="77777777" w:rsidR="00AE1399" w:rsidRPr="000F34E1" w:rsidRDefault="00726630" w:rsidP="00AE1399">
      <w:pPr>
        <w:jc w:val="center"/>
        <w:rPr>
          <w:rFonts w:ascii="Tahoma" w:hAnsi="Tahoma"/>
          <w:sz w:val="16"/>
        </w:rPr>
      </w:pPr>
      <w:hyperlink r:id="rId8" w:history="1">
        <w:r w:rsidR="00AE1399" w:rsidRPr="000F34E1">
          <w:rPr>
            <w:rStyle w:val="Hyperlink"/>
            <w:rFonts w:ascii="Tahoma" w:hAnsi="Tahoma"/>
            <w:sz w:val="16"/>
          </w:rPr>
          <w:t>neiljwhite@gmail.com</w:t>
        </w:r>
      </w:hyperlink>
    </w:p>
    <w:p w14:paraId="6835E264" w14:textId="77777777" w:rsidR="00AE1399" w:rsidRPr="00686814" w:rsidRDefault="00AE1399" w:rsidP="00AE1399">
      <w:pPr>
        <w:jc w:val="center"/>
        <w:rPr>
          <w:rFonts w:ascii="Tahoma" w:hAnsi="Tahoma"/>
          <w:sz w:val="18"/>
        </w:rPr>
      </w:pPr>
    </w:p>
    <w:p w14:paraId="763AF389" w14:textId="77777777" w:rsidR="00AE1399" w:rsidRPr="000F34E1" w:rsidRDefault="00AE1399" w:rsidP="00AE1399">
      <w:pPr>
        <w:pBdr>
          <w:bottom w:val="single" w:sz="12" w:space="0" w:color="auto"/>
        </w:pBdr>
        <w:rPr>
          <w:rFonts w:ascii="Tahoma" w:hAnsi="Tahoma"/>
          <w:sz w:val="16"/>
        </w:rPr>
      </w:pPr>
      <w:r w:rsidRPr="00686814">
        <w:rPr>
          <w:rFonts w:ascii="Tahoma" w:hAnsi="Tahoma"/>
          <w:sz w:val="16"/>
        </w:rPr>
        <w:t>DOB:  August 10, 1973</w:t>
      </w:r>
      <w:r w:rsidRPr="00686814">
        <w:rPr>
          <w:rFonts w:ascii="Tahoma" w:hAnsi="Tahoma"/>
          <w:sz w:val="16"/>
        </w:rPr>
        <w:tab/>
      </w:r>
      <w:r w:rsidRPr="00686814">
        <w:rPr>
          <w:rFonts w:ascii="Tahoma" w:hAnsi="Tahoma"/>
          <w:sz w:val="16"/>
        </w:rPr>
        <w:tab/>
      </w:r>
      <w:r w:rsidRPr="00686814">
        <w:rPr>
          <w:rFonts w:ascii="Tahoma" w:hAnsi="Tahoma"/>
          <w:sz w:val="16"/>
        </w:rPr>
        <w:tab/>
      </w:r>
      <w:r w:rsidRPr="00686814">
        <w:rPr>
          <w:rFonts w:ascii="Tahoma" w:hAnsi="Tahoma"/>
          <w:sz w:val="16"/>
        </w:rPr>
        <w:tab/>
      </w:r>
      <w:r w:rsidRPr="00686814">
        <w:rPr>
          <w:rFonts w:ascii="Tahoma" w:hAnsi="Tahoma"/>
          <w:sz w:val="16"/>
        </w:rPr>
        <w:tab/>
      </w:r>
      <w:r w:rsidRPr="00686814">
        <w:rPr>
          <w:rFonts w:ascii="Tahoma" w:hAnsi="Tahoma"/>
          <w:sz w:val="16"/>
        </w:rPr>
        <w:tab/>
      </w:r>
      <w:r w:rsidRPr="00686814">
        <w:rPr>
          <w:rFonts w:ascii="Tahoma" w:hAnsi="Tahoma"/>
          <w:sz w:val="16"/>
        </w:rPr>
        <w:tab/>
      </w:r>
      <w:r w:rsidRPr="00686814">
        <w:rPr>
          <w:rFonts w:ascii="Tahoma" w:hAnsi="Tahoma"/>
          <w:sz w:val="16"/>
        </w:rPr>
        <w:tab/>
      </w:r>
      <w:r w:rsidRPr="00686814">
        <w:rPr>
          <w:rFonts w:ascii="Tahoma" w:hAnsi="Tahoma"/>
          <w:sz w:val="16"/>
        </w:rPr>
        <w:tab/>
      </w:r>
      <w:r w:rsidRPr="00686814">
        <w:rPr>
          <w:rFonts w:ascii="Tahoma" w:hAnsi="Tahoma"/>
          <w:sz w:val="16"/>
        </w:rPr>
        <w:tab/>
      </w:r>
    </w:p>
    <w:p w14:paraId="4E9DCD79" w14:textId="77777777" w:rsidR="00AE1399" w:rsidRDefault="00AE1399" w:rsidP="00AE1399">
      <w:pPr>
        <w:pStyle w:val="profile"/>
        <w:spacing w:before="120" w:after="120" w:line="240" w:lineRule="auto"/>
        <w:jc w:val="center"/>
        <w:rPr>
          <w:b/>
          <w:u w:val="single"/>
        </w:rPr>
      </w:pPr>
    </w:p>
    <w:p w14:paraId="16E07ACB" w14:textId="77777777" w:rsidR="00AE1399" w:rsidRPr="00686814" w:rsidRDefault="00AE1399" w:rsidP="00AE1399">
      <w:pPr>
        <w:pStyle w:val="profile"/>
        <w:spacing w:before="120" w:after="120" w:line="240" w:lineRule="auto"/>
        <w:jc w:val="center"/>
        <w:rPr>
          <w:b/>
          <w:u w:val="single"/>
        </w:rPr>
      </w:pPr>
      <w:r w:rsidRPr="00686814">
        <w:rPr>
          <w:b/>
          <w:u w:val="single"/>
        </w:rPr>
        <w:t>PROFILE</w:t>
      </w:r>
    </w:p>
    <w:p w14:paraId="3CD37D70" w14:textId="77777777" w:rsidR="00AE1399" w:rsidRDefault="00AE1399" w:rsidP="007B520F">
      <w:pPr>
        <w:pStyle w:val="profile"/>
        <w:spacing w:after="40" w:line="240" w:lineRule="auto"/>
        <w:jc w:val="center"/>
      </w:pPr>
      <w:r>
        <w:t>Orthopaedic Surgeon, MD, FRCS(C)</w:t>
      </w:r>
    </w:p>
    <w:p w14:paraId="187FF44D" w14:textId="77777777" w:rsidR="007B520F" w:rsidRDefault="007B520F" w:rsidP="007B520F">
      <w:pPr>
        <w:pStyle w:val="profile"/>
        <w:spacing w:after="40" w:line="240" w:lineRule="auto"/>
        <w:jc w:val="center"/>
      </w:pPr>
      <w:r>
        <w:t>Hand and Microvascular Surgeon</w:t>
      </w:r>
      <w:r w:rsidR="0084292E">
        <w:t>, Orthopaedic Trauma Surgeon</w:t>
      </w:r>
    </w:p>
    <w:p w14:paraId="7FCBF3CD" w14:textId="6341E60A" w:rsidR="009C5B20" w:rsidRDefault="00064263" w:rsidP="007B520F">
      <w:pPr>
        <w:pStyle w:val="profile"/>
        <w:spacing w:after="40" w:line="240" w:lineRule="auto"/>
        <w:jc w:val="center"/>
      </w:pPr>
      <w:r>
        <w:t xml:space="preserve">Clinical Assistant Professor, </w:t>
      </w:r>
      <w:r w:rsidR="009C5B20">
        <w:t xml:space="preserve">University of Calgary </w:t>
      </w:r>
    </w:p>
    <w:p w14:paraId="4E550AC4" w14:textId="77777777" w:rsidR="009C5B20" w:rsidRDefault="009C5B20" w:rsidP="00AE1399">
      <w:pPr>
        <w:jc w:val="center"/>
        <w:rPr>
          <w:rFonts w:ascii="Tahoma" w:hAnsi="Tahoma"/>
          <w:sz w:val="16"/>
        </w:rPr>
      </w:pPr>
    </w:p>
    <w:p w14:paraId="2F8ACE75" w14:textId="77777777" w:rsidR="009C5B20" w:rsidRPr="00686814" w:rsidRDefault="009C5B20" w:rsidP="00AE1399">
      <w:pPr>
        <w:jc w:val="center"/>
        <w:rPr>
          <w:rFonts w:ascii="Tahoma" w:hAnsi="Tahoma"/>
          <w:sz w:val="16"/>
        </w:rPr>
      </w:pPr>
    </w:p>
    <w:p w14:paraId="7B1F1C64" w14:textId="77777777" w:rsidR="00E6454D" w:rsidRDefault="00E6454D" w:rsidP="00E6454D">
      <w:pPr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b/>
          <w:sz w:val="18"/>
          <w:u w:val="single"/>
        </w:rPr>
        <w:t>Work Experience</w:t>
      </w:r>
    </w:p>
    <w:p w14:paraId="7F266180" w14:textId="77777777" w:rsidR="00C02027" w:rsidRDefault="00C02027" w:rsidP="00AE1399">
      <w:pPr>
        <w:rPr>
          <w:rFonts w:ascii="Tahoma" w:hAnsi="Tahoma"/>
          <w:sz w:val="16"/>
          <w:szCs w:val="16"/>
        </w:rPr>
      </w:pPr>
    </w:p>
    <w:p w14:paraId="739129E0" w14:textId="323A3C41" w:rsidR="00637065" w:rsidRDefault="00637065" w:rsidP="00AE1399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Hand and Microvascular Surgeon, Orthopaedic Trauma Surgeon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     June 2012 - present </w:t>
      </w:r>
    </w:p>
    <w:p w14:paraId="230078D4" w14:textId="77777777" w:rsidR="00637065" w:rsidRDefault="000963A7" w:rsidP="00AE1399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South Health Campus</w:t>
      </w:r>
      <w:r w:rsidR="00637065">
        <w:rPr>
          <w:rFonts w:ascii="Tahoma" w:hAnsi="Tahoma"/>
          <w:sz w:val="16"/>
          <w:szCs w:val="16"/>
        </w:rPr>
        <w:t>, Alberta Health Services, University of Calgary</w:t>
      </w:r>
    </w:p>
    <w:p w14:paraId="642819A1" w14:textId="77777777" w:rsidR="000963A7" w:rsidRDefault="000963A7" w:rsidP="00AE1399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Clinical Lecturer</w:t>
      </w:r>
    </w:p>
    <w:p w14:paraId="716C33AA" w14:textId="77777777" w:rsidR="00637065" w:rsidRDefault="00637065" w:rsidP="00AE1399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Calgary, Alberta, Canada</w:t>
      </w:r>
    </w:p>
    <w:p w14:paraId="5F06FC76" w14:textId="77777777" w:rsidR="00637065" w:rsidRDefault="00637065" w:rsidP="00AE1399">
      <w:pPr>
        <w:rPr>
          <w:rFonts w:ascii="Tahoma" w:hAnsi="Tahoma"/>
          <w:sz w:val="16"/>
          <w:szCs w:val="16"/>
        </w:rPr>
      </w:pPr>
    </w:p>
    <w:p w14:paraId="2A1036E0" w14:textId="77777777" w:rsidR="00E6454D" w:rsidRDefault="00E6454D" w:rsidP="00AE1399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Locum Tenens – On call and elective hand and general orthopaedic surgery</w:t>
      </w:r>
      <w:r>
        <w:rPr>
          <w:rFonts w:ascii="Tahoma" w:hAnsi="Tahoma"/>
          <w:sz w:val="16"/>
          <w:szCs w:val="16"/>
        </w:rPr>
        <w:tab/>
      </w:r>
      <w:r w:rsidR="00EA2151">
        <w:rPr>
          <w:rFonts w:ascii="Tahoma" w:hAnsi="Tahoma"/>
          <w:sz w:val="16"/>
          <w:szCs w:val="16"/>
        </w:rPr>
        <w:tab/>
      </w:r>
      <w:r w:rsidR="00EA2151">
        <w:rPr>
          <w:rFonts w:ascii="Tahoma" w:hAnsi="Tahoma"/>
          <w:sz w:val="16"/>
          <w:szCs w:val="16"/>
        </w:rPr>
        <w:tab/>
        <w:t>February 7, 2012</w:t>
      </w:r>
    </w:p>
    <w:p w14:paraId="4B15FA74" w14:textId="77777777" w:rsidR="00E6454D" w:rsidRDefault="00E6454D" w:rsidP="00AE1399">
      <w:pPr>
        <w:rPr>
          <w:rFonts w:ascii="Tahoma" w:hAnsi="Tahoma"/>
          <w:sz w:val="16"/>
          <w:szCs w:val="16"/>
        </w:rPr>
      </w:pPr>
      <w:r w:rsidRPr="00E6454D">
        <w:rPr>
          <w:rFonts w:ascii="Tahoma" w:hAnsi="Tahoma"/>
          <w:sz w:val="16"/>
          <w:szCs w:val="16"/>
        </w:rPr>
        <w:t>King Edward VII Memorial Hospital</w:t>
      </w:r>
      <w:r w:rsidR="0084292E">
        <w:rPr>
          <w:rFonts w:ascii="Tahoma" w:hAnsi="Tahoma"/>
          <w:sz w:val="16"/>
          <w:szCs w:val="16"/>
        </w:rPr>
        <w:tab/>
      </w:r>
      <w:r w:rsidR="0084292E">
        <w:rPr>
          <w:rFonts w:ascii="Tahoma" w:hAnsi="Tahoma"/>
          <w:sz w:val="16"/>
          <w:szCs w:val="16"/>
        </w:rPr>
        <w:tab/>
      </w:r>
      <w:r w:rsidR="0084292E">
        <w:rPr>
          <w:rFonts w:ascii="Tahoma" w:hAnsi="Tahoma"/>
          <w:sz w:val="16"/>
          <w:szCs w:val="16"/>
        </w:rPr>
        <w:tab/>
      </w:r>
      <w:r w:rsidR="0084292E">
        <w:rPr>
          <w:rFonts w:ascii="Tahoma" w:hAnsi="Tahoma"/>
          <w:sz w:val="16"/>
          <w:szCs w:val="16"/>
        </w:rPr>
        <w:tab/>
      </w:r>
      <w:r w:rsidR="0084292E">
        <w:rPr>
          <w:rFonts w:ascii="Tahoma" w:hAnsi="Tahoma"/>
          <w:sz w:val="16"/>
          <w:szCs w:val="16"/>
        </w:rPr>
        <w:tab/>
      </w:r>
      <w:r w:rsidR="0084292E">
        <w:rPr>
          <w:rFonts w:ascii="Tahoma" w:hAnsi="Tahoma"/>
          <w:sz w:val="16"/>
          <w:szCs w:val="16"/>
        </w:rPr>
        <w:tab/>
      </w:r>
      <w:r w:rsidR="0084292E">
        <w:rPr>
          <w:rFonts w:ascii="Tahoma" w:hAnsi="Tahoma"/>
          <w:sz w:val="16"/>
          <w:szCs w:val="16"/>
        </w:rPr>
        <w:tab/>
        <w:t xml:space="preserve">  </w:t>
      </w:r>
      <w:r w:rsidR="00984A17">
        <w:rPr>
          <w:rFonts w:ascii="Tahoma" w:hAnsi="Tahoma"/>
          <w:sz w:val="16"/>
          <w:szCs w:val="16"/>
        </w:rPr>
        <w:t xml:space="preserve">   </w:t>
      </w:r>
      <w:r w:rsidR="0084292E">
        <w:rPr>
          <w:rFonts w:ascii="Tahoma" w:hAnsi="Tahoma"/>
          <w:sz w:val="16"/>
          <w:szCs w:val="16"/>
        </w:rPr>
        <w:t xml:space="preserve">- </w:t>
      </w:r>
      <w:r w:rsidR="00984A17">
        <w:rPr>
          <w:rFonts w:ascii="Tahoma" w:hAnsi="Tahoma"/>
          <w:sz w:val="16"/>
          <w:szCs w:val="16"/>
        </w:rPr>
        <w:t>May 9</w:t>
      </w:r>
      <w:r w:rsidR="00EA2151">
        <w:rPr>
          <w:rFonts w:ascii="Tahoma" w:hAnsi="Tahoma"/>
          <w:sz w:val="16"/>
          <w:szCs w:val="16"/>
        </w:rPr>
        <w:t>, 2012</w:t>
      </w:r>
    </w:p>
    <w:p w14:paraId="25360E22" w14:textId="77777777" w:rsidR="00E6454D" w:rsidRDefault="0084292E" w:rsidP="00AE1399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Hamilton, Bermuda</w:t>
      </w:r>
    </w:p>
    <w:p w14:paraId="25C8E799" w14:textId="77777777" w:rsidR="00E6454D" w:rsidRDefault="00E6454D" w:rsidP="00AE1399">
      <w:pPr>
        <w:rPr>
          <w:rFonts w:ascii="Tahoma" w:hAnsi="Tahoma"/>
          <w:sz w:val="16"/>
          <w:szCs w:val="16"/>
        </w:rPr>
      </w:pPr>
    </w:p>
    <w:p w14:paraId="2769A9BB" w14:textId="77777777" w:rsidR="007B520F" w:rsidRDefault="007B520F" w:rsidP="00AE1399">
      <w:pPr>
        <w:rPr>
          <w:rFonts w:ascii="Tahoma" w:hAnsi="Tahoma"/>
          <w:sz w:val="16"/>
          <w:szCs w:val="16"/>
        </w:rPr>
      </w:pPr>
      <w:r w:rsidRPr="007B520F">
        <w:rPr>
          <w:rFonts w:ascii="Tahoma" w:hAnsi="Tahoma"/>
          <w:sz w:val="16"/>
          <w:szCs w:val="16"/>
        </w:rPr>
        <w:t xml:space="preserve">Surgical </w:t>
      </w:r>
      <w:r w:rsidR="00484294">
        <w:rPr>
          <w:rFonts w:ascii="Tahoma" w:hAnsi="Tahoma"/>
          <w:sz w:val="16"/>
          <w:szCs w:val="16"/>
        </w:rPr>
        <w:t>Humanitarian Work</w:t>
      </w:r>
      <w:r w:rsidR="00342EAE">
        <w:rPr>
          <w:rFonts w:ascii="Tahoma" w:hAnsi="Tahoma"/>
          <w:sz w:val="16"/>
          <w:szCs w:val="16"/>
        </w:rPr>
        <w:t xml:space="preserve"> in East Africa </w:t>
      </w:r>
      <w:r w:rsidR="00342EAE"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      September 20, 2011</w:t>
      </w:r>
    </w:p>
    <w:p w14:paraId="1BA139E9" w14:textId="77777777" w:rsidR="007B520F" w:rsidRDefault="007B520F" w:rsidP="00AE1399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SIGN (Surgical Implant Generat</w:t>
      </w:r>
      <w:r w:rsidR="0084292E">
        <w:rPr>
          <w:rFonts w:ascii="Tahoma" w:hAnsi="Tahoma"/>
          <w:sz w:val="16"/>
          <w:szCs w:val="16"/>
        </w:rPr>
        <w:t xml:space="preserve">ion Network) </w:t>
      </w:r>
      <w:r w:rsidR="0084292E">
        <w:rPr>
          <w:rFonts w:ascii="Tahoma" w:hAnsi="Tahoma"/>
          <w:sz w:val="16"/>
          <w:szCs w:val="16"/>
        </w:rPr>
        <w:tab/>
      </w:r>
      <w:r w:rsidR="0084292E">
        <w:rPr>
          <w:rFonts w:ascii="Tahoma" w:hAnsi="Tahoma"/>
          <w:sz w:val="16"/>
          <w:szCs w:val="16"/>
        </w:rPr>
        <w:tab/>
      </w:r>
      <w:r w:rsidR="0084292E">
        <w:rPr>
          <w:rFonts w:ascii="Tahoma" w:hAnsi="Tahoma"/>
          <w:sz w:val="16"/>
          <w:szCs w:val="16"/>
        </w:rPr>
        <w:tab/>
      </w:r>
      <w:r w:rsidR="0084292E">
        <w:rPr>
          <w:rFonts w:ascii="Tahoma" w:hAnsi="Tahoma"/>
          <w:sz w:val="16"/>
          <w:szCs w:val="16"/>
        </w:rPr>
        <w:tab/>
        <w:t xml:space="preserve">   </w:t>
      </w:r>
      <w:r w:rsidR="0084292E">
        <w:rPr>
          <w:rFonts w:ascii="Tahoma" w:hAnsi="Tahoma"/>
          <w:sz w:val="16"/>
          <w:szCs w:val="16"/>
        </w:rPr>
        <w:tab/>
        <w:t xml:space="preserve">          -</w:t>
      </w:r>
      <w:r>
        <w:rPr>
          <w:rFonts w:ascii="Tahoma" w:hAnsi="Tahoma"/>
          <w:sz w:val="16"/>
          <w:szCs w:val="16"/>
        </w:rPr>
        <w:t xml:space="preserve"> December 21, 2011</w:t>
      </w:r>
    </w:p>
    <w:p w14:paraId="1337645B" w14:textId="77777777" w:rsidR="00342EAE" w:rsidRDefault="00342EAE" w:rsidP="00AE1399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Funded by the OTCF (Orthopaedic Trauma Care Foundation)</w:t>
      </w:r>
    </w:p>
    <w:p w14:paraId="4F11C030" w14:textId="77777777" w:rsidR="007B520F" w:rsidRPr="007B520F" w:rsidRDefault="007B520F" w:rsidP="00AE1399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Ethiopia, Kenya, Tanzania</w:t>
      </w:r>
    </w:p>
    <w:p w14:paraId="7706D610" w14:textId="77777777" w:rsidR="007B520F" w:rsidRDefault="007B520F" w:rsidP="00AE1399">
      <w:pPr>
        <w:rPr>
          <w:rFonts w:ascii="Tahoma" w:hAnsi="Tahoma"/>
          <w:b/>
          <w:sz w:val="18"/>
          <w:u w:val="single"/>
        </w:rPr>
      </w:pPr>
    </w:p>
    <w:p w14:paraId="5C4F21D7" w14:textId="77777777" w:rsidR="00AE1399" w:rsidRDefault="00AE1399" w:rsidP="00AE1399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Locum Tenens – On call and elective general orthopaedic surgery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 xml:space="preserve">      July 12, 2011</w:t>
      </w:r>
    </w:p>
    <w:p w14:paraId="62D22306" w14:textId="77777777" w:rsidR="00AE1399" w:rsidRDefault="00AE1399" w:rsidP="00AE1399">
      <w:pPr>
        <w:rPr>
          <w:rFonts w:ascii="Tahoma" w:hAnsi="Tahoma"/>
          <w:sz w:val="16"/>
        </w:rPr>
      </w:pPr>
      <w:r w:rsidRPr="00527ECD">
        <w:rPr>
          <w:rFonts w:ascii="Tahoma" w:hAnsi="Tahoma"/>
          <w:sz w:val="16"/>
        </w:rPr>
        <w:t>Nanaimo Regional General Hospital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 xml:space="preserve">              - August 28, 2011</w:t>
      </w:r>
    </w:p>
    <w:p w14:paraId="329688ED" w14:textId="77777777" w:rsidR="00AE1399" w:rsidRPr="00527ECD" w:rsidRDefault="00AE1399" w:rsidP="00AE1399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Nanaimo, British Columbia</w:t>
      </w:r>
    </w:p>
    <w:p w14:paraId="540FCD94" w14:textId="77777777" w:rsidR="00AE1399" w:rsidRDefault="00AE1399" w:rsidP="00AE1399">
      <w:pPr>
        <w:rPr>
          <w:rFonts w:ascii="Tahoma" w:hAnsi="Tahoma"/>
          <w:b/>
          <w:sz w:val="18"/>
          <w:u w:val="single"/>
        </w:rPr>
      </w:pPr>
    </w:p>
    <w:p w14:paraId="7D4E8CAA" w14:textId="77777777" w:rsidR="00AE1399" w:rsidRDefault="00AE1399" w:rsidP="00AE1399">
      <w:pPr>
        <w:rPr>
          <w:rFonts w:ascii="Tahoma" w:hAnsi="Tahoma"/>
          <w:b/>
          <w:sz w:val="18"/>
          <w:u w:val="single"/>
        </w:rPr>
      </w:pPr>
      <w:r w:rsidRPr="00686814">
        <w:rPr>
          <w:rFonts w:ascii="Tahoma" w:hAnsi="Tahoma"/>
          <w:b/>
          <w:sz w:val="18"/>
          <w:u w:val="single"/>
        </w:rPr>
        <w:t>Education</w:t>
      </w:r>
    </w:p>
    <w:p w14:paraId="49775729" w14:textId="77777777" w:rsidR="00AE1399" w:rsidRPr="00686814" w:rsidRDefault="00AE1399" w:rsidP="00AE1399">
      <w:pPr>
        <w:rPr>
          <w:rFonts w:ascii="Tahoma" w:hAnsi="Tahoma"/>
          <w:b/>
          <w:sz w:val="18"/>
          <w:u w:val="single"/>
        </w:rPr>
      </w:pPr>
    </w:p>
    <w:p w14:paraId="02578E0D" w14:textId="77777777" w:rsidR="00AE1399" w:rsidRPr="00752531" w:rsidRDefault="00AE1399" w:rsidP="00AE1399">
      <w:pPr>
        <w:pStyle w:val="Title"/>
        <w:spacing w:before="0" w:line="240" w:lineRule="auto"/>
        <w:rPr>
          <w:b w:val="0"/>
        </w:rPr>
      </w:pPr>
      <w:r>
        <w:t>Royal Infirmary of Edinburgh Orthopaedic Trauma Fellowship</w:t>
      </w:r>
      <w:r>
        <w:tab/>
      </w:r>
      <w:r>
        <w:tab/>
      </w:r>
      <w:r>
        <w:tab/>
      </w:r>
      <w:r>
        <w:rPr>
          <w:b w:val="0"/>
        </w:rPr>
        <w:t>August 4, 2010</w:t>
      </w:r>
    </w:p>
    <w:p w14:paraId="73F12724" w14:textId="77777777" w:rsidR="00AE1399" w:rsidRPr="00752531" w:rsidRDefault="00AE1399" w:rsidP="00AE1399">
      <w:pPr>
        <w:pStyle w:val="Title"/>
        <w:spacing w:before="0" w:line="240" w:lineRule="auto"/>
        <w:rPr>
          <w:b w:val="0"/>
        </w:rPr>
      </w:pPr>
      <w:r>
        <w:rPr>
          <w:b w:val="0"/>
        </w:rPr>
        <w:t>Preceptors: Prof. Margaret McQueen, Mr. JT Reid, Mr. CM Robinson, Mr. TO White          - June 30, 2011</w:t>
      </w:r>
    </w:p>
    <w:p w14:paraId="0577868C" w14:textId="77777777" w:rsidR="00AE1399" w:rsidRPr="00752531" w:rsidRDefault="00AE1399" w:rsidP="00AE1399">
      <w:pPr>
        <w:pStyle w:val="Title"/>
        <w:spacing w:before="0" w:line="240" w:lineRule="auto"/>
        <w:rPr>
          <w:b w:val="0"/>
          <w:i/>
        </w:rPr>
      </w:pPr>
      <w:r w:rsidRPr="00752531">
        <w:rPr>
          <w:b w:val="0"/>
          <w:i/>
        </w:rPr>
        <w:t>Edinburgh University</w:t>
      </w:r>
    </w:p>
    <w:p w14:paraId="557153A4" w14:textId="77777777" w:rsidR="00AE1399" w:rsidRDefault="00AE1399" w:rsidP="00AE1399">
      <w:pPr>
        <w:pStyle w:val="Title"/>
        <w:spacing w:before="0" w:line="240" w:lineRule="auto"/>
        <w:rPr>
          <w:b w:val="0"/>
        </w:rPr>
      </w:pPr>
      <w:r>
        <w:rPr>
          <w:b w:val="0"/>
        </w:rPr>
        <w:t>Edinburgh, Scotland</w:t>
      </w:r>
    </w:p>
    <w:p w14:paraId="77A2AFEA" w14:textId="77777777" w:rsidR="00AE1399" w:rsidRDefault="00AE1399" w:rsidP="00AE1399">
      <w:pPr>
        <w:pStyle w:val="Title"/>
        <w:rPr>
          <w:b w:val="0"/>
        </w:rPr>
      </w:pPr>
    </w:p>
    <w:p w14:paraId="37438F15" w14:textId="77777777" w:rsidR="00AE1399" w:rsidRDefault="00AE1399" w:rsidP="00AE1399">
      <w:pPr>
        <w:pStyle w:val="Title"/>
        <w:spacing w:before="0" w:line="240" w:lineRule="auto"/>
        <w:rPr>
          <w:b w:val="0"/>
        </w:rPr>
      </w:pPr>
      <w:r w:rsidRPr="0030402F">
        <w:t>Columbia University Hand &amp; Microvascular Surgery Fellowship</w:t>
      </w:r>
      <w:r>
        <w:tab/>
      </w:r>
      <w:r>
        <w:tab/>
      </w:r>
      <w:r>
        <w:tab/>
      </w:r>
      <w:r>
        <w:rPr>
          <w:b w:val="0"/>
        </w:rPr>
        <w:t>August 1, 2009</w:t>
      </w:r>
    </w:p>
    <w:p w14:paraId="35D4E1D6" w14:textId="77777777" w:rsidR="00AE1399" w:rsidRDefault="00AE1399" w:rsidP="00AE1399">
      <w:pPr>
        <w:pStyle w:val="Title"/>
        <w:spacing w:before="0" w:line="240" w:lineRule="auto"/>
        <w:rPr>
          <w:b w:val="0"/>
        </w:rPr>
      </w:pPr>
      <w:r>
        <w:rPr>
          <w:b w:val="0"/>
        </w:rPr>
        <w:t xml:space="preserve">Director: </w:t>
      </w:r>
      <w:r w:rsidRPr="001D7B72">
        <w:rPr>
          <w:b w:val="0"/>
        </w:rPr>
        <w:t xml:space="preserve">Melvin P. </w:t>
      </w:r>
      <w:proofErr w:type="spellStart"/>
      <w:r w:rsidRPr="001D7B72">
        <w:rPr>
          <w:b w:val="0"/>
        </w:rPr>
        <w:t>Rosenwasser</w:t>
      </w:r>
      <w:proofErr w:type="spellEnd"/>
      <w:r w:rsidRPr="001D7B72">
        <w:rPr>
          <w:b w:val="0"/>
        </w:rPr>
        <w:t>, MD</w:t>
      </w:r>
      <w:r>
        <w:rPr>
          <w:b w:val="0"/>
        </w:rPr>
        <w:t xml:space="preserve">                                                                       - July 31, 2010</w:t>
      </w:r>
    </w:p>
    <w:p w14:paraId="42E893FA" w14:textId="77777777" w:rsidR="00AE1399" w:rsidRDefault="00AE1399" w:rsidP="00AE1399">
      <w:pPr>
        <w:pStyle w:val="Location"/>
        <w:spacing w:line="240" w:lineRule="auto"/>
      </w:pPr>
      <w:r>
        <w:t>Columbia University</w:t>
      </w:r>
    </w:p>
    <w:p w14:paraId="6F81B15D" w14:textId="77777777" w:rsidR="00AE1399" w:rsidRPr="00500BFD" w:rsidRDefault="00AE1399" w:rsidP="00AE1399">
      <w:pPr>
        <w:pStyle w:val="Location"/>
        <w:spacing w:line="240" w:lineRule="auto"/>
        <w:rPr>
          <w:i w:val="0"/>
        </w:rPr>
      </w:pPr>
      <w:r w:rsidRPr="00500BFD">
        <w:rPr>
          <w:i w:val="0"/>
        </w:rPr>
        <w:t>New York, New York</w:t>
      </w:r>
    </w:p>
    <w:p w14:paraId="5D7E2AEE" w14:textId="77777777" w:rsidR="00AE1399" w:rsidRPr="005718F3" w:rsidRDefault="00AE1399" w:rsidP="00AE1399">
      <w:pPr>
        <w:rPr>
          <w:rFonts w:ascii="Tahoma" w:hAnsi="Tahoma"/>
          <w:b/>
          <w:sz w:val="18"/>
          <w:u w:val="single"/>
        </w:rPr>
      </w:pPr>
    </w:p>
    <w:p w14:paraId="4C41C6E6" w14:textId="77777777" w:rsidR="00AE1399" w:rsidRPr="00686814" w:rsidRDefault="00AE1399" w:rsidP="00AE1399">
      <w:pPr>
        <w:pStyle w:val="Title"/>
        <w:spacing w:before="0" w:line="240" w:lineRule="auto"/>
        <w:rPr>
          <w:b w:val="0"/>
        </w:rPr>
      </w:pPr>
      <w:r>
        <w:t>Residency - Orthopaedic Surgery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 w:val="0"/>
        </w:rPr>
        <w:t>2004 - 2009</w:t>
      </w:r>
    </w:p>
    <w:p w14:paraId="1278489D" w14:textId="77777777" w:rsidR="00AE1399" w:rsidRPr="00686814" w:rsidRDefault="00AE1399" w:rsidP="00AE1399">
      <w:pPr>
        <w:pStyle w:val="Location"/>
        <w:spacing w:line="240" w:lineRule="auto"/>
      </w:pPr>
      <w:r w:rsidRPr="00686814">
        <w:t>University of Calgary</w:t>
      </w:r>
    </w:p>
    <w:p w14:paraId="2B866775" w14:textId="77777777" w:rsidR="00AE1399" w:rsidRPr="00686814" w:rsidRDefault="00AE1399" w:rsidP="00AE1399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Calgary, Alberta</w:t>
      </w:r>
    </w:p>
    <w:p w14:paraId="5E3BC4BA" w14:textId="77777777" w:rsidR="00AE1399" w:rsidRPr="00686814" w:rsidRDefault="00AE1399" w:rsidP="00AE1399">
      <w:pPr>
        <w:rPr>
          <w:rFonts w:ascii="Tahoma" w:hAnsi="Tahoma"/>
          <w:sz w:val="16"/>
        </w:rPr>
      </w:pPr>
    </w:p>
    <w:p w14:paraId="35F6E984" w14:textId="77777777" w:rsidR="00AE1399" w:rsidRPr="00686814" w:rsidRDefault="00AE1399" w:rsidP="00AE1399">
      <w:pPr>
        <w:pStyle w:val="Title"/>
        <w:spacing w:before="0" w:line="240" w:lineRule="auto"/>
        <w:rPr>
          <w:b w:val="0"/>
        </w:rPr>
      </w:pPr>
      <w:r w:rsidRPr="00686814">
        <w:t>Doctor of Medicine</w:t>
      </w:r>
      <w:r w:rsidRPr="00686814">
        <w:tab/>
      </w:r>
      <w:r w:rsidRPr="00686814">
        <w:tab/>
      </w:r>
      <w:r w:rsidRPr="00686814">
        <w:tab/>
      </w:r>
      <w:r w:rsidRPr="00686814">
        <w:tab/>
      </w:r>
      <w:r w:rsidRPr="00686814">
        <w:tab/>
      </w:r>
      <w:r w:rsidRPr="00686814">
        <w:tab/>
      </w:r>
      <w:r w:rsidRPr="00686814">
        <w:tab/>
      </w:r>
      <w:r w:rsidRPr="00686814">
        <w:tab/>
      </w:r>
      <w:r w:rsidRPr="00686814">
        <w:rPr>
          <w:b w:val="0"/>
        </w:rPr>
        <w:tab/>
        <w:t xml:space="preserve"> 2004</w:t>
      </w:r>
    </w:p>
    <w:p w14:paraId="5C692D8A" w14:textId="77777777" w:rsidR="00AE1399" w:rsidRPr="00686814" w:rsidRDefault="00AE1399" w:rsidP="00AE1399">
      <w:pPr>
        <w:pStyle w:val="Location"/>
        <w:spacing w:line="240" w:lineRule="auto"/>
      </w:pPr>
      <w:r w:rsidRPr="00686814">
        <w:t>University of British Columbia</w:t>
      </w:r>
    </w:p>
    <w:p w14:paraId="4A04F700" w14:textId="77777777" w:rsidR="00AE1399" w:rsidRPr="00686814" w:rsidRDefault="00AE1399" w:rsidP="00AE1399">
      <w:pPr>
        <w:rPr>
          <w:rFonts w:ascii="Tahoma" w:hAnsi="Tahoma"/>
          <w:b/>
          <w:sz w:val="16"/>
          <w:u w:val="single"/>
        </w:rPr>
      </w:pPr>
      <w:r w:rsidRPr="00686814">
        <w:rPr>
          <w:rFonts w:ascii="Tahoma" w:hAnsi="Tahoma"/>
          <w:sz w:val="16"/>
        </w:rPr>
        <w:t>Vancouver, British Columbia</w:t>
      </w:r>
    </w:p>
    <w:p w14:paraId="3B849C1C" w14:textId="77777777" w:rsidR="00AE1399" w:rsidRPr="00686814" w:rsidRDefault="00AE1399" w:rsidP="00AE1399">
      <w:pPr>
        <w:jc w:val="center"/>
        <w:rPr>
          <w:rFonts w:ascii="Tahoma" w:hAnsi="Tahoma"/>
          <w:b/>
          <w:sz w:val="16"/>
          <w:u w:val="single"/>
        </w:rPr>
      </w:pPr>
    </w:p>
    <w:p w14:paraId="6965A13B" w14:textId="77777777" w:rsidR="00AE1399" w:rsidRPr="00686814" w:rsidRDefault="00AE1399" w:rsidP="00AE1399">
      <w:pPr>
        <w:pStyle w:val="Heading2"/>
        <w:spacing w:line="240" w:lineRule="auto"/>
        <w:rPr>
          <w:b w:val="0"/>
        </w:rPr>
      </w:pPr>
      <w:r w:rsidRPr="00686814">
        <w:t>Bachelor of Science in Statistics</w:t>
      </w:r>
      <w:r w:rsidRPr="00686814">
        <w:tab/>
      </w:r>
      <w:r w:rsidRPr="00686814">
        <w:tab/>
      </w:r>
      <w:r w:rsidRPr="00686814">
        <w:tab/>
      </w:r>
      <w:r w:rsidRPr="00686814">
        <w:tab/>
      </w:r>
      <w:r w:rsidRPr="00686814">
        <w:tab/>
      </w:r>
      <w:r w:rsidRPr="00686814">
        <w:tab/>
      </w:r>
      <w:r w:rsidRPr="00686814">
        <w:rPr>
          <w:b w:val="0"/>
        </w:rPr>
        <w:tab/>
        <w:t xml:space="preserve"> 1995</w:t>
      </w:r>
    </w:p>
    <w:p w14:paraId="7AE74413" w14:textId="77777777" w:rsidR="00AE1399" w:rsidRPr="00686814" w:rsidRDefault="00AE1399" w:rsidP="00AE1399">
      <w:pPr>
        <w:rPr>
          <w:rFonts w:ascii="Tahoma" w:hAnsi="Tahoma"/>
          <w:i/>
          <w:iCs/>
          <w:sz w:val="16"/>
        </w:rPr>
      </w:pPr>
      <w:r w:rsidRPr="00686814">
        <w:rPr>
          <w:rFonts w:ascii="Tahoma" w:hAnsi="Tahoma"/>
          <w:i/>
          <w:iCs/>
          <w:sz w:val="16"/>
        </w:rPr>
        <w:t>University of Western Ontario</w:t>
      </w:r>
    </w:p>
    <w:p w14:paraId="152B7F78" w14:textId="77777777" w:rsidR="00AE1399" w:rsidRPr="00686814" w:rsidRDefault="00AE1399" w:rsidP="00AE1399">
      <w:pPr>
        <w:rPr>
          <w:rFonts w:ascii="Tahoma" w:hAnsi="Tahoma"/>
          <w:sz w:val="16"/>
        </w:rPr>
      </w:pPr>
      <w:r w:rsidRPr="00686814">
        <w:rPr>
          <w:rFonts w:ascii="Tahoma" w:hAnsi="Tahoma"/>
          <w:sz w:val="16"/>
        </w:rPr>
        <w:t>London, Ontario</w:t>
      </w:r>
    </w:p>
    <w:p w14:paraId="40C5EE18" w14:textId="77777777" w:rsidR="00AE1399" w:rsidRPr="00686814" w:rsidRDefault="00AE1399" w:rsidP="00AE1399">
      <w:pPr>
        <w:rPr>
          <w:rFonts w:ascii="Tahoma" w:hAnsi="Tahoma"/>
          <w:sz w:val="16"/>
        </w:rPr>
      </w:pPr>
    </w:p>
    <w:p w14:paraId="044BDDD9" w14:textId="77777777" w:rsidR="00AE1399" w:rsidRPr="00686814" w:rsidRDefault="00AE1399" w:rsidP="00AE1399">
      <w:pPr>
        <w:pStyle w:val="Title"/>
        <w:spacing w:before="0" w:line="240" w:lineRule="auto"/>
        <w:rPr>
          <w:b w:val="0"/>
        </w:rPr>
      </w:pPr>
      <w:r w:rsidRPr="00686814">
        <w:t>Bachelor of Arts in Psychology</w:t>
      </w:r>
      <w:r w:rsidRPr="00686814">
        <w:tab/>
      </w:r>
      <w:r w:rsidRPr="00686814">
        <w:tab/>
      </w:r>
      <w:r w:rsidRPr="00686814">
        <w:tab/>
      </w:r>
      <w:r w:rsidRPr="00686814">
        <w:tab/>
      </w:r>
      <w:r w:rsidRPr="00686814">
        <w:tab/>
      </w:r>
      <w:r w:rsidRPr="00686814">
        <w:tab/>
      </w:r>
      <w:r w:rsidRPr="00686814">
        <w:tab/>
      </w:r>
      <w:r w:rsidRPr="00686814">
        <w:tab/>
        <w:t xml:space="preserve"> </w:t>
      </w:r>
      <w:r w:rsidRPr="00686814">
        <w:rPr>
          <w:b w:val="0"/>
        </w:rPr>
        <w:t>1994</w:t>
      </w:r>
    </w:p>
    <w:p w14:paraId="6D8A7A1D" w14:textId="77777777" w:rsidR="00AE1399" w:rsidRPr="00686814" w:rsidRDefault="00AE1399" w:rsidP="00AE1399">
      <w:pPr>
        <w:rPr>
          <w:rFonts w:ascii="Tahoma" w:hAnsi="Tahoma"/>
          <w:i/>
          <w:iCs/>
          <w:sz w:val="16"/>
        </w:rPr>
      </w:pPr>
      <w:r w:rsidRPr="00686814">
        <w:rPr>
          <w:rFonts w:ascii="Tahoma" w:hAnsi="Tahoma"/>
          <w:i/>
          <w:iCs/>
          <w:sz w:val="16"/>
        </w:rPr>
        <w:t>University of Western Ontario</w:t>
      </w:r>
    </w:p>
    <w:p w14:paraId="747B91C9" w14:textId="77777777" w:rsidR="00AE1399" w:rsidRPr="00686814" w:rsidRDefault="00AE1399" w:rsidP="00AE1399">
      <w:pPr>
        <w:rPr>
          <w:rFonts w:ascii="Tahoma" w:hAnsi="Tahoma"/>
          <w:sz w:val="16"/>
        </w:rPr>
      </w:pPr>
      <w:r w:rsidRPr="00686814">
        <w:rPr>
          <w:rFonts w:ascii="Tahoma" w:hAnsi="Tahoma"/>
          <w:sz w:val="16"/>
        </w:rPr>
        <w:t>London, Ontario</w:t>
      </w:r>
    </w:p>
    <w:p w14:paraId="4394B18C" w14:textId="77777777" w:rsidR="00AE1399" w:rsidRPr="00686814" w:rsidRDefault="00BF6E09" w:rsidP="00AE1399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br w:type="page"/>
      </w:r>
    </w:p>
    <w:p w14:paraId="3A6C267F" w14:textId="77777777" w:rsidR="00AE1399" w:rsidRDefault="00AE1399" w:rsidP="00AE1399">
      <w:pPr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b/>
          <w:sz w:val="18"/>
          <w:u w:val="single"/>
        </w:rPr>
        <w:lastRenderedPageBreak/>
        <w:t>Examinations</w:t>
      </w:r>
    </w:p>
    <w:p w14:paraId="620D996C" w14:textId="77777777" w:rsidR="00AE1399" w:rsidRDefault="00AE1399" w:rsidP="00AE1399">
      <w:pPr>
        <w:rPr>
          <w:rFonts w:ascii="Tahoma" w:hAnsi="Tahoma"/>
          <w:b/>
          <w:sz w:val="18"/>
          <w:u w:val="single"/>
        </w:rPr>
      </w:pPr>
    </w:p>
    <w:p w14:paraId="3EC3A26B" w14:textId="77777777" w:rsidR="00AE1399" w:rsidRDefault="00AE1399" w:rsidP="00AE1399">
      <w:pPr>
        <w:pStyle w:val="Title"/>
        <w:spacing w:before="0" w:line="240" w:lineRule="auto"/>
        <w:rPr>
          <w:b w:val="0"/>
        </w:rPr>
      </w:pPr>
      <w:r>
        <w:t>Fellowship Exam in Orthopaedic Surgery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 w:val="0"/>
        </w:rPr>
        <w:t>2009</w:t>
      </w:r>
    </w:p>
    <w:p w14:paraId="723AC912" w14:textId="77777777" w:rsidR="00AE1399" w:rsidRPr="004026FB" w:rsidRDefault="00AE1399" w:rsidP="00AE1399">
      <w:pPr>
        <w:pStyle w:val="Title"/>
        <w:spacing w:before="0" w:line="240" w:lineRule="auto"/>
        <w:rPr>
          <w:b w:val="0"/>
          <w:i/>
        </w:rPr>
      </w:pPr>
      <w:r w:rsidRPr="004026FB">
        <w:rPr>
          <w:b w:val="0"/>
          <w:i/>
        </w:rPr>
        <w:t>Royal College of Physicians and Surgeons of Canada</w:t>
      </w:r>
    </w:p>
    <w:p w14:paraId="5440AE73" w14:textId="77777777" w:rsidR="00AE1399" w:rsidRDefault="00AE1399" w:rsidP="00AE1399">
      <w:pPr>
        <w:pStyle w:val="Title"/>
        <w:spacing w:before="0" w:line="240" w:lineRule="auto"/>
        <w:rPr>
          <w:b w:val="0"/>
        </w:rPr>
      </w:pPr>
    </w:p>
    <w:p w14:paraId="507155CE" w14:textId="77777777" w:rsidR="00AE1399" w:rsidRDefault="00AE1399" w:rsidP="00AE1399">
      <w:pPr>
        <w:pStyle w:val="Title"/>
        <w:spacing w:before="0" w:line="240" w:lineRule="auto"/>
        <w:rPr>
          <w:b w:val="0"/>
        </w:rPr>
      </w:pPr>
      <w:r>
        <w:t>Principles of Surgery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 w:val="0"/>
        </w:rPr>
        <w:t>2006</w:t>
      </w:r>
    </w:p>
    <w:p w14:paraId="26F5AC7C" w14:textId="77777777" w:rsidR="00AE1399" w:rsidRPr="004026FB" w:rsidRDefault="00AE1399" w:rsidP="00AE1399">
      <w:pPr>
        <w:pStyle w:val="Title"/>
        <w:spacing w:before="0" w:line="240" w:lineRule="auto"/>
        <w:rPr>
          <w:b w:val="0"/>
          <w:i/>
        </w:rPr>
      </w:pPr>
      <w:r w:rsidRPr="004026FB">
        <w:rPr>
          <w:b w:val="0"/>
          <w:i/>
        </w:rPr>
        <w:t>Royal College of Physicians and Surgeons of Canada</w:t>
      </w:r>
    </w:p>
    <w:p w14:paraId="39E6D30F" w14:textId="77777777" w:rsidR="00AE1399" w:rsidRDefault="00AE1399" w:rsidP="00AE1399">
      <w:pPr>
        <w:pStyle w:val="Title"/>
        <w:spacing w:before="0" w:line="240" w:lineRule="auto"/>
        <w:rPr>
          <w:b w:val="0"/>
        </w:rPr>
      </w:pPr>
    </w:p>
    <w:p w14:paraId="673BC143" w14:textId="77777777" w:rsidR="0084292E" w:rsidRDefault="00AE1399" w:rsidP="00AE1399">
      <w:pPr>
        <w:pStyle w:val="Title"/>
        <w:spacing w:before="0" w:line="240" w:lineRule="auto"/>
        <w:rPr>
          <w:b w:val="0"/>
        </w:rPr>
      </w:pPr>
      <w:r w:rsidRPr="004026FB">
        <w:t>Licentiate of the Medical Council of Canada (LMCC) Part II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2005</w:t>
      </w:r>
    </w:p>
    <w:p w14:paraId="7A7206DF" w14:textId="77777777" w:rsidR="00AE1399" w:rsidRDefault="00AE1399" w:rsidP="00AE1399">
      <w:pPr>
        <w:pStyle w:val="Title"/>
        <w:spacing w:before="0" w:line="240" w:lineRule="auto"/>
        <w:rPr>
          <w:b w:val="0"/>
        </w:rPr>
      </w:pPr>
      <w:r w:rsidRPr="004026FB">
        <w:t>Licentiate of the Medical Council of Canada (LMCC) Part I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2004</w:t>
      </w:r>
    </w:p>
    <w:p w14:paraId="037E898F" w14:textId="77777777" w:rsidR="00AE1399" w:rsidRDefault="00AE1399" w:rsidP="00AE1399">
      <w:pPr>
        <w:rPr>
          <w:rFonts w:ascii="Tahoma" w:hAnsi="Tahoma"/>
          <w:b/>
          <w:sz w:val="18"/>
          <w:u w:val="single"/>
        </w:rPr>
      </w:pPr>
    </w:p>
    <w:p w14:paraId="068F5D04" w14:textId="77777777" w:rsidR="00804338" w:rsidRDefault="00804338" w:rsidP="00AE1399">
      <w:pPr>
        <w:rPr>
          <w:rFonts w:ascii="Tahoma" w:hAnsi="Tahoma"/>
          <w:b/>
          <w:sz w:val="18"/>
          <w:u w:val="single"/>
        </w:rPr>
      </w:pPr>
    </w:p>
    <w:p w14:paraId="0F2D4A8A" w14:textId="56D01133" w:rsidR="00804338" w:rsidRDefault="00804338" w:rsidP="00804338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  <w:u w:val="single"/>
        </w:rPr>
      </w:pPr>
      <w:r w:rsidRPr="00804338">
        <w:rPr>
          <w:rFonts w:ascii="Tahoma" w:hAnsi="Tahoma" w:cs="Tahoma"/>
          <w:b/>
          <w:sz w:val="18"/>
          <w:szCs w:val="18"/>
          <w:u w:val="single"/>
        </w:rPr>
        <w:t xml:space="preserve">Academic Appointments </w:t>
      </w:r>
    </w:p>
    <w:p w14:paraId="0730AA52" w14:textId="77777777" w:rsidR="00804338" w:rsidRPr="00804338" w:rsidRDefault="00804338" w:rsidP="00804338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  <w:u w:val="single"/>
        </w:rPr>
      </w:pPr>
    </w:p>
    <w:p w14:paraId="5791561D" w14:textId="2676C56B" w:rsidR="00804338" w:rsidRDefault="00804338" w:rsidP="00804338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804338">
        <w:rPr>
          <w:rFonts w:ascii="Tahoma" w:hAnsi="Tahoma" w:cs="Tahoma"/>
          <w:sz w:val="16"/>
          <w:szCs w:val="16"/>
        </w:rPr>
        <w:t xml:space="preserve">South Health Campus </w:t>
      </w:r>
      <w:r>
        <w:rPr>
          <w:rFonts w:ascii="Tahoma" w:hAnsi="Tahoma" w:cs="Tahoma"/>
          <w:sz w:val="16"/>
          <w:szCs w:val="16"/>
        </w:rPr>
        <w:t xml:space="preserve">Orthopaedic Research </w:t>
      </w:r>
      <w:r w:rsidRPr="00804338">
        <w:rPr>
          <w:rFonts w:ascii="Tahoma" w:hAnsi="Tahoma" w:cs="Tahoma"/>
          <w:sz w:val="16"/>
          <w:szCs w:val="16"/>
        </w:rPr>
        <w:t xml:space="preserve">Lead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064263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</w:t>
      </w:r>
      <w:r w:rsidRPr="00804338">
        <w:rPr>
          <w:rFonts w:ascii="Tahoma" w:hAnsi="Tahoma" w:cs="Tahoma"/>
          <w:sz w:val="16"/>
          <w:szCs w:val="16"/>
        </w:rPr>
        <w:t>2012 – Present</w:t>
      </w:r>
    </w:p>
    <w:p w14:paraId="7102C8A1" w14:textId="77777777" w:rsidR="00804338" w:rsidRPr="00804338" w:rsidRDefault="00804338" w:rsidP="00804338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16584649" w14:textId="2FE86E93" w:rsidR="00804338" w:rsidRDefault="00804338" w:rsidP="00804338">
      <w:pPr>
        <w:rPr>
          <w:rFonts w:ascii="Tahoma" w:hAnsi="Tahoma" w:cs="Tahoma"/>
          <w:sz w:val="16"/>
          <w:szCs w:val="16"/>
        </w:rPr>
      </w:pPr>
      <w:r w:rsidRPr="00804338">
        <w:rPr>
          <w:rFonts w:ascii="Tahoma" w:hAnsi="Tahoma" w:cs="Tahoma"/>
          <w:sz w:val="16"/>
          <w:szCs w:val="16"/>
        </w:rPr>
        <w:t>Canadian Orthopaedic Association Global Surgery Committee –</w:t>
      </w:r>
      <w:r w:rsidR="007439A8">
        <w:rPr>
          <w:rFonts w:ascii="Tahoma" w:hAnsi="Tahoma" w:cs="Tahoma"/>
          <w:sz w:val="16"/>
          <w:szCs w:val="16"/>
        </w:rPr>
        <w:t xml:space="preserve"> </w:t>
      </w:r>
      <w:r w:rsidRPr="00804338">
        <w:rPr>
          <w:rFonts w:ascii="Tahoma" w:hAnsi="Tahoma" w:cs="Tahoma"/>
          <w:sz w:val="16"/>
          <w:szCs w:val="16"/>
        </w:rPr>
        <w:t xml:space="preserve">Chair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</w:t>
      </w:r>
      <w:r w:rsidR="00AF3A52">
        <w:rPr>
          <w:rFonts w:ascii="Tahoma" w:hAnsi="Tahoma" w:cs="Tahoma"/>
          <w:sz w:val="16"/>
          <w:szCs w:val="16"/>
        </w:rPr>
        <w:tab/>
        <w:t xml:space="preserve">  </w:t>
      </w:r>
      <w:r w:rsidRPr="00804338">
        <w:rPr>
          <w:rFonts w:ascii="Tahoma" w:hAnsi="Tahoma" w:cs="Tahoma"/>
          <w:sz w:val="16"/>
          <w:szCs w:val="16"/>
        </w:rPr>
        <w:t>201</w:t>
      </w:r>
      <w:r>
        <w:rPr>
          <w:rFonts w:ascii="Tahoma" w:hAnsi="Tahoma" w:cs="Tahoma"/>
          <w:sz w:val="16"/>
          <w:szCs w:val="16"/>
        </w:rPr>
        <w:t xml:space="preserve">7 – Present </w:t>
      </w:r>
    </w:p>
    <w:p w14:paraId="6A1445F9" w14:textId="77777777" w:rsidR="00804338" w:rsidRDefault="00804338" w:rsidP="00804338">
      <w:pPr>
        <w:rPr>
          <w:rFonts w:ascii="Tahoma" w:hAnsi="Tahoma" w:cs="Tahoma"/>
          <w:sz w:val="16"/>
          <w:szCs w:val="16"/>
        </w:rPr>
      </w:pPr>
    </w:p>
    <w:p w14:paraId="286FDFD5" w14:textId="3607DDA4" w:rsidR="00AE1399" w:rsidRDefault="00804338" w:rsidP="00804338">
      <w:pPr>
        <w:rPr>
          <w:rFonts w:ascii="Tahoma" w:hAnsi="Tahoma"/>
          <w:b/>
          <w:sz w:val="18"/>
          <w:u w:val="single"/>
        </w:rPr>
      </w:pPr>
      <w:r>
        <w:rPr>
          <w:rFonts w:ascii="Tahoma" w:hAnsi="Tahoma" w:cs="Tahoma"/>
          <w:sz w:val="16"/>
          <w:szCs w:val="16"/>
        </w:rPr>
        <w:t xml:space="preserve">Wrist Evaluation Canada – Research working group – Co-chair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2018 – Present </w:t>
      </w:r>
      <w:r w:rsidR="00D706DB">
        <w:rPr>
          <w:rFonts w:ascii="Tahoma" w:hAnsi="Tahoma"/>
          <w:b/>
          <w:sz w:val="18"/>
          <w:u w:val="single"/>
        </w:rPr>
        <w:br w:type="page"/>
      </w:r>
    </w:p>
    <w:p w14:paraId="66EAC0A6" w14:textId="77777777" w:rsidR="00AE1399" w:rsidRDefault="00AE1399" w:rsidP="00AE1399">
      <w:pPr>
        <w:rPr>
          <w:rFonts w:ascii="Tahoma" w:hAnsi="Tahoma"/>
          <w:b/>
          <w:sz w:val="18"/>
          <w:u w:val="single"/>
        </w:rPr>
      </w:pPr>
      <w:r w:rsidRPr="00686814">
        <w:rPr>
          <w:rFonts w:ascii="Tahoma" w:hAnsi="Tahoma"/>
          <w:b/>
          <w:sz w:val="18"/>
          <w:u w:val="single"/>
        </w:rPr>
        <w:lastRenderedPageBreak/>
        <w:t>Grants, Awards, Appointments</w:t>
      </w:r>
    </w:p>
    <w:p w14:paraId="56ED8B14" w14:textId="77777777" w:rsidR="00AE1399" w:rsidRPr="00686814" w:rsidRDefault="00AE1399" w:rsidP="00AE1399">
      <w:pPr>
        <w:rPr>
          <w:rFonts w:ascii="Tahoma" w:hAnsi="Tahoma"/>
          <w:b/>
          <w:sz w:val="16"/>
          <w:u w:val="single"/>
        </w:rPr>
      </w:pPr>
    </w:p>
    <w:p w14:paraId="41BF7850" w14:textId="672684C9" w:rsidR="0067714E" w:rsidRDefault="0067714E" w:rsidP="007439A8">
      <w:pPr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>Orthopaedic Surgery Faculty Seed Grant – FROST 2.0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  <w:t xml:space="preserve">  </w:t>
      </w:r>
      <w:r w:rsidRPr="0067714E">
        <w:rPr>
          <w:rFonts w:ascii="Tahoma" w:hAnsi="Tahoma"/>
          <w:sz w:val="16"/>
        </w:rPr>
        <w:t>2021</w:t>
      </w:r>
    </w:p>
    <w:p w14:paraId="4BC108BB" w14:textId="698C31C9" w:rsidR="0067714E" w:rsidRPr="0067714E" w:rsidRDefault="0067714E" w:rsidP="0067714E">
      <w:pPr>
        <w:pStyle w:val="ListParagraph"/>
        <w:numPr>
          <w:ilvl w:val="0"/>
          <w:numId w:val="33"/>
        </w:num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$18,500</w:t>
      </w:r>
    </w:p>
    <w:p w14:paraId="2393605D" w14:textId="77777777" w:rsidR="0067714E" w:rsidRDefault="0067714E" w:rsidP="007439A8">
      <w:pPr>
        <w:rPr>
          <w:rFonts w:ascii="Tahoma" w:hAnsi="Tahoma"/>
          <w:b/>
          <w:sz w:val="16"/>
        </w:rPr>
      </w:pPr>
    </w:p>
    <w:p w14:paraId="2EFDA009" w14:textId="69775F64" w:rsidR="00AF3A52" w:rsidRDefault="00AF3A52" w:rsidP="007439A8">
      <w:p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The Canadian RASL Experience – </w:t>
      </w:r>
      <w:proofErr w:type="spellStart"/>
      <w:r>
        <w:rPr>
          <w:rFonts w:ascii="Tahoma" w:hAnsi="Tahoma"/>
          <w:b/>
          <w:sz w:val="16"/>
        </w:rPr>
        <w:t>Acumed</w:t>
      </w:r>
      <w:proofErr w:type="spellEnd"/>
      <w:r>
        <w:rPr>
          <w:rFonts w:ascii="Tahoma" w:hAnsi="Tahoma"/>
          <w:b/>
          <w:sz w:val="16"/>
        </w:rPr>
        <w:t xml:space="preserve"> Industry Sponsor for trial design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  <w:t xml:space="preserve">  </w:t>
      </w:r>
      <w:r w:rsidRPr="00AF3A52">
        <w:rPr>
          <w:rFonts w:ascii="Tahoma" w:hAnsi="Tahoma"/>
          <w:sz w:val="16"/>
        </w:rPr>
        <w:t>2021</w:t>
      </w:r>
      <w:r>
        <w:rPr>
          <w:rFonts w:ascii="Tahoma" w:hAnsi="Tahoma"/>
          <w:b/>
          <w:sz w:val="16"/>
        </w:rPr>
        <w:t xml:space="preserve"> </w:t>
      </w:r>
    </w:p>
    <w:p w14:paraId="0F0B8A4B" w14:textId="7574BE4D" w:rsidR="00AF3A52" w:rsidRPr="00AF3A52" w:rsidRDefault="00AF3A52" w:rsidP="00AF3A52">
      <w:pPr>
        <w:pStyle w:val="ListParagraph"/>
        <w:numPr>
          <w:ilvl w:val="0"/>
          <w:numId w:val="30"/>
        </w:num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$60,000 USD</w:t>
      </w:r>
    </w:p>
    <w:p w14:paraId="0B53D5C9" w14:textId="77777777" w:rsidR="00AF3A52" w:rsidRDefault="00AF3A52" w:rsidP="007439A8">
      <w:pPr>
        <w:rPr>
          <w:rFonts w:ascii="Tahoma" w:hAnsi="Tahoma"/>
          <w:b/>
          <w:sz w:val="16"/>
        </w:rPr>
      </w:pPr>
    </w:p>
    <w:p w14:paraId="4354957D" w14:textId="5A90B900" w:rsidR="00AF3A52" w:rsidRDefault="00AF3A52" w:rsidP="007439A8">
      <w:pPr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>Scaphoid Morphology – COREF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  <w:t xml:space="preserve">  </w:t>
      </w:r>
      <w:r w:rsidRPr="00AF3A52">
        <w:rPr>
          <w:rFonts w:ascii="Tahoma" w:hAnsi="Tahoma"/>
          <w:sz w:val="16"/>
        </w:rPr>
        <w:t>2021</w:t>
      </w:r>
    </w:p>
    <w:p w14:paraId="7D161953" w14:textId="31B0130E" w:rsidR="00AF3A52" w:rsidRDefault="00AF3A52" w:rsidP="00AF3A52">
      <w:pPr>
        <w:pStyle w:val="ListParagraph"/>
        <w:numPr>
          <w:ilvl w:val="0"/>
          <w:numId w:val="30"/>
        </w:num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$5,000</w:t>
      </w:r>
    </w:p>
    <w:p w14:paraId="4AD7DE0C" w14:textId="618E28F5" w:rsidR="00AF3A52" w:rsidRDefault="00AF3A52" w:rsidP="00AF3A52">
      <w:pPr>
        <w:rPr>
          <w:rFonts w:ascii="Tahoma" w:hAnsi="Tahoma"/>
          <w:b/>
          <w:sz w:val="16"/>
        </w:rPr>
      </w:pPr>
    </w:p>
    <w:p w14:paraId="25C6377E" w14:textId="19417081" w:rsidR="00AF3A52" w:rsidRDefault="00AF3A52" w:rsidP="00AF3A52">
      <w:pPr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>Long term 5</w:t>
      </w:r>
      <w:r w:rsidRPr="00AF3A52">
        <w:rPr>
          <w:rFonts w:ascii="Tahoma" w:hAnsi="Tahoma"/>
          <w:b/>
          <w:sz w:val="16"/>
          <w:vertAlign w:val="superscript"/>
        </w:rPr>
        <w:t>th</w:t>
      </w:r>
      <w:r>
        <w:rPr>
          <w:rFonts w:ascii="Tahoma" w:hAnsi="Tahoma"/>
          <w:b/>
          <w:sz w:val="16"/>
        </w:rPr>
        <w:t xml:space="preserve"> Metacarpal Fractures - COREF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  <w:t xml:space="preserve">  </w:t>
      </w:r>
      <w:r w:rsidRPr="00AF3A52">
        <w:rPr>
          <w:rFonts w:ascii="Tahoma" w:hAnsi="Tahoma"/>
          <w:sz w:val="16"/>
        </w:rPr>
        <w:t>2021</w:t>
      </w:r>
    </w:p>
    <w:p w14:paraId="7E85BE54" w14:textId="7367E042" w:rsidR="00AF3A52" w:rsidRPr="00AF3A52" w:rsidRDefault="00AF3A52" w:rsidP="00AF3A52">
      <w:pPr>
        <w:pStyle w:val="ListParagraph"/>
        <w:numPr>
          <w:ilvl w:val="0"/>
          <w:numId w:val="30"/>
        </w:num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$5,000</w:t>
      </w:r>
    </w:p>
    <w:p w14:paraId="222B4F00" w14:textId="77777777" w:rsidR="00AF3A52" w:rsidRDefault="00AF3A52" w:rsidP="007439A8">
      <w:pPr>
        <w:rPr>
          <w:rFonts w:ascii="Tahoma" w:hAnsi="Tahoma"/>
          <w:b/>
          <w:sz w:val="16"/>
        </w:rPr>
      </w:pPr>
    </w:p>
    <w:p w14:paraId="453636FF" w14:textId="1EF7C41D" w:rsidR="007439A8" w:rsidRDefault="007439A8" w:rsidP="007439A8">
      <w:p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PURE Award for FROST summer studen</w:t>
      </w:r>
      <w:r w:rsidR="00AF3A52">
        <w:rPr>
          <w:rFonts w:ascii="Tahoma" w:hAnsi="Tahoma"/>
          <w:b/>
          <w:sz w:val="16"/>
        </w:rPr>
        <w:t>t</w:t>
      </w:r>
      <w:r>
        <w:rPr>
          <w:rFonts w:ascii="Tahoma" w:hAnsi="Tahoma"/>
          <w:b/>
          <w:sz w:val="16"/>
        </w:rPr>
        <w:t>ship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  <w:t xml:space="preserve">  </w:t>
      </w:r>
      <w:r w:rsidRPr="007439A8">
        <w:rPr>
          <w:rFonts w:ascii="Tahoma" w:hAnsi="Tahoma"/>
          <w:sz w:val="16"/>
        </w:rPr>
        <w:t>2020</w:t>
      </w:r>
    </w:p>
    <w:p w14:paraId="1ADDE1F5" w14:textId="0321BE52" w:rsidR="007439A8" w:rsidRPr="007439A8" w:rsidRDefault="007439A8" w:rsidP="001754F7">
      <w:pPr>
        <w:pStyle w:val="ListParagraph"/>
        <w:numPr>
          <w:ilvl w:val="0"/>
          <w:numId w:val="29"/>
        </w:numPr>
        <w:rPr>
          <w:rFonts w:ascii="Tahoma" w:hAnsi="Tahoma"/>
          <w:sz w:val="16"/>
        </w:rPr>
      </w:pPr>
      <w:r w:rsidRPr="007439A8">
        <w:rPr>
          <w:rFonts w:ascii="Tahoma" w:hAnsi="Tahoma"/>
          <w:b/>
          <w:sz w:val="16"/>
        </w:rPr>
        <w:t>$6,000</w:t>
      </w:r>
      <w:r w:rsidRPr="007439A8">
        <w:rPr>
          <w:rFonts w:ascii="Tahoma" w:hAnsi="Tahoma"/>
          <w:b/>
          <w:sz w:val="16"/>
        </w:rPr>
        <w:tab/>
      </w:r>
      <w:r w:rsidRPr="007439A8">
        <w:rPr>
          <w:rFonts w:ascii="Tahoma" w:hAnsi="Tahoma"/>
          <w:b/>
          <w:sz w:val="16"/>
        </w:rPr>
        <w:tab/>
      </w:r>
      <w:r w:rsidRPr="007439A8">
        <w:rPr>
          <w:rFonts w:ascii="Tahoma" w:hAnsi="Tahoma"/>
          <w:b/>
          <w:sz w:val="16"/>
        </w:rPr>
        <w:tab/>
      </w:r>
      <w:r w:rsidRPr="007439A8">
        <w:rPr>
          <w:rFonts w:ascii="Tahoma" w:hAnsi="Tahoma"/>
          <w:b/>
          <w:sz w:val="16"/>
        </w:rPr>
        <w:tab/>
      </w:r>
      <w:r w:rsidRPr="007439A8">
        <w:rPr>
          <w:rFonts w:ascii="Tahoma" w:hAnsi="Tahoma"/>
          <w:b/>
          <w:sz w:val="16"/>
        </w:rPr>
        <w:tab/>
      </w:r>
      <w:r w:rsidRPr="007439A8"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 w:rsidRPr="007439A8">
        <w:rPr>
          <w:rFonts w:ascii="Tahoma" w:hAnsi="Tahoma"/>
          <w:b/>
          <w:sz w:val="16"/>
        </w:rPr>
        <w:t xml:space="preserve">  </w:t>
      </w:r>
    </w:p>
    <w:p w14:paraId="4388F3A9" w14:textId="77777777" w:rsidR="007439A8" w:rsidRDefault="007439A8" w:rsidP="007439A8">
      <w:pPr>
        <w:rPr>
          <w:rFonts w:ascii="Tahoma" w:hAnsi="Tahoma"/>
          <w:b/>
          <w:sz w:val="16"/>
        </w:rPr>
      </w:pPr>
    </w:p>
    <w:p w14:paraId="4D324095" w14:textId="5EBCE35C" w:rsidR="007439A8" w:rsidRDefault="007439A8" w:rsidP="007439A8">
      <w:pPr>
        <w:rPr>
          <w:rFonts w:ascii="Tahoma" w:hAnsi="Tahoma"/>
          <w:sz w:val="16"/>
        </w:rPr>
      </w:pPr>
      <w:proofErr w:type="spellStart"/>
      <w:r w:rsidRPr="008D2878">
        <w:rPr>
          <w:rFonts w:ascii="Tahoma" w:hAnsi="Tahoma"/>
          <w:b/>
          <w:sz w:val="16"/>
        </w:rPr>
        <w:t>UofC</w:t>
      </w:r>
      <w:proofErr w:type="spellEnd"/>
      <w:r w:rsidRPr="008D2878">
        <w:rPr>
          <w:rFonts w:ascii="Tahoma" w:hAnsi="Tahoma"/>
          <w:b/>
          <w:sz w:val="16"/>
        </w:rPr>
        <w:t xml:space="preserve"> Radiology Research Time Competition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  <w:t xml:space="preserve">  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  <w:t xml:space="preserve">      </w:t>
      </w:r>
      <w:r w:rsidRPr="008D2878">
        <w:rPr>
          <w:rFonts w:ascii="Tahoma" w:hAnsi="Tahoma"/>
          <w:sz w:val="16"/>
        </w:rPr>
        <w:t xml:space="preserve">2019 – 2020 </w:t>
      </w:r>
    </w:p>
    <w:p w14:paraId="0F6B32D7" w14:textId="506D122E" w:rsidR="007439A8" w:rsidRPr="007439A8" w:rsidRDefault="007439A8" w:rsidP="001754F7">
      <w:pPr>
        <w:pStyle w:val="ListParagraph"/>
        <w:numPr>
          <w:ilvl w:val="0"/>
          <w:numId w:val="29"/>
        </w:numPr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>$18,000</w:t>
      </w:r>
    </w:p>
    <w:p w14:paraId="61AFE2C4" w14:textId="77777777" w:rsidR="007439A8" w:rsidRDefault="007439A8" w:rsidP="007439A8">
      <w:pPr>
        <w:rPr>
          <w:rFonts w:ascii="Tahoma" w:hAnsi="Tahoma"/>
          <w:b/>
          <w:sz w:val="16"/>
        </w:rPr>
      </w:pPr>
    </w:p>
    <w:p w14:paraId="1BE46009" w14:textId="374AF58F" w:rsidR="007439A8" w:rsidRDefault="007439A8" w:rsidP="007439A8">
      <w:pPr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>WECAN grant competition Arthrex Funds to hold grant competition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  <w:t xml:space="preserve">       </w:t>
      </w:r>
      <w:r w:rsidRPr="008D2878">
        <w:rPr>
          <w:rFonts w:ascii="Tahoma" w:hAnsi="Tahoma"/>
          <w:sz w:val="16"/>
        </w:rPr>
        <w:t xml:space="preserve">2020 </w:t>
      </w:r>
      <w:r>
        <w:rPr>
          <w:rFonts w:ascii="Tahoma" w:hAnsi="Tahoma"/>
          <w:sz w:val="16"/>
        </w:rPr>
        <w:t>–</w:t>
      </w:r>
      <w:r w:rsidRPr="008D2878">
        <w:rPr>
          <w:rFonts w:ascii="Tahoma" w:hAnsi="Tahoma"/>
          <w:sz w:val="16"/>
        </w:rPr>
        <w:t xml:space="preserve"> 2024</w:t>
      </w:r>
    </w:p>
    <w:p w14:paraId="4E051C57" w14:textId="2F54A1C4" w:rsidR="007439A8" w:rsidRPr="007439A8" w:rsidRDefault="007439A8" w:rsidP="001754F7">
      <w:pPr>
        <w:pStyle w:val="ListParagraph"/>
        <w:numPr>
          <w:ilvl w:val="0"/>
          <w:numId w:val="29"/>
        </w:numPr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 xml:space="preserve">$100,000 reserved for national grant competition </w:t>
      </w:r>
    </w:p>
    <w:p w14:paraId="4C48AB3B" w14:textId="23064B71" w:rsidR="007439A8" w:rsidRPr="007439A8" w:rsidRDefault="007439A8" w:rsidP="00D706DB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</w:t>
      </w:r>
    </w:p>
    <w:p w14:paraId="061C8264" w14:textId="674FE71A" w:rsidR="00064263" w:rsidRDefault="00064263" w:rsidP="00D706DB">
      <w:pPr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 xml:space="preserve">Calgary Orthopaedic Surgery Value Add Fund </w:t>
      </w:r>
      <w:r w:rsidR="00A650B6">
        <w:rPr>
          <w:rFonts w:ascii="Tahoma" w:hAnsi="Tahoma"/>
          <w:b/>
          <w:sz w:val="16"/>
        </w:rPr>
        <w:t xml:space="preserve">- </w:t>
      </w:r>
      <w:r>
        <w:rPr>
          <w:rFonts w:ascii="Tahoma" w:hAnsi="Tahoma"/>
          <w:b/>
          <w:sz w:val="16"/>
        </w:rPr>
        <w:t>Special Salary Support Award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  <w:t xml:space="preserve">  </w:t>
      </w:r>
      <w:r w:rsidRPr="00064263">
        <w:rPr>
          <w:rFonts w:ascii="Tahoma" w:hAnsi="Tahoma"/>
          <w:sz w:val="16"/>
        </w:rPr>
        <w:t>2019</w:t>
      </w:r>
    </w:p>
    <w:p w14:paraId="0E064F2A" w14:textId="2C2EBEAF" w:rsidR="00064263" w:rsidRPr="00064263" w:rsidRDefault="00064263" w:rsidP="001754F7">
      <w:pPr>
        <w:pStyle w:val="ListParagraph"/>
        <w:numPr>
          <w:ilvl w:val="0"/>
          <w:numId w:val="27"/>
        </w:num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$30,000</w:t>
      </w:r>
    </w:p>
    <w:p w14:paraId="68D21B83" w14:textId="77777777" w:rsidR="00064263" w:rsidRDefault="00064263" w:rsidP="00D706DB">
      <w:pPr>
        <w:rPr>
          <w:rFonts w:ascii="Tahoma" w:hAnsi="Tahoma"/>
          <w:b/>
          <w:sz w:val="16"/>
        </w:rPr>
      </w:pPr>
    </w:p>
    <w:p w14:paraId="06082894" w14:textId="0EC2F8DE" w:rsidR="00064263" w:rsidRDefault="00064263" w:rsidP="00D706DB">
      <w:pPr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 xml:space="preserve">C3PO trial - Canadian </w:t>
      </w:r>
      <w:proofErr w:type="spellStart"/>
      <w:r>
        <w:rPr>
          <w:rFonts w:ascii="Tahoma" w:hAnsi="Tahoma"/>
          <w:b/>
          <w:sz w:val="16"/>
        </w:rPr>
        <w:t>Orthopaeidic</w:t>
      </w:r>
      <w:proofErr w:type="spellEnd"/>
      <w:r>
        <w:rPr>
          <w:rFonts w:ascii="Tahoma" w:hAnsi="Tahoma"/>
          <w:b/>
          <w:sz w:val="16"/>
        </w:rPr>
        <w:t xml:space="preserve"> Research Legacy Grant 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  <w:t xml:space="preserve">  </w:t>
      </w:r>
      <w:r w:rsidRPr="00064263">
        <w:rPr>
          <w:rFonts w:ascii="Tahoma" w:hAnsi="Tahoma"/>
          <w:sz w:val="16"/>
        </w:rPr>
        <w:t>201</w:t>
      </w:r>
      <w:r>
        <w:rPr>
          <w:rFonts w:ascii="Tahoma" w:hAnsi="Tahoma"/>
          <w:sz w:val="16"/>
        </w:rPr>
        <w:t>8</w:t>
      </w:r>
    </w:p>
    <w:p w14:paraId="5525C9B0" w14:textId="57168757" w:rsidR="00064263" w:rsidRPr="00064263" w:rsidRDefault="00064263" w:rsidP="001754F7">
      <w:pPr>
        <w:pStyle w:val="ListParagraph"/>
        <w:numPr>
          <w:ilvl w:val="0"/>
          <w:numId w:val="26"/>
        </w:num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$20,000</w:t>
      </w:r>
    </w:p>
    <w:p w14:paraId="406486AF" w14:textId="77777777" w:rsidR="00064263" w:rsidRDefault="00064263" w:rsidP="00D706DB">
      <w:pPr>
        <w:rPr>
          <w:rFonts w:ascii="Tahoma" w:hAnsi="Tahoma"/>
          <w:b/>
          <w:sz w:val="16"/>
        </w:rPr>
      </w:pPr>
    </w:p>
    <w:p w14:paraId="1AE8F00A" w14:textId="0209789B" w:rsidR="00844E53" w:rsidRPr="00844E53" w:rsidRDefault="00844E53" w:rsidP="00D706DB">
      <w:pPr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>FROST trial - Department of Surgery Live Grant Competition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  <w:t xml:space="preserve">  </w:t>
      </w:r>
      <w:r>
        <w:rPr>
          <w:rFonts w:ascii="Tahoma" w:hAnsi="Tahoma"/>
          <w:sz w:val="16"/>
        </w:rPr>
        <w:t>2018</w:t>
      </w:r>
    </w:p>
    <w:p w14:paraId="39163632" w14:textId="1E9643BC" w:rsidR="00844E53" w:rsidRPr="00844E53" w:rsidRDefault="00844E53" w:rsidP="001754F7">
      <w:pPr>
        <w:pStyle w:val="ListParagraph"/>
        <w:numPr>
          <w:ilvl w:val="0"/>
          <w:numId w:val="23"/>
        </w:num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$10,000 </w:t>
      </w:r>
    </w:p>
    <w:p w14:paraId="37EDD7AB" w14:textId="77777777" w:rsidR="00844E53" w:rsidRDefault="00844E53" w:rsidP="00D706DB">
      <w:pPr>
        <w:rPr>
          <w:rFonts w:ascii="Tahoma" w:hAnsi="Tahoma"/>
          <w:b/>
          <w:sz w:val="16"/>
        </w:rPr>
      </w:pPr>
    </w:p>
    <w:p w14:paraId="1DA3B397" w14:textId="5B50A411" w:rsidR="00772A8B" w:rsidRDefault="00844E53" w:rsidP="00D706DB">
      <w:p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SNAPU trial - </w:t>
      </w:r>
      <w:proofErr w:type="spellStart"/>
      <w:r w:rsidR="00772A8B">
        <w:rPr>
          <w:rFonts w:ascii="Tahoma" w:hAnsi="Tahoma"/>
          <w:b/>
          <w:sz w:val="16"/>
        </w:rPr>
        <w:t>Bioventus</w:t>
      </w:r>
      <w:proofErr w:type="spellEnd"/>
      <w:r w:rsidR="00772A8B">
        <w:rPr>
          <w:rFonts w:ascii="Tahoma" w:hAnsi="Tahoma"/>
          <w:b/>
          <w:sz w:val="16"/>
        </w:rPr>
        <w:t xml:space="preserve"> Additional Sites Trial Grant</w:t>
      </w:r>
      <w:r w:rsidR="00B73E3A">
        <w:rPr>
          <w:rFonts w:ascii="Tahoma" w:hAnsi="Tahoma"/>
          <w:b/>
          <w:sz w:val="16"/>
        </w:rPr>
        <w:tab/>
      </w:r>
      <w:r w:rsidR="00B73E3A">
        <w:rPr>
          <w:rFonts w:ascii="Tahoma" w:hAnsi="Tahoma"/>
          <w:b/>
          <w:sz w:val="16"/>
        </w:rPr>
        <w:tab/>
      </w:r>
      <w:r w:rsidR="00B73E3A">
        <w:rPr>
          <w:rFonts w:ascii="Tahoma" w:hAnsi="Tahoma"/>
          <w:b/>
          <w:sz w:val="16"/>
        </w:rPr>
        <w:tab/>
      </w:r>
      <w:r w:rsidR="00B73E3A">
        <w:rPr>
          <w:rFonts w:ascii="Tahoma" w:hAnsi="Tahoma"/>
          <w:b/>
          <w:sz w:val="16"/>
        </w:rPr>
        <w:tab/>
      </w:r>
      <w:r w:rsidR="00B73E3A">
        <w:rPr>
          <w:rFonts w:ascii="Tahoma" w:hAnsi="Tahoma"/>
          <w:b/>
          <w:sz w:val="16"/>
        </w:rPr>
        <w:tab/>
        <w:t xml:space="preserve">       </w:t>
      </w:r>
      <w:r w:rsidR="00B73E3A" w:rsidRPr="00B73E3A">
        <w:rPr>
          <w:rFonts w:ascii="Tahoma" w:hAnsi="Tahoma"/>
          <w:sz w:val="16"/>
        </w:rPr>
        <w:t>2018</w:t>
      </w:r>
      <w:r w:rsidR="00B73E3A">
        <w:rPr>
          <w:rFonts w:ascii="Tahoma" w:hAnsi="Tahoma"/>
          <w:sz w:val="16"/>
        </w:rPr>
        <w:t xml:space="preserve"> - 2020</w:t>
      </w:r>
    </w:p>
    <w:p w14:paraId="75196B54" w14:textId="77333586" w:rsidR="00772A8B" w:rsidRPr="00772A8B" w:rsidRDefault="00B73E3A" w:rsidP="001754F7">
      <w:pPr>
        <w:pStyle w:val="ListParagraph"/>
        <w:numPr>
          <w:ilvl w:val="0"/>
          <w:numId w:val="22"/>
        </w:num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$150,000 </w:t>
      </w:r>
      <w:r>
        <w:rPr>
          <w:rFonts w:ascii="Tahoma" w:hAnsi="Tahoma"/>
          <w:sz w:val="16"/>
        </w:rPr>
        <w:t xml:space="preserve">(3 years) industry support to complete trial </w:t>
      </w:r>
    </w:p>
    <w:p w14:paraId="2C2D5856" w14:textId="77777777" w:rsidR="00772A8B" w:rsidRDefault="00772A8B" w:rsidP="00D706DB">
      <w:pPr>
        <w:rPr>
          <w:rFonts w:ascii="Tahoma" w:hAnsi="Tahoma"/>
          <w:b/>
          <w:sz w:val="16"/>
        </w:rPr>
      </w:pPr>
    </w:p>
    <w:p w14:paraId="71FD51E2" w14:textId="77777777" w:rsidR="00D706DB" w:rsidRPr="00D706DB" w:rsidRDefault="00D706DB" w:rsidP="00D706DB">
      <w:pPr>
        <w:rPr>
          <w:rFonts w:ascii="Tahoma" w:hAnsi="Tahoma"/>
          <w:sz w:val="16"/>
        </w:rPr>
      </w:pPr>
      <w:proofErr w:type="spellStart"/>
      <w:r w:rsidRPr="00D706DB">
        <w:rPr>
          <w:rFonts w:ascii="Tahoma" w:hAnsi="Tahoma"/>
          <w:b/>
          <w:sz w:val="16"/>
        </w:rPr>
        <w:t>PrEvention</w:t>
      </w:r>
      <w:proofErr w:type="spellEnd"/>
      <w:r w:rsidRPr="00D706DB">
        <w:rPr>
          <w:rFonts w:ascii="Tahoma" w:hAnsi="Tahoma"/>
          <w:b/>
          <w:sz w:val="16"/>
        </w:rPr>
        <w:t xml:space="preserve"> of Posttraumatic </w:t>
      </w:r>
      <w:proofErr w:type="spellStart"/>
      <w:r w:rsidRPr="00D706DB">
        <w:rPr>
          <w:rFonts w:ascii="Tahoma" w:hAnsi="Tahoma"/>
          <w:b/>
          <w:sz w:val="16"/>
        </w:rPr>
        <w:t>ContractuRes</w:t>
      </w:r>
      <w:proofErr w:type="spellEnd"/>
      <w:r w:rsidRPr="00D706DB">
        <w:rPr>
          <w:rFonts w:ascii="Tahoma" w:hAnsi="Tahoma"/>
          <w:b/>
          <w:sz w:val="16"/>
        </w:rPr>
        <w:t xml:space="preserve"> with Ketotifen II </w:t>
      </w:r>
      <w:r>
        <w:rPr>
          <w:rFonts w:ascii="Tahoma" w:hAnsi="Tahoma"/>
          <w:b/>
          <w:sz w:val="16"/>
        </w:rPr>
        <w:t>(PERK II)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  <w:t xml:space="preserve">         </w:t>
      </w:r>
      <w:r>
        <w:rPr>
          <w:rFonts w:ascii="Tahoma" w:hAnsi="Tahoma"/>
          <w:sz w:val="16"/>
        </w:rPr>
        <w:t>2017-2020</w:t>
      </w:r>
    </w:p>
    <w:p w14:paraId="1E3B4038" w14:textId="77777777" w:rsidR="00D706DB" w:rsidRDefault="00D706DB" w:rsidP="001754F7">
      <w:pPr>
        <w:numPr>
          <w:ilvl w:val="0"/>
          <w:numId w:val="19"/>
        </w:numPr>
        <w:rPr>
          <w:rFonts w:ascii="Tahoma" w:hAnsi="Tahoma"/>
          <w:sz w:val="16"/>
        </w:rPr>
      </w:pPr>
      <w:r w:rsidRPr="00D706DB">
        <w:rPr>
          <w:rFonts w:ascii="Tahoma" w:hAnsi="Tahoma"/>
          <w:b/>
          <w:sz w:val="16"/>
        </w:rPr>
        <w:t>$2,440,796</w:t>
      </w:r>
      <w:r>
        <w:rPr>
          <w:rFonts w:ascii="Tahoma" w:hAnsi="Tahoma"/>
          <w:sz w:val="16"/>
        </w:rPr>
        <w:t xml:space="preserve"> (4 years) US Military Research Department of Defense Operating Grant </w:t>
      </w:r>
    </w:p>
    <w:p w14:paraId="621B5439" w14:textId="77777777" w:rsidR="00D706DB" w:rsidRPr="00D706DB" w:rsidRDefault="00D706DB" w:rsidP="001754F7">
      <w:pPr>
        <w:numPr>
          <w:ilvl w:val="0"/>
          <w:numId w:val="19"/>
        </w:numPr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PI: Hildebrand KA / Coinvestigator: White NJ </w:t>
      </w:r>
    </w:p>
    <w:p w14:paraId="4D7AEB2B" w14:textId="77777777" w:rsidR="00AE540B" w:rsidRDefault="00AE540B" w:rsidP="00AE1399">
      <w:pPr>
        <w:rPr>
          <w:rFonts w:ascii="Tahoma" w:hAnsi="Tahoma"/>
          <w:b/>
          <w:sz w:val="16"/>
        </w:rPr>
      </w:pPr>
    </w:p>
    <w:p w14:paraId="7F9CB000" w14:textId="3D4978D6" w:rsidR="004B49EE" w:rsidRDefault="00844E53" w:rsidP="00AE1399">
      <w:pPr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 xml:space="preserve">SNAPU trial - </w:t>
      </w:r>
      <w:proofErr w:type="spellStart"/>
      <w:r w:rsidR="004B49EE">
        <w:rPr>
          <w:rFonts w:ascii="Tahoma" w:hAnsi="Tahoma"/>
          <w:b/>
          <w:sz w:val="16"/>
        </w:rPr>
        <w:t>Bioventus</w:t>
      </w:r>
      <w:proofErr w:type="spellEnd"/>
      <w:r w:rsidR="004B49EE">
        <w:rPr>
          <w:rFonts w:ascii="Tahoma" w:hAnsi="Tahoma"/>
          <w:b/>
          <w:sz w:val="16"/>
        </w:rPr>
        <w:t xml:space="preserve"> Additional Sites Recruitment Grant</w:t>
      </w:r>
      <w:r w:rsidR="004B49EE">
        <w:rPr>
          <w:rFonts w:ascii="Tahoma" w:hAnsi="Tahoma"/>
          <w:b/>
          <w:sz w:val="16"/>
        </w:rPr>
        <w:tab/>
      </w:r>
      <w:r w:rsidR="004B49EE">
        <w:rPr>
          <w:rFonts w:ascii="Tahoma" w:hAnsi="Tahoma"/>
          <w:b/>
          <w:sz w:val="16"/>
        </w:rPr>
        <w:tab/>
      </w:r>
      <w:r w:rsidR="004B49EE"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 w:rsidR="004B49EE"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 xml:space="preserve">  </w:t>
      </w:r>
      <w:r w:rsidR="004B49EE">
        <w:rPr>
          <w:rFonts w:ascii="Tahoma" w:hAnsi="Tahoma"/>
          <w:sz w:val="16"/>
        </w:rPr>
        <w:t>2017</w:t>
      </w:r>
    </w:p>
    <w:p w14:paraId="3918F8F8" w14:textId="77777777" w:rsidR="004B49EE" w:rsidRPr="004B49EE" w:rsidRDefault="004B49EE" w:rsidP="001754F7">
      <w:pPr>
        <w:numPr>
          <w:ilvl w:val="0"/>
          <w:numId w:val="14"/>
        </w:numPr>
        <w:rPr>
          <w:rFonts w:ascii="Tahoma" w:hAnsi="Tahoma"/>
          <w:sz w:val="16"/>
        </w:rPr>
      </w:pPr>
      <w:r w:rsidRPr="00D706DB">
        <w:rPr>
          <w:rFonts w:ascii="Tahoma" w:hAnsi="Tahoma"/>
          <w:b/>
          <w:sz w:val="16"/>
        </w:rPr>
        <w:t>$32,000</w:t>
      </w:r>
      <w:r>
        <w:rPr>
          <w:rFonts w:ascii="Tahoma" w:hAnsi="Tahoma"/>
          <w:sz w:val="16"/>
        </w:rPr>
        <w:t xml:space="preserve"> allocated to recruitment from multiple sub-sites across Canada </w:t>
      </w:r>
    </w:p>
    <w:p w14:paraId="0E141D6F" w14:textId="77777777" w:rsidR="004B49EE" w:rsidRDefault="004B49EE" w:rsidP="00AE1399">
      <w:pPr>
        <w:rPr>
          <w:rFonts w:ascii="Tahoma" w:hAnsi="Tahoma"/>
          <w:b/>
          <w:sz w:val="16"/>
        </w:rPr>
      </w:pPr>
    </w:p>
    <w:p w14:paraId="34B9EEE9" w14:textId="2FC7599A" w:rsidR="004B49EE" w:rsidRDefault="00844E53" w:rsidP="004B49EE">
      <w:pPr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 xml:space="preserve">SNAPU trial - </w:t>
      </w:r>
      <w:r w:rsidR="004B49EE">
        <w:rPr>
          <w:rFonts w:ascii="Tahoma" w:hAnsi="Tahoma"/>
          <w:b/>
          <w:sz w:val="16"/>
        </w:rPr>
        <w:t>WCB – Alberta Research Program Research Grant</w:t>
      </w:r>
      <w:r w:rsidR="004B49EE">
        <w:rPr>
          <w:rFonts w:ascii="Tahoma" w:hAnsi="Tahoma"/>
          <w:b/>
          <w:sz w:val="16"/>
        </w:rPr>
        <w:tab/>
      </w:r>
      <w:r w:rsidR="004B49EE">
        <w:rPr>
          <w:rFonts w:ascii="Tahoma" w:hAnsi="Tahoma"/>
          <w:b/>
          <w:sz w:val="16"/>
        </w:rPr>
        <w:tab/>
      </w:r>
      <w:r w:rsidR="004B49EE">
        <w:rPr>
          <w:rFonts w:ascii="Tahoma" w:hAnsi="Tahoma"/>
          <w:b/>
          <w:sz w:val="16"/>
        </w:rPr>
        <w:tab/>
      </w:r>
      <w:r w:rsidR="004B49EE">
        <w:rPr>
          <w:rFonts w:ascii="Tahoma" w:hAnsi="Tahoma"/>
          <w:b/>
          <w:sz w:val="16"/>
        </w:rPr>
        <w:tab/>
        <w:t xml:space="preserve">  </w:t>
      </w:r>
      <w:r w:rsidR="004B49EE">
        <w:rPr>
          <w:rFonts w:ascii="Tahoma" w:hAnsi="Tahoma"/>
          <w:sz w:val="16"/>
        </w:rPr>
        <w:t>2016</w:t>
      </w:r>
    </w:p>
    <w:p w14:paraId="5C0F3457" w14:textId="77777777" w:rsidR="004B49EE" w:rsidRPr="004B49EE" w:rsidRDefault="004B49EE" w:rsidP="001754F7">
      <w:pPr>
        <w:numPr>
          <w:ilvl w:val="0"/>
          <w:numId w:val="11"/>
        </w:numPr>
        <w:rPr>
          <w:rFonts w:ascii="Tahoma" w:hAnsi="Tahoma"/>
          <w:sz w:val="16"/>
        </w:rPr>
      </w:pPr>
      <w:r w:rsidRPr="00D706DB">
        <w:rPr>
          <w:rFonts w:ascii="Tahoma" w:hAnsi="Tahoma"/>
          <w:b/>
          <w:sz w:val="16"/>
        </w:rPr>
        <w:t>$34,320</w:t>
      </w:r>
      <w:r>
        <w:rPr>
          <w:rFonts w:ascii="Tahoma" w:hAnsi="Tahoma"/>
          <w:sz w:val="16"/>
        </w:rPr>
        <w:t xml:space="preserve"> funds for LIPUS in Scaphoid Non-unions Randomized Trial</w:t>
      </w:r>
    </w:p>
    <w:p w14:paraId="4E57C353" w14:textId="77777777" w:rsidR="004B49EE" w:rsidRDefault="004B49EE" w:rsidP="00AE1399">
      <w:pPr>
        <w:rPr>
          <w:rFonts w:ascii="Tahoma" w:hAnsi="Tahoma"/>
          <w:b/>
          <w:sz w:val="16"/>
        </w:rPr>
      </w:pPr>
    </w:p>
    <w:p w14:paraId="17ED1934" w14:textId="42287211" w:rsidR="00BD09BE" w:rsidRDefault="00BD09BE" w:rsidP="00AE1399">
      <w:p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Calgary Orthopaedic Surgery Value Add Fund Matching</w:t>
      </w:r>
      <w:r w:rsidR="00D706DB">
        <w:rPr>
          <w:rFonts w:ascii="Tahoma" w:hAnsi="Tahoma"/>
          <w:b/>
          <w:sz w:val="16"/>
        </w:rPr>
        <w:t xml:space="preserve"> Salary Support Competition </w:t>
      </w:r>
      <w:r w:rsidR="00D706DB">
        <w:rPr>
          <w:rFonts w:ascii="Tahoma" w:hAnsi="Tahoma"/>
          <w:b/>
          <w:sz w:val="16"/>
        </w:rPr>
        <w:tab/>
      </w:r>
      <w:r w:rsidR="00844E53">
        <w:rPr>
          <w:rFonts w:ascii="Tahoma" w:hAnsi="Tahoma"/>
          <w:b/>
          <w:sz w:val="16"/>
        </w:rPr>
        <w:t xml:space="preserve">       </w:t>
      </w:r>
      <w:r>
        <w:rPr>
          <w:rFonts w:ascii="Tahoma" w:hAnsi="Tahoma"/>
          <w:sz w:val="16"/>
        </w:rPr>
        <w:t>2016</w:t>
      </w:r>
      <w:r w:rsidR="00844E53">
        <w:rPr>
          <w:rFonts w:ascii="Tahoma" w:hAnsi="Tahoma"/>
          <w:sz w:val="16"/>
        </w:rPr>
        <w:t xml:space="preserve"> - 2018</w:t>
      </w:r>
    </w:p>
    <w:p w14:paraId="7DEC8F64" w14:textId="77777777" w:rsidR="00BD09BE" w:rsidRDefault="00BD09BE" w:rsidP="001754F7">
      <w:pPr>
        <w:numPr>
          <w:ilvl w:val="0"/>
          <w:numId w:val="11"/>
        </w:numPr>
        <w:rPr>
          <w:rFonts w:ascii="Tahoma" w:hAnsi="Tahoma"/>
          <w:b/>
          <w:sz w:val="16"/>
        </w:rPr>
      </w:pPr>
      <w:r w:rsidRPr="00D706DB">
        <w:rPr>
          <w:rFonts w:ascii="Tahoma" w:hAnsi="Tahoma"/>
          <w:b/>
          <w:sz w:val="16"/>
        </w:rPr>
        <w:t>$75,000</w:t>
      </w:r>
      <w:r>
        <w:rPr>
          <w:rFonts w:ascii="Tahoma" w:hAnsi="Tahoma"/>
          <w:sz w:val="16"/>
        </w:rPr>
        <w:t xml:space="preserve"> (25,000 per year for 3 years) 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14:paraId="7745F5AC" w14:textId="77777777" w:rsidR="00BD09BE" w:rsidRDefault="00BD09BE" w:rsidP="00AE1399">
      <w:pPr>
        <w:rPr>
          <w:rFonts w:ascii="Tahoma" w:hAnsi="Tahoma"/>
          <w:b/>
          <w:sz w:val="16"/>
        </w:rPr>
      </w:pPr>
    </w:p>
    <w:p w14:paraId="51EEBB8C" w14:textId="4424325B" w:rsidR="007C24B9" w:rsidRDefault="00844E53" w:rsidP="00AE1399">
      <w:pPr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 xml:space="preserve">SNAPU trial - </w:t>
      </w:r>
      <w:proofErr w:type="spellStart"/>
      <w:r w:rsidR="007C24B9">
        <w:rPr>
          <w:rFonts w:ascii="Tahoma" w:hAnsi="Tahoma"/>
          <w:b/>
          <w:sz w:val="16"/>
        </w:rPr>
        <w:t>Bioventus</w:t>
      </w:r>
      <w:proofErr w:type="spellEnd"/>
      <w:r w:rsidR="007C24B9">
        <w:rPr>
          <w:rFonts w:ascii="Tahoma" w:hAnsi="Tahoma"/>
          <w:b/>
          <w:sz w:val="16"/>
        </w:rPr>
        <w:t xml:space="preserve"> Bridge Funds Grant </w:t>
      </w:r>
      <w:r w:rsidR="007C24B9">
        <w:rPr>
          <w:rFonts w:ascii="Tahoma" w:hAnsi="Tahoma"/>
          <w:b/>
          <w:sz w:val="16"/>
        </w:rPr>
        <w:tab/>
      </w:r>
      <w:r w:rsidR="007C24B9">
        <w:rPr>
          <w:rFonts w:ascii="Tahoma" w:hAnsi="Tahoma"/>
          <w:b/>
          <w:sz w:val="16"/>
        </w:rPr>
        <w:tab/>
      </w:r>
      <w:r w:rsidR="007C24B9">
        <w:rPr>
          <w:rFonts w:ascii="Tahoma" w:hAnsi="Tahoma"/>
          <w:b/>
          <w:sz w:val="16"/>
        </w:rPr>
        <w:tab/>
      </w:r>
      <w:r w:rsidR="007C24B9">
        <w:rPr>
          <w:rFonts w:ascii="Tahoma" w:hAnsi="Tahoma"/>
          <w:b/>
          <w:sz w:val="16"/>
        </w:rPr>
        <w:tab/>
      </w:r>
      <w:r w:rsidR="007C24B9">
        <w:rPr>
          <w:rFonts w:ascii="Tahoma" w:hAnsi="Tahoma"/>
          <w:b/>
          <w:sz w:val="16"/>
        </w:rPr>
        <w:tab/>
      </w:r>
      <w:r w:rsidR="007C24B9">
        <w:rPr>
          <w:rFonts w:ascii="Tahoma" w:hAnsi="Tahoma"/>
          <w:b/>
          <w:sz w:val="16"/>
        </w:rPr>
        <w:tab/>
      </w:r>
      <w:r w:rsidR="007C24B9"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 xml:space="preserve">   </w:t>
      </w:r>
      <w:r w:rsidR="007C24B9">
        <w:rPr>
          <w:rFonts w:ascii="Tahoma" w:hAnsi="Tahoma"/>
          <w:sz w:val="16"/>
        </w:rPr>
        <w:t>2015</w:t>
      </w:r>
    </w:p>
    <w:p w14:paraId="4E9DD1A2" w14:textId="77777777" w:rsidR="007C24B9" w:rsidRDefault="004B49EE" w:rsidP="001754F7">
      <w:pPr>
        <w:numPr>
          <w:ilvl w:val="0"/>
          <w:numId w:val="11"/>
        </w:numPr>
        <w:rPr>
          <w:rFonts w:ascii="Tahoma" w:hAnsi="Tahoma"/>
          <w:sz w:val="16"/>
        </w:rPr>
      </w:pPr>
      <w:r w:rsidRPr="00D706DB">
        <w:rPr>
          <w:rFonts w:ascii="Tahoma" w:hAnsi="Tahoma"/>
          <w:b/>
          <w:sz w:val="16"/>
        </w:rPr>
        <w:t>$15,000</w:t>
      </w:r>
      <w:r w:rsidR="007C24B9">
        <w:rPr>
          <w:rFonts w:ascii="Tahoma" w:hAnsi="Tahoma"/>
          <w:sz w:val="16"/>
        </w:rPr>
        <w:t xml:space="preserve"> funds for salary support LIPUS in Scaphoid Non-unions Randomized Trial</w:t>
      </w:r>
    </w:p>
    <w:p w14:paraId="178023A6" w14:textId="77777777" w:rsidR="007C24B9" w:rsidRPr="007C24B9" w:rsidRDefault="007C24B9" w:rsidP="001754F7">
      <w:pPr>
        <w:numPr>
          <w:ilvl w:val="0"/>
          <w:numId w:val="11"/>
        </w:num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Funds matched by Department Orthopaedics South Health Campus</w:t>
      </w:r>
    </w:p>
    <w:p w14:paraId="36212BD0" w14:textId="3BACA207" w:rsidR="00D13EA7" w:rsidRDefault="00D13EA7" w:rsidP="00AE1399">
      <w:pPr>
        <w:rPr>
          <w:rFonts w:ascii="Tahoma" w:hAnsi="Tahoma"/>
          <w:sz w:val="16"/>
        </w:rPr>
      </w:pPr>
      <w:r w:rsidRPr="00D13EA7">
        <w:rPr>
          <w:rFonts w:ascii="Tahoma" w:hAnsi="Tahoma"/>
          <w:b/>
          <w:sz w:val="16"/>
        </w:rPr>
        <w:t>COREF Grant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  <w:t xml:space="preserve">  </w:t>
      </w:r>
      <w:r w:rsidR="00844E53"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sz w:val="16"/>
        </w:rPr>
        <w:t>2015</w:t>
      </w:r>
    </w:p>
    <w:p w14:paraId="319A9378" w14:textId="77777777" w:rsidR="00D13EA7" w:rsidRPr="00D13EA7" w:rsidRDefault="007C24B9" w:rsidP="001754F7">
      <w:pPr>
        <w:numPr>
          <w:ilvl w:val="0"/>
          <w:numId w:val="13"/>
        </w:numPr>
        <w:rPr>
          <w:rFonts w:ascii="Tahoma" w:hAnsi="Tahoma"/>
          <w:sz w:val="16"/>
        </w:rPr>
      </w:pPr>
      <w:r w:rsidRPr="00D706DB">
        <w:rPr>
          <w:rFonts w:ascii="Tahoma" w:hAnsi="Tahoma"/>
          <w:b/>
          <w:sz w:val="16"/>
        </w:rPr>
        <w:t>$5,000</w:t>
      </w:r>
      <w:r>
        <w:rPr>
          <w:rFonts w:ascii="Tahoma" w:hAnsi="Tahoma"/>
          <w:sz w:val="16"/>
        </w:rPr>
        <w:t xml:space="preserve"> funds for Scaphoid Imaging Study</w:t>
      </w:r>
    </w:p>
    <w:p w14:paraId="454F3174" w14:textId="68D0BFA1" w:rsidR="00FE73E7" w:rsidRDefault="00FE73E7" w:rsidP="00AE1399">
      <w:pPr>
        <w:rPr>
          <w:rFonts w:ascii="Tahoma" w:hAnsi="Tahoma"/>
          <w:sz w:val="16"/>
        </w:rPr>
      </w:pPr>
      <w:r w:rsidRPr="00FE73E7">
        <w:rPr>
          <w:rFonts w:ascii="Tahoma" w:hAnsi="Tahoma"/>
          <w:b/>
          <w:sz w:val="16"/>
        </w:rPr>
        <w:t>Orthopaedic Research Portfolio Grant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  <w:t xml:space="preserve">  </w:t>
      </w:r>
      <w:r w:rsidR="00844E53"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sz w:val="16"/>
        </w:rPr>
        <w:t>2015</w:t>
      </w:r>
    </w:p>
    <w:p w14:paraId="0A291BCA" w14:textId="77777777" w:rsidR="00FE73E7" w:rsidRPr="00D13EA7" w:rsidRDefault="00FE73E7" w:rsidP="001754F7">
      <w:pPr>
        <w:numPr>
          <w:ilvl w:val="0"/>
          <w:numId w:val="12"/>
        </w:numPr>
        <w:rPr>
          <w:rFonts w:ascii="Tahoma" w:hAnsi="Tahoma"/>
          <w:sz w:val="16"/>
        </w:rPr>
      </w:pPr>
      <w:r w:rsidRPr="00D706DB">
        <w:rPr>
          <w:rFonts w:ascii="Tahoma" w:hAnsi="Tahoma"/>
          <w:b/>
          <w:sz w:val="16"/>
        </w:rPr>
        <w:t>$4,000</w:t>
      </w:r>
      <w:r w:rsidRPr="00D13EA7">
        <w:rPr>
          <w:rFonts w:ascii="Tahoma" w:hAnsi="Tahoma"/>
          <w:sz w:val="16"/>
        </w:rPr>
        <w:t xml:space="preserve"> funds for </w:t>
      </w:r>
      <w:r w:rsidR="00D13EA7" w:rsidRPr="00D13EA7">
        <w:rPr>
          <w:rFonts w:ascii="Tahoma" w:hAnsi="Tahoma"/>
          <w:bCs/>
          <w:sz w:val="16"/>
        </w:rPr>
        <w:t>Accuracy of Surgeon Assessment of Intra-Operative Fluoroscopy</w:t>
      </w:r>
    </w:p>
    <w:p w14:paraId="54FCBB81" w14:textId="35E388D5" w:rsidR="00C70C89" w:rsidRDefault="00844E53" w:rsidP="00AE1399">
      <w:pPr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 xml:space="preserve">SNAPU trial  - </w:t>
      </w:r>
      <w:r w:rsidR="00C70C89">
        <w:rPr>
          <w:rFonts w:ascii="Tahoma" w:hAnsi="Tahoma"/>
          <w:b/>
          <w:sz w:val="16"/>
        </w:rPr>
        <w:t>WCB – Alberta Research Program Research Grant</w:t>
      </w:r>
      <w:r w:rsidR="00C70C89">
        <w:rPr>
          <w:rFonts w:ascii="Tahoma" w:hAnsi="Tahoma"/>
          <w:b/>
          <w:sz w:val="16"/>
        </w:rPr>
        <w:tab/>
      </w:r>
      <w:r w:rsidR="00C70C89">
        <w:rPr>
          <w:rFonts w:ascii="Tahoma" w:hAnsi="Tahoma"/>
          <w:b/>
          <w:sz w:val="16"/>
        </w:rPr>
        <w:tab/>
      </w:r>
      <w:r w:rsidR="00C70C89">
        <w:rPr>
          <w:rFonts w:ascii="Tahoma" w:hAnsi="Tahoma"/>
          <w:b/>
          <w:sz w:val="16"/>
        </w:rPr>
        <w:tab/>
      </w:r>
      <w:r w:rsidR="00C70C89">
        <w:rPr>
          <w:rFonts w:ascii="Tahoma" w:hAnsi="Tahoma"/>
          <w:b/>
          <w:sz w:val="16"/>
        </w:rPr>
        <w:tab/>
        <w:t xml:space="preserve">  </w:t>
      </w:r>
      <w:r>
        <w:rPr>
          <w:rFonts w:ascii="Tahoma" w:hAnsi="Tahoma"/>
          <w:b/>
          <w:sz w:val="16"/>
        </w:rPr>
        <w:t xml:space="preserve"> </w:t>
      </w:r>
      <w:r w:rsidR="00C70C89">
        <w:rPr>
          <w:rFonts w:ascii="Tahoma" w:hAnsi="Tahoma"/>
          <w:sz w:val="16"/>
        </w:rPr>
        <w:t>2014</w:t>
      </w:r>
    </w:p>
    <w:p w14:paraId="7EB22365" w14:textId="77777777" w:rsidR="00C70C89" w:rsidRPr="00C70C89" w:rsidRDefault="00C70C89" w:rsidP="001754F7">
      <w:pPr>
        <w:numPr>
          <w:ilvl w:val="0"/>
          <w:numId w:val="11"/>
        </w:numPr>
        <w:rPr>
          <w:rFonts w:ascii="Tahoma" w:hAnsi="Tahoma"/>
          <w:sz w:val="16"/>
        </w:rPr>
      </w:pPr>
      <w:r w:rsidRPr="00D706DB">
        <w:rPr>
          <w:rFonts w:ascii="Tahoma" w:hAnsi="Tahoma"/>
          <w:b/>
          <w:sz w:val="16"/>
        </w:rPr>
        <w:t>$33,500</w:t>
      </w:r>
      <w:r>
        <w:rPr>
          <w:rFonts w:ascii="Tahoma" w:hAnsi="Tahoma"/>
          <w:sz w:val="16"/>
        </w:rPr>
        <w:t xml:space="preserve"> funds for LIPUS in Scaphoid Non-unions Randomized Trial</w:t>
      </w:r>
    </w:p>
    <w:p w14:paraId="39CF330B" w14:textId="6421D0E9" w:rsidR="00C70C89" w:rsidRPr="00C70C89" w:rsidRDefault="00C70C89" w:rsidP="00AE1399">
      <w:pPr>
        <w:rPr>
          <w:rFonts w:ascii="Tahoma" w:hAnsi="Tahoma"/>
          <w:sz w:val="16"/>
        </w:rPr>
      </w:pPr>
      <w:r w:rsidRPr="00C70C89">
        <w:rPr>
          <w:rFonts w:ascii="Tahoma" w:hAnsi="Tahoma"/>
          <w:b/>
          <w:sz w:val="16"/>
        </w:rPr>
        <w:t>Orthopaedic</w:t>
      </w:r>
      <w:r>
        <w:rPr>
          <w:rFonts w:ascii="Tahoma" w:hAnsi="Tahoma"/>
          <w:b/>
          <w:sz w:val="16"/>
        </w:rPr>
        <w:t xml:space="preserve"> Research Portfolio Research Grant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  <w:t xml:space="preserve">  </w:t>
      </w:r>
      <w:r w:rsidR="00844E53"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sz w:val="16"/>
        </w:rPr>
        <w:t>2014</w:t>
      </w:r>
    </w:p>
    <w:p w14:paraId="5CE5FF44" w14:textId="77777777" w:rsidR="00C70C89" w:rsidRPr="00C70C89" w:rsidRDefault="00C70C89" w:rsidP="001754F7">
      <w:pPr>
        <w:numPr>
          <w:ilvl w:val="0"/>
          <w:numId w:val="11"/>
        </w:numPr>
        <w:rPr>
          <w:rFonts w:ascii="Tahoma" w:hAnsi="Tahoma"/>
          <w:sz w:val="16"/>
        </w:rPr>
      </w:pPr>
      <w:r w:rsidRPr="00D706DB">
        <w:rPr>
          <w:rFonts w:ascii="Tahoma" w:hAnsi="Tahoma"/>
          <w:b/>
          <w:sz w:val="16"/>
        </w:rPr>
        <w:t>$5000</w:t>
      </w:r>
      <w:r>
        <w:rPr>
          <w:rFonts w:ascii="Tahoma" w:hAnsi="Tahoma"/>
          <w:sz w:val="16"/>
        </w:rPr>
        <w:t xml:space="preserve"> funds for LIPUS in Scaphoid Non-unions Randomized Trial</w:t>
      </w:r>
    </w:p>
    <w:p w14:paraId="5F5E21F0" w14:textId="4BC22557" w:rsidR="001D563A" w:rsidRDefault="00844E53" w:rsidP="00AE1399">
      <w:p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SNAPU trial - </w:t>
      </w:r>
      <w:proofErr w:type="spellStart"/>
      <w:r w:rsidR="001D563A">
        <w:rPr>
          <w:rFonts w:ascii="Tahoma" w:hAnsi="Tahoma"/>
          <w:b/>
          <w:sz w:val="16"/>
        </w:rPr>
        <w:t>Bioventus</w:t>
      </w:r>
      <w:proofErr w:type="spellEnd"/>
      <w:r w:rsidR="001D563A">
        <w:rPr>
          <w:rFonts w:ascii="Tahoma" w:hAnsi="Tahoma"/>
          <w:b/>
          <w:sz w:val="16"/>
        </w:rPr>
        <w:t xml:space="preserve"> </w:t>
      </w:r>
      <w:r w:rsidR="00AB2834">
        <w:rPr>
          <w:rFonts w:ascii="Tahoma" w:hAnsi="Tahoma"/>
          <w:b/>
          <w:sz w:val="16"/>
        </w:rPr>
        <w:t>Device G</w:t>
      </w:r>
      <w:r w:rsidR="001D563A">
        <w:rPr>
          <w:rFonts w:ascii="Tahoma" w:hAnsi="Tahoma"/>
          <w:b/>
          <w:sz w:val="16"/>
        </w:rPr>
        <w:t>rant</w:t>
      </w:r>
      <w:r w:rsidR="001D563A">
        <w:rPr>
          <w:rFonts w:ascii="Tahoma" w:hAnsi="Tahoma"/>
          <w:b/>
          <w:sz w:val="16"/>
        </w:rPr>
        <w:tab/>
      </w:r>
      <w:r w:rsidR="001D563A">
        <w:rPr>
          <w:rFonts w:ascii="Tahoma" w:hAnsi="Tahoma"/>
          <w:b/>
          <w:sz w:val="16"/>
        </w:rPr>
        <w:tab/>
      </w:r>
      <w:r w:rsidR="001D563A">
        <w:rPr>
          <w:rFonts w:ascii="Tahoma" w:hAnsi="Tahoma"/>
          <w:b/>
          <w:sz w:val="16"/>
        </w:rPr>
        <w:tab/>
      </w:r>
      <w:r w:rsidR="001D563A">
        <w:rPr>
          <w:rFonts w:ascii="Tahoma" w:hAnsi="Tahoma"/>
          <w:b/>
          <w:sz w:val="16"/>
        </w:rPr>
        <w:tab/>
      </w:r>
      <w:r w:rsidR="001D563A">
        <w:rPr>
          <w:rFonts w:ascii="Tahoma" w:hAnsi="Tahoma"/>
          <w:b/>
          <w:sz w:val="16"/>
        </w:rPr>
        <w:tab/>
      </w:r>
      <w:r w:rsidR="001D563A">
        <w:rPr>
          <w:rFonts w:ascii="Tahoma" w:hAnsi="Tahoma"/>
          <w:b/>
          <w:sz w:val="16"/>
        </w:rPr>
        <w:tab/>
      </w:r>
      <w:r w:rsidR="001D563A">
        <w:rPr>
          <w:rFonts w:ascii="Tahoma" w:hAnsi="Tahoma"/>
          <w:b/>
          <w:sz w:val="16"/>
        </w:rPr>
        <w:tab/>
        <w:t xml:space="preserve">  </w:t>
      </w:r>
      <w:r>
        <w:rPr>
          <w:rFonts w:ascii="Tahoma" w:hAnsi="Tahoma"/>
          <w:b/>
          <w:sz w:val="16"/>
        </w:rPr>
        <w:t xml:space="preserve"> </w:t>
      </w:r>
      <w:r w:rsidR="001D563A" w:rsidRPr="001D563A">
        <w:rPr>
          <w:rFonts w:ascii="Tahoma" w:hAnsi="Tahoma"/>
          <w:sz w:val="16"/>
        </w:rPr>
        <w:t>2013</w:t>
      </w:r>
    </w:p>
    <w:p w14:paraId="3948E94D" w14:textId="77777777" w:rsidR="00D706DB" w:rsidRPr="00D706DB" w:rsidRDefault="00D706DB" w:rsidP="001754F7">
      <w:pPr>
        <w:numPr>
          <w:ilvl w:val="0"/>
          <w:numId w:val="10"/>
        </w:numPr>
        <w:rPr>
          <w:rFonts w:ascii="Tahoma" w:hAnsi="Tahoma"/>
          <w:b/>
          <w:sz w:val="16"/>
        </w:rPr>
      </w:pPr>
      <w:r w:rsidRPr="00D706DB">
        <w:rPr>
          <w:rFonts w:ascii="Tahoma" w:hAnsi="Tahoma"/>
          <w:b/>
          <w:sz w:val="16"/>
        </w:rPr>
        <w:t>$1,540,000</w:t>
      </w:r>
      <w:r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sz w:val="16"/>
        </w:rPr>
        <w:t xml:space="preserve">Estimated value of </w:t>
      </w:r>
      <w:r w:rsidR="001D563A">
        <w:rPr>
          <w:rFonts w:ascii="Tahoma" w:hAnsi="Tahoma"/>
          <w:sz w:val="16"/>
        </w:rPr>
        <w:t xml:space="preserve">154 </w:t>
      </w:r>
      <w:proofErr w:type="spellStart"/>
      <w:r w:rsidR="001D563A">
        <w:rPr>
          <w:rFonts w:ascii="Tahoma" w:hAnsi="Tahoma"/>
          <w:sz w:val="16"/>
        </w:rPr>
        <w:t>Exogen</w:t>
      </w:r>
      <w:proofErr w:type="spellEnd"/>
      <w:r w:rsidR="001D563A">
        <w:rPr>
          <w:rFonts w:ascii="Tahoma" w:hAnsi="Tahoma"/>
          <w:sz w:val="16"/>
        </w:rPr>
        <w:t xml:space="preserve"> devices for prospective trial </w:t>
      </w:r>
    </w:p>
    <w:p w14:paraId="3D2B0524" w14:textId="77777777" w:rsidR="001D563A" w:rsidRDefault="001D563A" w:rsidP="00D706DB">
      <w:pPr>
        <w:ind w:left="720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 xml:space="preserve">evaluating the use of </w:t>
      </w:r>
      <w:proofErr w:type="spellStart"/>
      <w:r>
        <w:rPr>
          <w:rFonts w:ascii="Tahoma" w:hAnsi="Tahoma"/>
          <w:sz w:val="16"/>
        </w:rPr>
        <w:t>Exogen</w:t>
      </w:r>
      <w:proofErr w:type="spellEnd"/>
      <w:r>
        <w:rPr>
          <w:rFonts w:ascii="Tahoma" w:hAnsi="Tahoma"/>
          <w:sz w:val="16"/>
        </w:rPr>
        <w:t xml:space="preserve"> in surgical treatment</w:t>
      </w:r>
      <w:r w:rsidR="00D706DB"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sz w:val="16"/>
        </w:rPr>
        <w:t>of chronic scapho</w:t>
      </w:r>
      <w:r w:rsidR="00D706DB">
        <w:rPr>
          <w:rFonts w:ascii="Tahoma" w:hAnsi="Tahoma"/>
          <w:sz w:val="16"/>
        </w:rPr>
        <w:t xml:space="preserve">id non-unions </w:t>
      </w:r>
    </w:p>
    <w:p w14:paraId="29D5C38C" w14:textId="5B206304" w:rsidR="00AE1399" w:rsidRPr="00256827" w:rsidRDefault="00AE1399" w:rsidP="00AE1399">
      <w:pPr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>Osteosynthesis and Trauma Care Foundation</w:t>
      </w:r>
      <w:r>
        <w:rPr>
          <w:rFonts w:ascii="Tahoma" w:hAnsi="Tahoma"/>
          <w:b/>
          <w:sz w:val="16"/>
        </w:rPr>
        <w:tab/>
        <w:t xml:space="preserve"> (OTC)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  <w:t xml:space="preserve">  </w:t>
      </w:r>
      <w:r w:rsidR="00844E53"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sz w:val="16"/>
        </w:rPr>
        <w:t>2011</w:t>
      </w:r>
    </w:p>
    <w:p w14:paraId="08BB8DBB" w14:textId="77777777" w:rsidR="00AE1399" w:rsidRPr="00256827" w:rsidRDefault="00AE1399" w:rsidP="001754F7">
      <w:pPr>
        <w:pStyle w:val="bulletedlist"/>
        <w:numPr>
          <w:ilvl w:val="0"/>
          <w:numId w:val="2"/>
        </w:numPr>
        <w:ind w:left="714" w:hanging="357"/>
        <w:rPr>
          <w:b/>
        </w:rPr>
      </w:pPr>
      <w:r w:rsidRPr="00D706DB">
        <w:rPr>
          <w:b/>
        </w:rPr>
        <w:t>$10,000</w:t>
      </w:r>
      <w:r>
        <w:t xml:space="preserve"> received for International travel budget with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Surgical Implants Generation Network (SIGN)</w:t>
      </w:r>
    </w:p>
    <w:p w14:paraId="1E38F76F" w14:textId="77777777" w:rsidR="00AE1399" w:rsidRDefault="00AE1399" w:rsidP="00AE1399">
      <w:p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Orthopaedic Scientific Research Foundation - Robert E. Carroll Research Grant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  <w:t xml:space="preserve">  </w:t>
      </w:r>
      <w:r w:rsidRPr="00256827">
        <w:rPr>
          <w:rFonts w:ascii="Tahoma" w:hAnsi="Tahoma"/>
          <w:sz w:val="16"/>
        </w:rPr>
        <w:t>2010</w:t>
      </w:r>
    </w:p>
    <w:p w14:paraId="3C8BB72C" w14:textId="77777777" w:rsidR="00064263" w:rsidRPr="00064263" w:rsidRDefault="00AE1399" w:rsidP="001754F7">
      <w:pPr>
        <w:pStyle w:val="bulletedlist"/>
        <w:numPr>
          <w:ilvl w:val="0"/>
          <w:numId w:val="2"/>
        </w:numPr>
        <w:ind w:left="714" w:hanging="357"/>
        <w:rPr>
          <w:b/>
        </w:rPr>
      </w:pPr>
      <w:r w:rsidRPr="00D706DB">
        <w:rPr>
          <w:b/>
        </w:rPr>
        <w:t>$3940</w:t>
      </w:r>
      <w:r>
        <w:t xml:space="preserve"> received for </w:t>
      </w:r>
      <w:proofErr w:type="spellStart"/>
      <w:r>
        <w:t>Kienbock’s</w:t>
      </w:r>
      <w:proofErr w:type="spellEnd"/>
      <w:r>
        <w:t xml:space="preserve"> Study</w:t>
      </w:r>
    </w:p>
    <w:p w14:paraId="61471CFD" w14:textId="32994228" w:rsidR="00AE1399" w:rsidRPr="00064263" w:rsidRDefault="00AE1399" w:rsidP="001754F7">
      <w:pPr>
        <w:pStyle w:val="bulletedlist"/>
        <w:numPr>
          <w:ilvl w:val="0"/>
          <w:numId w:val="2"/>
        </w:numPr>
        <w:ind w:left="714" w:hanging="357"/>
        <w:rPr>
          <w:b/>
        </w:rPr>
      </w:pPr>
      <w:r w:rsidRPr="00064263">
        <w:rPr>
          <w:b/>
        </w:rPr>
        <w:lastRenderedPageBreak/>
        <w:t>Chief Resident University of Calgary Orthopaedic Surgery</w:t>
      </w:r>
      <w:r w:rsidRPr="00064263">
        <w:rPr>
          <w:b/>
        </w:rPr>
        <w:tab/>
      </w:r>
      <w:r w:rsidRPr="00064263">
        <w:rPr>
          <w:b/>
        </w:rPr>
        <w:tab/>
      </w:r>
      <w:r w:rsidRPr="00064263">
        <w:rPr>
          <w:b/>
        </w:rPr>
        <w:tab/>
      </w:r>
      <w:r w:rsidRPr="00064263">
        <w:rPr>
          <w:b/>
        </w:rPr>
        <w:tab/>
        <w:t xml:space="preserve">         </w:t>
      </w:r>
      <w:r w:rsidRPr="00064263">
        <w:t>2008-2009</w:t>
      </w:r>
    </w:p>
    <w:p w14:paraId="4C12D325" w14:textId="77777777" w:rsidR="00AE1399" w:rsidRPr="00686814" w:rsidRDefault="00AE1399" w:rsidP="00AE1399">
      <w:pPr>
        <w:rPr>
          <w:rFonts w:ascii="Tahoma" w:hAnsi="Tahoma"/>
          <w:sz w:val="16"/>
        </w:rPr>
      </w:pPr>
      <w:r w:rsidRPr="00686814">
        <w:rPr>
          <w:rFonts w:ascii="Tahoma" w:hAnsi="Tahoma"/>
          <w:b/>
          <w:sz w:val="16"/>
        </w:rPr>
        <w:t>Calgary Orthopaedic Research Education Fund</w:t>
      </w:r>
      <w:r w:rsidRPr="00686814">
        <w:rPr>
          <w:rFonts w:ascii="Tahoma" w:hAnsi="Tahoma"/>
          <w:b/>
          <w:sz w:val="16"/>
        </w:rPr>
        <w:tab/>
      </w:r>
      <w:r w:rsidRPr="00686814">
        <w:rPr>
          <w:rFonts w:ascii="Tahoma" w:hAnsi="Tahoma"/>
          <w:b/>
          <w:sz w:val="16"/>
        </w:rPr>
        <w:tab/>
      </w:r>
      <w:r w:rsidRPr="00686814">
        <w:rPr>
          <w:rFonts w:ascii="Tahoma" w:hAnsi="Tahoma"/>
          <w:b/>
          <w:sz w:val="16"/>
        </w:rPr>
        <w:tab/>
      </w:r>
      <w:r w:rsidRPr="00686814">
        <w:rPr>
          <w:rFonts w:ascii="Tahoma" w:hAnsi="Tahoma"/>
          <w:b/>
          <w:sz w:val="16"/>
        </w:rPr>
        <w:tab/>
      </w:r>
      <w:r w:rsidRPr="00686814">
        <w:rPr>
          <w:rFonts w:ascii="Tahoma" w:hAnsi="Tahoma"/>
          <w:b/>
          <w:sz w:val="16"/>
        </w:rPr>
        <w:tab/>
      </w:r>
      <w:r w:rsidRPr="00686814">
        <w:rPr>
          <w:rFonts w:ascii="Tahoma" w:hAnsi="Tahoma"/>
          <w:b/>
          <w:sz w:val="16"/>
        </w:rPr>
        <w:tab/>
        <w:t xml:space="preserve">  </w:t>
      </w:r>
      <w:r w:rsidRPr="00686814">
        <w:rPr>
          <w:rFonts w:ascii="Tahoma" w:hAnsi="Tahoma"/>
          <w:sz w:val="16"/>
        </w:rPr>
        <w:t>2006</w:t>
      </w:r>
    </w:p>
    <w:p w14:paraId="093AFEF3" w14:textId="77777777" w:rsidR="00AE1399" w:rsidRPr="00686814" w:rsidRDefault="00AE1399" w:rsidP="001754F7">
      <w:pPr>
        <w:pStyle w:val="bulletedlist"/>
        <w:numPr>
          <w:ilvl w:val="0"/>
          <w:numId w:val="2"/>
        </w:numPr>
        <w:ind w:left="714" w:hanging="357"/>
        <w:rPr>
          <w:b/>
        </w:rPr>
      </w:pPr>
      <w:r w:rsidRPr="00D706DB">
        <w:rPr>
          <w:b/>
        </w:rPr>
        <w:t>$2400</w:t>
      </w:r>
      <w:r>
        <w:t xml:space="preserve"> received for Radial head study</w:t>
      </w:r>
    </w:p>
    <w:p w14:paraId="37535D3C" w14:textId="77777777" w:rsidR="00AE1399" w:rsidRPr="00686814" w:rsidRDefault="00AE1399" w:rsidP="00AE1399">
      <w:pPr>
        <w:rPr>
          <w:rFonts w:ascii="Tahoma" w:hAnsi="Tahoma"/>
          <w:b/>
          <w:sz w:val="16"/>
        </w:rPr>
      </w:pPr>
      <w:r w:rsidRPr="00686814">
        <w:rPr>
          <w:rFonts w:ascii="Tahoma" w:hAnsi="Tahoma"/>
          <w:b/>
          <w:sz w:val="16"/>
        </w:rPr>
        <w:t>Calgary Orthopaedic Research Education Fund</w:t>
      </w:r>
      <w:r w:rsidRPr="00686814">
        <w:rPr>
          <w:rFonts w:ascii="Tahoma" w:hAnsi="Tahoma"/>
          <w:b/>
          <w:sz w:val="16"/>
        </w:rPr>
        <w:tab/>
      </w:r>
      <w:r w:rsidRPr="00686814">
        <w:rPr>
          <w:rFonts w:ascii="Tahoma" w:hAnsi="Tahoma"/>
          <w:b/>
          <w:sz w:val="16"/>
        </w:rPr>
        <w:tab/>
      </w:r>
      <w:r w:rsidRPr="00686814">
        <w:rPr>
          <w:rFonts w:ascii="Tahoma" w:hAnsi="Tahoma"/>
          <w:b/>
          <w:sz w:val="16"/>
        </w:rPr>
        <w:tab/>
      </w:r>
      <w:r w:rsidRPr="00686814">
        <w:rPr>
          <w:rFonts w:ascii="Tahoma" w:hAnsi="Tahoma"/>
          <w:b/>
          <w:sz w:val="16"/>
        </w:rPr>
        <w:tab/>
      </w:r>
      <w:r w:rsidRPr="00686814">
        <w:rPr>
          <w:rFonts w:ascii="Tahoma" w:hAnsi="Tahoma"/>
          <w:b/>
          <w:sz w:val="16"/>
        </w:rPr>
        <w:tab/>
      </w:r>
      <w:r w:rsidRPr="00686814">
        <w:rPr>
          <w:rFonts w:ascii="Tahoma" w:hAnsi="Tahoma"/>
          <w:b/>
          <w:sz w:val="16"/>
        </w:rPr>
        <w:tab/>
        <w:t xml:space="preserve">  </w:t>
      </w:r>
      <w:r w:rsidRPr="00686814">
        <w:rPr>
          <w:rFonts w:ascii="Tahoma" w:hAnsi="Tahoma"/>
          <w:sz w:val="16"/>
        </w:rPr>
        <w:t>2006</w:t>
      </w:r>
    </w:p>
    <w:p w14:paraId="142CA00A" w14:textId="77777777" w:rsidR="00AE1399" w:rsidRDefault="00AE1399" w:rsidP="001754F7">
      <w:pPr>
        <w:pStyle w:val="bulletedlist"/>
        <w:numPr>
          <w:ilvl w:val="0"/>
          <w:numId w:val="2"/>
        </w:numPr>
        <w:ind w:left="714" w:hanging="357"/>
      </w:pPr>
      <w:r w:rsidRPr="00D706DB">
        <w:rPr>
          <w:b/>
        </w:rPr>
        <w:t>$1000</w:t>
      </w:r>
      <w:r>
        <w:t xml:space="preserve"> received for Fibular study</w:t>
      </w:r>
    </w:p>
    <w:p w14:paraId="77F86A6A" w14:textId="77777777" w:rsidR="007439A8" w:rsidRDefault="007439A8" w:rsidP="00AE1399">
      <w:pPr>
        <w:rPr>
          <w:rFonts w:ascii="Tahoma" w:hAnsi="Tahoma"/>
          <w:b/>
          <w:sz w:val="16"/>
        </w:rPr>
      </w:pPr>
    </w:p>
    <w:p w14:paraId="1017646A" w14:textId="77777777" w:rsidR="007439A8" w:rsidRDefault="007439A8" w:rsidP="00AE1399">
      <w:pPr>
        <w:rPr>
          <w:rFonts w:ascii="Tahoma" w:hAnsi="Tahoma"/>
          <w:b/>
          <w:sz w:val="16"/>
        </w:rPr>
      </w:pPr>
    </w:p>
    <w:p w14:paraId="6C73EC61" w14:textId="77777777" w:rsidR="007439A8" w:rsidRDefault="007439A8" w:rsidP="00AE1399">
      <w:pPr>
        <w:rPr>
          <w:rFonts w:ascii="Tahoma" w:hAnsi="Tahoma"/>
          <w:b/>
          <w:sz w:val="16"/>
        </w:rPr>
      </w:pPr>
    </w:p>
    <w:p w14:paraId="2C39695F" w14:textId="77777777" w:rsidR="00AE1399" w:rsidRPr="00686814" w:rsidRDefault="00D02DD2" w:rsidP="00AE1399">
      <w:pPr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b/>
          <w:sz w:val="18"/>
          <w:u w:val="single"/>
        </w:rPr>
        <w:t>Research</w:t>
      </w:r>
    </w:p>
    <w:p w14:paraId="318C3BA7" w14:textId="77777777" w:rsidR="00AE1399" w:rsidRPr="00686814" w:rsidRDefault="00AE1399" w:rsidP="00AE1399">
      <w:pPr>
        <w:rPr>
          <w:rFonts w:ascii="Tahoma" w:hAnsi="Tahoma"/>
          <w:b/>
          <w:sz w:val="18"/>
          <w:u w:val="single"/>
        </w:rPr>
      </w:pPr>
    </w:p>
    <w:p w14:paraId="6BD93CD9" w14:textId="77777777" w:rsidR="00AE1399" w:rsidRPr="00CA4804" w:rsidRDefault="00AE1399" w:rsidP="00AE1399">
      <w:pPr>
        <w:rPr>
          <w:rFonts w:ascii="Tahoma" w:hAnsi="Tahoma"/>
          <w:b/>
          <w:sz w:val="16"/>
          <w:u w:val="single"/>
        </w:rPr>
      </w:pPr>
      <w:r w:rsidRPr="00CA4804">
        <w:rPr>
          <w:rFonts w:ascii="Tahoma" w:hAnsi="Tahoma"/>
          <w:b/>
          <w:sz w:val="16"/>
          <w:u w:val="single"/>
        </w:rPr>
        <w:t>Publications</w:t>
      </w:r>
      <w:r>
        <w:rPr>
          <w:rFonts w:ascii="Tahoma" w:hAnsi="Tahoma"/>
          <w:b/>
          <w:sz w:val="16"/>
          <w:u w:val="single"/>
        </w:rPr>
        <w:t xml:space="preserve"> – Original Manuscripts</w:t>
      </w:r>
    </w:p>
    <w:p w14:paraId="0800401B" w14:textId="77777777" w:rsidR="00AE1399" w:rsidRPr="00686814" w:rsidRDefault="00AE1399" w:rsidP="00AE1399">
      <w:pPr>
        <w:rPr>
          <w:rFonts w:ascii="Tahoma" w:hAnsi="Tahoma"/>
          <w:b/>
          <w:sz w:val="18"/>
          <w:u w:val="single"/>
        </w:rPr>
      </w:pPr>
    </w:p>
    <w:p w14:paraId="3C81AE10" w14:textId="47DFD97E" w:rsidR="0067714E" w:rsidRPr="0067714E" w:rsidRDefault="0067714E" w:rsidP="0067714E">
      <w:pPr>
        <w:rPr>
          <w:rFonts w:ascii="Tahoma" w:hAnsi="Tahoma"/>
          <w:b/>
          <w:bCs/>
          <w:sz w:val="16"/>
          <w:szCs w:val="16"/>
        </w:rPr>
      </w:pPr>
      <w:r w:rsidRPr="0067714E">
        <w:rPr>
          <w:rFonts w:ascii="Tahoma" w:hAnsi="Tahoma"/>
          <w:b/>
          <w:bCs/>
          <w:sz w:val="16"/>
          <w:szCs w:val="16"/>
        </w:rPr>
        <w:t>White NJ</w:t>
      </w:r>
      <w:r w:rsidRPr="0067714E">
        <w:rPr>
          <w:rFonts w:ascii="Tahoma" w:hAnsi="Tahoma"/>
          <w:bCs/>
          <w:sz w:val="16"/>
          <w:szCs w:val="16"/>
        </w:rPr>
        <w:t>, Reitzel S</w:t>
      </w:r>
      <w:r>
        <w:rPr>
          <w:rFonts w:ascii="Tahoma" w:hAnsi="Tahoma"/>
          <w:bCs/>
          <w:sz w:val="16"/>
          <w:szCs w:val="16"/>
        </w:rPr>
        <w:t>L,</w:t>
      </w:r>
      <w:r w:rsidRPr="0067714E">
        <w:rPr>
          <w:rFonts w:ascii="Tahoma" w:hAnsi="Tahoma"/>
          <w:bCs/>
          <w:sz w:val="16"/>
          <w:szCs w:val="16"/>
        </w:rPr>
        <w:t xml:space="preserve"> Doyle-Baker D, Sabo M</w:t>
      </w:r>
      <w:r>
        <w:rPr>
          <w:rFonts w:ascii="Tahoma" w:hAnsi="Tahoma"/>
          <w:bCs/>
          <w:sz w:val="16"/>
          <w:szCs w:val="16"/>
        </w:rPr>
        <w:t>T</w:t>
      </w:r>
      <w:r w:rsidRPr="0067714E">
        <w:rPr>
          <w:rFonts w:ascii="Tahoma" w:hAnsi="Tahoma"/>
          <w:bCs/>
          <w:sz w:val="16"/>
          <w:szCs w:val="16"/>
        </w:rPr>
        <w:t xml:space="preserve">, </w:t>
      </w:r>
      <w:proofErr w:type="spellStart"/>
      <w:r w:rsidRPr="0067714E">
        <w:rPr>
          <w:rFonts w:ascii="Tahoma" w:hAnsi="Tahoma"/>
          <w:bCs/>
          <w:sz w:val="16"/>
          <w:szCs w:val="16"/>
        </w:rPr>
        <w:t>Mattiello</w:t>
      </w:r>
      <w:proofErr w:type="spellEnd"/>
      <w:r w:rsidRPr="0067714E">
        <w:rPr>
          <w:rFonts w:ascii="Tahoma" w:hAnsi="Tahoma"/>
          <w:bCs/>
          <w:sz w:val="16"/>
          <w:szCs w:val="16"/>
        </w:rPr>
        <w:t xml:space="preserve"> B</w:t>
      </w:r>
      <w:r>
        <w:rPr>
          <w:rFonts w:ascii="Tahoma" w:hAnsi="Tahoma"/>
          <w:bCs/>
          <w:sz w:val="16"/>
          <w:szCs w:val="16"/>
        </w:rPr>
        <w:t>,</w:t>
      </w:r>
      <w:r w:rsidRPr="0067714E">
        <w:rPr>
          <w:rFonts w:ascii="Tahoma" w:hAnsi="Tahoma"/>
          <w:bCs/>
          <w:sz w:val="16"/>
          <w:szCs w:val="16"/>
        </w:rPr>
        <w:t xml:space="preserve"> Samuel TL</w:t>
      </w:r>
      <w:r>
        <w:rPr>
          <w:rFonts w:ascii="Tahoma" w:hAnsi="Tahoma"/>
          <w:bCs/>
          <w:sz w:val="16"/>
          <w:szCs w:val="16"/>
        </w:rPr>
        <w:t>.</w:t>
      </w:r>
      <w:r w:rsidRPr="0067714E">
        <w:rPr>
          <w:rFonts w:ascii="Tahoma" w:hAnsi="Tahoma"/>
          <w:bCs/>
          <w:sz w:val="16"/>
          <w:szCs w:val="16"/>
        </w:rPr>
        <w:t> </w:t>
      </w:r>
      <w:r w:rsidRPr="0067714E">
        <w:rPr>
          <w:rFonts w:ascii="Tahoma" w:hAnsi="Tahoma"/>
          <w:b/>
          <w:bCs/>
          <w:sz w:val="16"/>
          <w:szCs w:val="16"/>
        </w:rPr>
        <w:t>Management of patients with hip fracture receiving anticoagulation: What are we doing in Canada?</w:t>
      </w:r>
      <w:r w:rsidRPr="0067714E">
        <w:rPr>
          <w:rFonts w:ascii="Tahoma" w:hAnsi="Tahoma"/>
          <w:bCs/>
          <w:sz w:val="16"/>
          <w:szCs w:val="16"/>
        </w:rPr>
        <w:t> </w:t>
      </w:r>
      <w:r w:rsidRPr="0067714E">
        <w:rPr>
          <w:rFonts w:ascii="Tahoma" w:hAnsi="Tahoma"/>
          <w:bCs/>
          <w:i/>
          <w:iCs/>
          <w:sz w:val="16"/>
          <w:szCs w:val="16"/>
        </w:rPr>
        <w:t>Canadian Journal Surgery,</w:t>
      </w:r>
      <w:r>
        <w:rPr>
          <w:rFonts w:ascii="Tahoma" w:hAnsi="Tahoma"/>
          <w:bCs/>
          <w:i/>
          <w:iCs/>
          <w:sz w:val="16"/>
          <w:szCs w:val="16"/>
        </w:rPr>
        <w:t xml:space="preserve"> 2021</w:t>
      </w:r>
      <w:r w:rsidRPr="0067714E">
        <w:rPr>
          <w:rFonts w:ascii="Tahoma" w:hAnsi="Tahoma"/>
          <w:bCs/>
          <w:i/>
          <w:iCs/>
          <w:sz w:val="16"/>
          <w:szCs w:val="16"/>
        </w:rPr>
        <w:t xml:space="preserve"> 64 </w:t>
      </w:r>
      <w:r w:rsidRPr="0067714E">
        <w:rPr>
          <w:rFonts w:ascii="Tahoma" w:hAnsi="Tahoma"/>
          <w:bCs/>
          <w:sz w:val="16"/>
          <w:szCs w:val="16"/>
        </w:rPr>
        <w:t>(5), E510-E515.</w:t>
      </w:r>
    </w:p>
    <w:p w14:paraId="721E452C" w14:textId="203062A7" w:rsidR="0067714E" w:rsidRDefault="0067714E" w:rsidP="00AF3A52">
      <w:pPr>
        <w:rPr>
          <w:rFonts w:ascii="Tahoma" w:hAnsi="Tahoma"/>
          <w:bCs/>
          <w:sz w:val="16"/>
          <w:szCs w:val="16"/>
        </w:rPr>
      </w:pPr>
    </w:p>
    <w:p w14:paraId="7407F943" w14:textId="286C9C96" w:rsidR="0067714E" w:rsidRPr="0067714E" w:rsidRDefault="0067714E" w:rsidP="0067714E">
      <w:pPr>
        <w:rPr>
          <w:rFonts w:ascii="Tahoma" w:hAnsi="Tahoma"/>
          <w:b/>
          <w:bCs/>
          <w:sz w:val="16"/>
          <w:szCs w:val="16"/>
        </w:rPr>
      </w:pPr>
      <w:r w:rsidRPr="0067714E">
        <w:rPr>
          <w:rFonts w:ascii="Tahoma" w:hAnsi="Tahoma"/>
          <w:bCs/>
          <w:sz w:val="16"/>
          <w:szCs w:val="16"/>
        </w:rPr>
        <w:t>Ludwig</w:t>
      </w:r>
      <w:r>
        <w:rPr>
          <w:rFonts w:ascii="Tahoma" w:hAnsi="Tahoma"/>
          <w:bCs/>
          <w:sz w:val="16"/>
          <w:szCs w:val="16"/>
        </w:rPr>
        <w:t xml:space="preserve"> </w:t>
      </w:r>
      <w:r w:rsidRPr="0067714E">
        <w:rPr>
          <w:rFonts w:ascii="Tahoma" w:hAnsi="Tahoma"/>
          <w:bCs/>
          <w:sz w:val="16"/>
          <w:szCs w:val="16"/>
        </w:rPr>
        <w:t>TE, Samuel</w:t>
      </w:r>
      <w:r>
        <w:rPr>
          <w:rFonts w:ascii="Tahoma" w:hAnsi="Tahoma"/>
          <w:bCs/>
          <w:sz w:val="16"/>
          <w:szCs w:val="16"/>
        </w:rPr>
        <w:t xml:space="preserve"> </w:t>
      </w:r>
      <w:r w:rsidRPr="0067714E">
        <w:rPr>
          <w:rFonts w:ascii="Tahoma" w:hAnsi="Tahoma"/>
          <w:bCs/>
          <w:sz w:val="16"/>
          <w:szCs w:val="16"/>
        </w:rPr>
        <w:t>TL</w:t>
      </w:r>
      <w:r>
        <w:rPr>
          <w:rFonts w:ascii="Tahoma" w:hAnsi="Tahoma"/>
          <w:bCs/>
          <w:sz w:val="16"/>
          <w:szCs w:val="16"/>
        </w:rPr>
        <w:t>,</w:t>
      </w:r>
      <w:r w:rsidRPr="0067714E">
        <w:rPr>
          <w:rFonts w:ascii="Tahoma" w:hAnsi="Tahoma"/>
          <w:bCs/>
          <w:sz w:val="16"/>
          <w:szCs w:val="16"/>
        </w:rPr>
        <w:t xml:space="preserve"> </w:t>
      </w:r>
      <w:proofErr w:type="spellStart"/>
      <w:r w:rsidRPr="0067714E">
        <w:rPr>
          <w:rFonts w:ascii="Tahoma" w:hAnsi="Tahoma"/>
          <w:bCs/>
          <w:sz w:val="16"/>
          <w:szCs w:val="16"/>
        </w:rPr>
        <w:t>Vergouwen</w:t>
      </w:r>
      <w:proofErr w:type="spellEnd"/>
      <w:r w:rsidRPr="0067714E">
        <w:rPr>
          <w:rFonts w:ascii="Tahoma" w:hAnsi="Tahoma"/>
          <w:bCs/>
          <w:sz w:val="16"/>
          <w:szCs w:val="16"/>
        </w:rPr>
        <w:t xml:space="preserve"> M</w:t>
      </w:r>
      <w:r>
        <w:rPr>
          <w:rFonts w:ascii="Tahoma" w:hAnsi="Tahoma"/>
          <w:bCs/>
          <w:sz w:val="16"/>
          <w:szCs w:val="16"/>
        </w:rPr>
        <w:t>,</w:t>
      </w:r>
      <w:r w:rsidRPr="0067714E">
        <w:rPr>
          <w:rFonts w:ascii="Tahoma" w:hAnsi="Tahoma"/>
          <w:bCs/>
          <w:sz w:val="16"/>
          <w:szCs w:val="16"/>
        </w:rPr>
        <w:t xml:space="preserve"> </w:t>
      </w:r>
      <w:r w:rsidRPr="008A2AD9">
        <w:rPr>
          <w:rFonts w:ascii="Tahoma" w:hAnsi="Tahoma"/>
          <w:b/>
          <w:bCs/>
          <w:sz w:val="16"/>
          <w:szCs w:val="16"/>
        </w:rPr>
        <w:t>White, NJ</w:t>
      </w:r>
      <w:r>
        <w:rPr>
          <w:rFonts w:ascii="Tahoma" w:hAnsi="Tahoma"/>
          <w:bCs/>
          <w:sz w:val="16"/>
          <w:szCs w:val="16"/>
        </w:rPr>
        <w:t xml:space="preserve">. </w:t>
      </w:r>
      <w:r w:rsidRPr="0067714E">
        <w:rPr>
          <w:rFonts w:ascii="Tahoma" w:hAnsi="Tahoma"/>
          <w:b/>
          <w:bCs/>
          <w:sz w:val="16"/>
          <w:szCs w:val="16"/>
        </w:rPr>
        <w:t>COVID-19 orthopaedic trauma volumes: a Canadian experience during lockdown and staged reopening</w:t>
      </w:r>
      <w:r w:rsidRPr="0067714E">
        <w:rPr>
          <w:rFonts w:ascii="Tahoma" w:hAnsi="Tahoma"/>
          <w:bCs/>
          <w:sz w:val="16"/>
          <w:szCs w:val="16"/>
        </w:rPr>
        <w:t>. </w:t>
      </w:r>
      <w:r w:rsidRPr="0067714E">
        <w:rPr>
          <w:rFonts w:ascii="Tahoma" w:hAnsi="Tahoma"/>
          <w:bCs/>
          <w:i/>
          <w:iCs/>
          <w:sz w:val="16"/>
          <w:szCs w:val="16"/>
        </w:rPr>
        <w:t xml:space="preserve">OTA International, </w:t>
      </w:r>
      <w:r>
        <w:rPr>
          <w:rFonts w:ascii="Tahoma" w:hAnsi="Tahoma"/>
          <w:bCs/>
          <w:sz w:val="16"/>
          <w:szCs w:val="16"/>
        </w:rPr>
        <w:t>2021</w:t>
      </w:r>
      <w:r w:rsidRPr="0067714E">
        <w:rPr>
          <w:rFonts w:ascii="Tahoma" w:hAnsi="Tahoma"/>
          <w:bCs/>
          <w:sz w:val="16"/>
          <w:szCs w:val="16"/>
        </w:rPr>
        <w:t xml:space="preserve"> </w:t>
      </w:r>
      <w:r w:rsidRPr="0067714E">
        <w:rPr>
          <w:rFonts w:ascii="Tahoma" w:hAnsi="Tahoma"/>
          <w:bCs/>
          <w:i/>
          <w:iCs/>
          <w:sz w:val="16"/>
          <w:szCs w:val="16"/>
        </w:rPr>
        <w:t>4 </w:t>
      </w:r>
      <w:r w:rsidRPr="0067714E">
        <w:rPr>
          <w:rFonts w:ascii="Tahoma" w:hAnsi="Tahoma"/>
          <w:bCs/>
          <w:sz w:val="16"/>
          <w:szCs w:val="16"/>
        </w:rPr>
        <w:t>(2), e134.</w:t>
      </w:r>
      <w:r>
        <w:rPr>
          <w:rFonts w:ascii="Tahoma" w:hAnsi="Tahoma"/>
          <w:bCs/>
          <w:sz w:val="16"/>
          <w:szCs w:val="16"/>
        </w:rPr>
        <w:t xml:space="preserve"> </w:t>
      </w:r>
    </w:p>
    <w:p w14:paraId="3696C3D8" w14:textId="77777777" w:rsidR="0067714E" w:rsidRDefault="0067714E" w:rsidP="00AF3A52">
      <w:pPr>
        <w:rPr>
          <w:rFonts w:ascii="Tahoma" w:hAnsi="Tahoma"/>
          <w:bCs/>
          <w:sz w:val="16"/>
          <w:szCs w:val="16"/>
        </w:rPr>
      </w:pPr>
    </w:p>
    <w:p w14:paraId="497EA1AE" w14:textId="5C563439" w:rsidR="00AF3A52" w:rsidRPr="00AF3A52" w:rsidRDefault="00AF3A52" w:rsidP="00AF3A52">
      <w:pPr>
        <w:rPr>
          <w:rFonts w:ascii="Tahoma" w:hAnsi="Tahoma"/>
          <w:bCs/>
          <w:sz w:val="16"/>
          <w:szCs w:val="16"/>
        </w:rPr>
      </w:pPr>
      <w:proofErr w:type="spellStart"/>
      <w:r w:rsidRPr="00AF3A52">
        <w:rPr>
          <w:rFonts w:ascii="Tahoma" w:hAnsi="Tahoma"/>
          <w:bCs/>
          <w:sz w:val="16"/>
          <w:szCs w:val="16"/>
        </w:rPr>
        <w:t>Vergouwen</w:t>
      </w:r>
      <w:proofErr w:type="spellEnd"/>
      <w:r w:rsidRPr="00AF3A52">
        <w:rPr>
          <w:rFonts w:ascii="Tahoma" w:hAnsi="Tahoma"/>
          <w:bCs/>
          <w:sz w:val="16"/>
          <w:szCs w:val="16"/>
        </w:rPr>
        <w:t xml:space="preserve"> M, Samuel TL, Sayre EC, </w:t>
      </w:r>
      <w:r w:rsidRPr="00AF3A52">
        <w:rPr>
          <w:rFonts w:ascii="Tahoma" w:hAnsi="Tahoma"/>
          <w:b/>
          <w:bCs/>
          <w:sz w:val="16"/>
          <w:szCs w:val="16"/>
        </w:rPr>
        <w:t>White NJ</w:t>
      </w:r>
      <w:r w:rsidRPr="00AF3A52">
        <w:rPr>
          <w:rFonts w:ascii="Tahoma" w:hAnsi="Tahoma"/>
          <w:bCs/>
          <w:sz w:val="16"/>
          <w:szCs w:val="16"/>
        </w:rPr>
        <w:t xml:space="preserve">. FROST: </w:t>
      </w:r>
      <w:r w:rsidRPr="00AF3A52">
        <w:rPr>
          <w:rFonts w:ascii="Tahoma" w:hAnsi="Tahoma"/>
          <w:b/>
          <w:bCs/>
          <w:sz w:val="16"/>
          <w:szCs w:val="16"/>
        </w:rPr>
        <w:t>Factors Predicting Orthopaedic Trauma Volumes</w:t>
      </w:r>
      <w:r w:rsidRPr="00AF3A52">
        <w:rPr>
          <w:rFonts w:ascii="Tahoma" w:hAnsi="Tahoma"/>
          <w:bCs/>
          <w:sz w:val="16"/>
          <w:szCs w:val="16"/>
        </w:rPr>
        <w:t>. Injury. 2021 Feb 27:S0020-1383(21)00179-0</w:t>
      </w:r>
      <w:r>
        <w:rPr>
          <w:rFonts w:ascii="Tahoma" w:hAnsi="Tahoma"/>
          <w:bCs/>
          <w:sz w:val="16"/>
          <w:szCs w:val="16"/>
        </w:rPr>
        <w:t>.</w:t>
      </w:r>
    </w:p>
    <w:p w14:paraId="2810C6E1" w14:textId="77777777" w:rsidR="00AF3A52" w:rsidRDefault="00AF3A52" w:rsidP="007439A8">
      <w:pPr>
        <w:rPr>
          <w:rFonts w:ascii="Tahoma" w:hAnsi="Tahoma"/>
          <w:bCs/>
          <w:sz w:val="16"/>
          <w:szCs w:val="16"/>
        </w:rPr>
      </w:pPr>
    </w:p>
    <w:p w14:paraId="056D90DD" w14:textId="58138B14" w:rsidR="00AF3A52" w:rsidRPr="00AF3A52" w:rsidRDefault="00AF3A52" w:rsidP="00AF3A52">
      <w:pPr>
        <w:rPr>
          <w:rFonts w:ascii="Tahoma" w:hAnsi="Tahoma" w:cs="Tahoma"/>
          <w:sz w:val="16"/>
          <w:szCs w:val="16"/>
        </w:rPr>
      </w:pPr>
      <w:r w:rsidRPr="00AF3A52">
        <w:rPr>
          <w:rFonts w:ascii="Tahoma" w:hAnsi="Tahoma" w:cs="Tahoma"/>
          <w:b/>
          <w:sz w:val="16"/>
          <w:szCs w:val="16"/>
        </w:rPr>
        <w:t>White NJ</w:t>
      </w:r>
      <w:r w:rsidRPr="00AF3A52">
        <w:rPr>
          <w:rFonts w:ascii="Tahoma" w:hAnsi="Tahoma" w:cs="Tahoma"/>
          <w:sz w:val="16"/>
          <w:szCs w:val="16"/>
        </w:rPr>
        <w:t xml:space="preserve">, Reitzel SL, Weinstein TI, </w:t>
      </w:r>
      <w:proofErr w:type="spellStart"/>
      <w:r>
        <w:rPr>
          <w:rFonts w:ascii="Tahoma" w:hAnsi="Tahoma" w:cs="Tahoma"/>
          <w:sz w:val="16"/>
          <w:szCs w:val="16"/>
        </w:rPr>
        <w:t>Sameul</w:t>
      </w:r>
      <w:proofErr w:type="spellEnd"/>
      <w:r>
        <w:rPr>
          <w:rFonts w:ascii="Tahoma" w:hAnsi="Tahoma" w:cs="Tahoma"/>
          <w:sz w:val="16"/>
          <w:szCs w:val="16"/>
        </w:rPr>
        <w:t>, TL</w:t>
      </w:r>
      <w:r w:rsidRPr="00AF3A52">
        <w:rPr>
          <w:rFonts w:ascii="Tahoma" w:hAnsi="Tahoma" w:cs="Tahoma"/>
          <w:sz w:val="16"/>
          <w:szCs w:val="16"/>
        </w:rPr>
        <w:t xml:space="preserve">. </w:t>
      </w:r>
      <w:r w:rsidRPr="00AF3A52">
        <w:rPr>
          <w:rFonts w:ascii="Tahoma" w:hAnsi="Tahoma" w:cs="Tahoma"/>
          <w:b/>
          <w:sz w:val="16"/>
          <w:szCs w:val="16"/>
        </w:rPr>
        <w:t>Improving Operating Room Culture and Efficiency through Professional Development and Implementation of Communication Strategies</w:t>
      </w:r>
      <w:r w:rsidRPr="00AF3A52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AF3A52">
        <w:rPr>
          <w:rFonts w:ascii="Tahoma" w:hAnsi="Tahoma" w:cs="Tahoma"/>
          <w:bCs/>
          <w:sz w:val="16"/>
          <w:szCs w:val="16"/>
        </w:rPr>
        <w:t>Int</w:t>
      </w:r>
      <w:proofErr w:type="spellEnd"/>
      <w:r w:rsidRPr="00AF3A52">
        <w:rPr>
          <w:rFonts w:ascii="Tahoma" w:hAnsi="Tahoma" w:cs="Tahoma"/>
          <w:bCs/>
          <w:sz w:val="16"/>
          <w:szCs w:val="16"/>
        </w:rPr>
        <w:t xml:space="preserve"> J </w:t>
      </w:r>
      <w:proofErr w:type="spellStart"/>
      <w:r w:rsidRPr="00AF3A52">
        <w:rPr>
          <w:rFonts w:ascii="Tahoma" w:hAnsi="Tahoma" w:cs="Tahoma"/>
          <w:bCs/>
          <w:sz w:val="16"/>
          <w:szCs w:val="16"/>
        </w:rPr>
        <w:t>Surg</w:t>
      </w:r>
      <w:proofErr w:type="spellEnd"/>
      <w:r w:rsidRPr="00AF3A52">
        <w:rPr>
          <w:rFonts w:ascii="Tahoma" w:hAnsi="Tahoma" w:cs="Tahoma"/>
          <w:bCs/>
          <w:sz w:val="16"/>
          <w:szCs w:val="16"/>
        </w:rPr>
        <w:t xml:space="preserve"> Med</w:t>
      </w:r>
      <w:r w:rsidRPr="00AF3A52">
        <w:rPr>
          <w:rFonts w:ascii="Tahoma" w:hAnsi="Tahoma" w:cs="Tahoma" w:hint="eastAsia"/>
          <w:bCs/>
          <w:sz w:val="16"/>
          <w:szCs w:val="16"/>
        </w:rPr>
        <w:t>. </w:t>
      </w:r>
      <w:r w:rsidRPr="00AF3A52">
        <w:rPr>
          <w:rFonts w:ascii="Tahoma" w:hAnsi="Tahoma" w:cs="Tahoma"/>
          <w:bCs/>
          <w:sz w:val="16"/>
          <w:szCs w:val="16"/>
        </w:rPr>
        <w:t>2021; 7(2).</w:t>
      </w:r>
    </w:p>
    <w:p w14:paraId="2550970C" w14:textId="77777777" w:rsidR="00AF3A52" w:rsidRDefault="00AF3A52" w:rsidP="007439A8">
      <w:pPr>
        <w:rPr>
          <w:rFonts w:ascii="Tahoma" w:hAnsi="Tahoma"/>
          <w:bCs/>
          <w:sz w:val="16"/>
          <w:szCs w:val="16"/>
        </w:rPr>
      </w:pPr>
    </w:p>
    <w:p w14:paraId="4D5EBCD0" w14:textId="5BBAB8CE" w:rsidR="007439A8" w:rsidRDefault="007439A8" w:rsidP="007439A8">
      <w:pPr>
        <w:rPr>
          <w:rFonts w:ascii="Tahoma" w:hAnsi="Tahoma"/>
          <w:bCs/>
          <w:sz w:val="16"/>
          <w:szCs w:val="16"/>
        </w:rPr>
      </w:pPr>
      <w:r w:rsidRPr="008D2878">
        <w:rPr>
          <w:rFonts w:ascii="Tahoma" w:hAnsi="Tahoma"/>
          <w:bCs/>
          <w:sz w:val="16"/>
          <w:szCs w:val="16"/>
        </w:rPr>
        <w:t>Ademola A, Hi</w:t>
      </w:r>
      <w:r>
        <w:rPr>
          <w:rFonts w:ascii="Tahoma" w:hAnsi="Tahoma"/>
          <w:bCs/>
          <w:sz w:val="16"/>
          <w:szCs w:val="16"/>
        </w:rPr>
        <w:t xml:space="preserve">ldebrand KA, Schneider PS, </w:t>
      </w:r>
      <w:proofErr w:type="spellStart"/>
      <w:r>
        <w:rPr>
          <w:rFonts w:ascii="Tahoma" w:hAnsi="Tahoma"/>
          <w:bCs/>
          <w:sz w:val="16"/>
          <w:szCs w:val="16"/>
        </w:rPr>
        <w:t>Mohtadi</w:t>
      </w:r>
      <w:proofErr w:type="spellEnd"/>
      <w:r>
        <w:rPr>
          <w:rFonts w:ascii="Tahoma" w:hAnsi="Tahoma"/>
          <w:bCs/>
          <w:sz w:val="16"/>
          <w:szCs w:val="16"/>
        </w:rPr>
        <w:t xml:space="preserve"> NGH, </w:t>
      </w:r>
      <w:r w:rsidRPr="007439A8">
        <w:rPr>
          <w:rFonts w:ascii="Tahoma" w:hAnsi="Tahoma"/>
          <w:b/>
          <w:bCs/>
          <w:sz w:val="16"/>
          <w:szCs w:val="16"/>
        </w:rPr>
        <w:t>White NJ</w:t>
      </w:r>
      <w:r>
        <w:rPr>
          <w:rFonts w:ascii="Tahoma" w:hAnsi="Tahoma"/>
          <w:bCs/>
          <w:sz w:val="16"/>
          <w:szCs w:val="16"/>
        </w:rPr>
        <w:t xml:space="preserve">, </w:t>
      </w:r>
      <w:proofErr w:type="spellStart"/>
      <w:r>
        <w:rPr>
          <w:rFonts w:ascii="Tahoma" w:hAnsi="Tahoma"/>
          <w:bCs/>
          <w:sz w:val="16"/>
          <w:szCs w:val="16"/>
        </w:rPr>
        <w:t>Bosse</w:t>
      </w:r>
      <w:proofErr w:type="spellEnd"/>
      <w:r>
        <w:rPr>
          <w:rFonts w:ascii="Tahoma" w:hAnsi="Tahoma"/>
          <w:bCs/>
          <w:sz w:val="16"/>
          <w:szCs w:val="16"/>
        </w:rPr>
        <w:t xml:space="preserve"> MJ, Garvin A, Walker REA, </w:t>
      </w:r>
      <w:proofErr w:type="spellStart"/>
      <w:r>
        <w:rPr>
          <w:rFonts w:ascii="Tahoma" w:hAnsi="Tahoma"/>
          <w:bCs/>
          <w:sz w:val="16"/>
          <w:szCs w:val="16"/>
        </w:rPr>
        <w:t>Sajobi</w:t>
      </w:r>
      <w:proofErr w:type="spellEnd"/>
      <w:r>
        <w:rPr>
          <w:rFonts w:ascii="Tahoma" w:hAnsi="Tahoma"/>
          <w:bCs/>
          <w:sz w:val="16"/>
          <w:szCs w:val="16"/>
        </w:rPr>
        <w:t xml:space="preserve"> TT</w:t>
      </w:r>
      <w:r w:rsidRPr="008D2878">
        <w:rPr>
          <w:rFonts w:ascii="Tahoma" w:hAnsi="Tahoma"/>
          <w:bCs/>
          <w:sz w:val="16"/>
          <w:szCs w:val="16"/>
        </w:rPr>
        <w:t xml:space="preserve">. </w:t>
      </w:r>
      <w:proofErr w:type="spellStart"/>
      <w:r w:rsidRPr="00AF3A52">
        <w:rPr>
          <w:rFonts w:ascii="Tahoma" w:hAnsi="Tahoma"/>
          <w:b/>
          <w:bCs/>
          <w:sz w:val="16"/>
          <w:szCs w:val="16"/>
        </w:rPr>
        <w:t>PrEvention</w:t>
      </w:r>
      <w:proofErr w:type="spellEnd"/>
      <w:r w:rsidRPr="00AF3A52">
        <w:rPr>
          <w:rFonts w:ascii="Tahoma" w:hAnsi="Tahoma"/>
          <w:b/>
          <w:bCs/>
          <w:sz w:val="16"/>
          <w:szCs w:val="16"/>
        </w:rPr>
        <w:t xml:space="preserve"> of posttraumatic </w:t>
      </w:r>
      <w:proofErr w:type="spellStart"/>
      <w:r w:rsidRPr="00AF3A52">
        <w:rPr>
          <w:rFonts w:ascii="Tahoma" w:hAnsi="Tahoma"/>
          <w:b/>
          <w:bCs/>
          <w:sz w:val="16"/>
          <w:szCs w:val="16"/>
        </w:rPr>
        <w:t>contractuRes</w:t>
      </w:r>
      <w:proofErr w:type="spellEnd"/>
      <w:r w:rsidRPr="00AF3A52">
        <w:rPr>
          <w:rFonts w:ascii="Tahoma" w:hAnsi="Tahoma"/>
          <w:b/>
          <w:bCs/>
          <w:sz w:val="16"/>
          <w:szCs w:val="16"/>
        </w:rPr>
        <w:t xml:space="preserve"> with Ketotifen 2</w:t>
      </w:r>
      <w:r w:rsidRPr="008D2878">
        <w:rPr>
          <w:rFonts w:ascii="Tahoma" w:hAnsi="Tahoma"/>
          <w:bCs/>
          <w:sz w:val="16"/>
          <w:szCs w:val="16"/>
        </w:rPr>
        <w:t xml:space="preserve"> (PERK 2) - protocol for a multicenter randomized clinical trial. </w:t>
      </w:r>
      <w:r w:rsidRPr="008D2878">
        <w:rPr>
          <w:rFonts w:ascii="Tahoma" w:hAnsi="Tahoma"/>
          <w:bCs/>
          <w:i/>
          <w:iCs/>
          <w:sz w:val="16"/>
          <w:szCs w:val="16"/>
        </w:rPr>
        <w:t xml:space="preserve">BMC </w:t>
      </w:r>
      <w:proofErr w:type="spellStart"/>
      <w:r w:rsidRPr="008D2878">
        <w:rPr>
          <w:rFonts w:ascii="Tahoma" w:hAnsi="Tahoma"/>
          <w:bCs/>
          <w:i/>
          <w:iCs/>
          <w:sz w:val="16"/>
          <w:szCs w:val="16"/>
        </w:rPr>
        <w:t>Musculoskelet</w:t>
      </w:r>
      <w:proofErr w:type="spellEnd"/>
      <w:r w:rsidRPr="008D2878">
        <w:rPr>
          <w:rFonts w:ascii="Tahoma" w:hAnsi="Tahoma"/>
          <w:bCs/>
          <w:i/>
          <w:iCs/>
          <w:sz w:val="16"/>
          <w:szCs w:val="16"/>
        </w:rPr>
        <w:t xml:space="preserve"> </w:t>
      </w:r>
      <w:proofErr w:type="spellStart"/>
      <w:r w:rsidRPr="008D2878">
        <w:rPr>
          <w:rFonts w:ascii="Tahoma" w:hAnsi="Tahoma"/>
          <w:bCs/>
          <w:i/>
          <w:iCs/>
          <w:sz w:val="16"/>
          <w:szCs w:val="16"/>
        </w:rPr>
        <w:t>Disord</w:t>
      </w:r>
      <w:proofErr w:type="spellEnd"/>
      <w:r w:rsidRPr="008D2878">
        <w:rPr>
          <w:rFonts w:ascii="Tahoma" w:hAnsi="Tahoma"/>
          <w:bCs/>
          <w:sz w:val="16"/>
          <w:szCs w:val="16"/>
        </w:rPr>
        <w:t>. 2020;21(1):123. Published 2020 Feb 24. doi:10.1186/s12891-020-3139-2</w:t>
      </w:r>
    </w:p>
    <w:p w14:paraId="467E50F4" w14:textId="77777777" w:rsidR="007439A8" w:rsidRDefault="007439A8" w:rsidP="007439A8">
      <w:pPr>
        <w:rPr>
          <w:rFonts w:ascii="Tahoma" w:hAnsi="Tahoma"/>
          <w:bCs/>
          <w:sz w:val="16"/>
          <w:szCs w:val="16"/>
        </w:rPr>
      </w:pPr>
    </w:p>
    <w:p w14:paraId="76F46EDD" w14:textId="0463D026" w:rsidR="007439A8" w:rsidRDefault="007439A8" w:rsidP="007439A8">
      <w:pPr>
        <w:rPr>
          <w:rFonts w:ascii="Tahoma" w:hAnsi="Tahoma"/>
          <w:bCs/>
          <w:sz w:val="16"/>
          <w:szCs w:val="16"/>
        </w:rPr>
      </w:pPr>
      <w:r w:rsidRPr="002A766A">
        <w:rPr>
          <w:rFonts w:ascii="Tahoma" w:hAnsi="Tahoma"/>
          <w:bCs/>
          <w:sz w:val="16"/>
          <w:szCs w:val="16"/>
        </w:rPr>
        <w:t xml:space="preserve">HIP ATTACK Investigators. </w:t>
      </w:r>
      <w:r w:rsidRPr="007439A8">
        <w:rPr>
          <w:rFonts w:ascii="Tahoma" w:hAnsi="Tahoma"/>
          <w:b/>
          <w:bCs/>
          <w:sz w:val="16"/>
          <w:szCs w:val="16"/>
        </w:rPr>
        <w:t>Accelerated surgery versus standard care in hip fracture (HIP ATTACK): an international, randomised, controlled trial</w:t>
      </w:r>
      <w:r w:rsidRPr="002A766A">
        <w:rPr>
          <w:rFonts w:ascii="Tahoma" w:hAnsi="Tahoma"/>
          <w:bCs/>
          <w:sz w:val="16"/>
          <w:szCs w:val="16"/>
        </w:rPr>
        <w:t>. </w:t>
      </w:r>
      <w:r w:rsidRPr="002A766A">
        <w:rPr>
          <w:rFonts w:ascii="Tahoma" w:hAnsi="Tahoma"/>
          <w:bCs/>
          <w:i/>
          <w:iCs/>
          <w:sz w:val="16"/>
          <w:szCs w:val="16"/>
        </w:rPr>
        <w:t>Lancet</w:t>
      </w:r>
      <w:r w:rsidRPr="002A766A">
        <w:rPr>
          <w:rFonts w:ascii="Tahoma" w:hAnsi="Tahoma"/>
          <w:bCs/>
          <w:sz w:val="16"/>
          <w:szCs w:val="16"/>
        </w:rPr>
        <w:t xml:space="preserve">. 2020;395(10225):698‐708. </w:t>
      </w:r>
    </w:p>
    <w:p w14:paraId="1A4E0667" w14:textId="77777777" w:rsidR="007439A8" w:rsidRDefault="007439A8" w:rsidP="007439A8">
      <w:pPr>
        <w:rPr>
          <w:rFonts w:ascii="Tahoma" w:hAnsi="Tahoma"/>
          <w:bCs/>
          <w:sz w:val="16"/>
          <w:szCs w:val="16"/>
        </w:rPr>
      </w:pPr>
    </w:p>
    <w:p w14:paraId="03A6FF59" w14:textId="77777777" w:rsidR="00D65E1B" w:rsidRPr="00D65E1B" w:rsidRDefault="00D65E1B" w:rsidP="00D65E1B">
      <w:pPr>
        <w:rPr>
          <w:rFonts w:ascii="Tahoma" w:hAnsi="Tahoma"/>
          <w:bCs/>
          <w:sz w:val="16"/>
          <w:szCs w:val="16"/>
        </w:rPr>
      </w:pPr>
      <w:proofErr w:type="spellStart"/>
      <w:r w:rsidRPr="00D65E1B">
        <w:rPr>
          <w:rFonts w:ascii="Tahoma" w:hAnsi="Tahoma"/>
          <w:bCs/>
          <w:sz w:val="16"/>
          <w:szCs w:val="16"/>
        </w:rPr>
        <w:t>Furey</w:t>
      </w:r>
      <w:proofErr w:type="spellEnd"/>
      <w:r w:rsidRPr="00D65E1B">
        <w:rPr>
          <w:rFonts w:ascii="Tahoma" w:hAnsi="Tahoma"/>
          <w:bCs/>
          <w:sz w:val="16"/>
          <w:szCs w:val="16"/>
        </w:rPr>
        <w:t xml:space="preserve"> MJ, </w:t>
      </w:r>
      <w:r w:rsidRPr="00D65E1B">
        <w:rPr>
          <w:rFonts w:ascii="Tahoma" w:hAnsi="Tahoma"/>
          <w:b/>
          <w:bCs/>
          <w:sz w:val="16"/>
          <w:szCs w:val="16"/>
        </w:rPr>
        <w:t>White NJ</w:t>
      </w:r>
      <w:r w:rsidRPr="00D65E1B">
        <w:rPr>
          <w:rFonts w:ascii="Tahoma" w:hAnsi="Tahoma"/>
          <w:bCs/>
          <w:sz w:val="16"/>
          <w:szCs w:val="16"/>
        </w:rPr>
        <w:t xml:space="preserve">, Dhaliwal GS. </w:t>
      </w:r>
      <w:r w:rsidRPr="00D65E1B">
        <w:rPr>
          <w:rFonts w:ascii="Tahoma" w:hAnsi="Tahoma"/>
          <w:b/>
          <w:bCs/>
          <w:sz w:val="16"/>
          <w:szCs w:val="16"/>
        </w:rPr>
        <w:t>Scapholunate Ligament Injury and the Effect of Scaphoid Lengthening</w:t>
      </w:r>
      <w:r w:rsidRPr="00D65E1B">
        <w:rPr>
          <w:rFonts w:ascii="Tahoma" w:hAnsi="Tahoma"/>
          <w:bCs/>
          <w:sz w:val="16"/>
          <w:szCs w:val="16"/>
        </w:rPr>
        <w:t>. </w:t>
      </w:r>
      <w:r w:rsidRPr="00D65E1B">
        <w:rPr>
          <w:rFonts w:ascii="Tahoma" w:hAnsi="Tahoma"/>
          <w:bCs/>
          <w:i/>
          <w:iCs/>
          <w:sz w:val="16"/>
          <w:szCs w:val="16"/>
        </w:rPr>
        <w:t>J Wrist Surg</w:t>
      </w:r>
      <w:r w:rsidRPr="00D65E1B">
        <w:rPr>
          <w:rFonts w:ascii="Tahoma" w:hAnsi="Tahoma"/>
          <w:bCs/>
          <w:sz w:val="16"/>
          <w:szCs w:val="16"/>
        </w:rPr>
        <w:t>. 2020;9(1):76-80. doi:10.1055/s-0039-3401014</w:t>
      </w:r>
    </w:p>
    <w:p w14:paraId="37081D74" w14:textId="77777777" w:rsidR="007439A8" w:rsidRDefault="007439A8" w:rsidP="007C24B9">
      <w:pPr>
        <w:pStyle w:val="Heading1"/>
        <w:spacing w:before="2" w:after="2"/>
        <w:contextualSpacing/>
        <w:rPr>
          <w:rFonts w:ascii="Tahoma" w:hAnsi="Tahoma"/>
          <w:b w:val="0"/>
          <w:sz w:val="16"/>
        </w:rPr>
      </w:pPr>
    </w:p>
    <w:p w14:paraId="13AC9B74" w14:textId="110D5DF5" w:rsidR="00064263" w:rsidRPr="00064263" w:rsidRDefault="00064263" w:rsidP="007C24B9">
      <w:pPr>
        <w:pStyle w:val="Heading1"/>
        <w:spacing w:before="2" w:after="2"/>
        <w:contextualSpacing/>
        <w:rPr>
          <w:rFonts w:ascii="Tahoma" w:hAnsi="Tahoma"/>
          <w:b w:val="0"/>
          <w:sz w:val="16"/>
          <w:lang w:val="en-CA"/>
        </w:rPr>
      </w:pPr>
      <w:r w:rsidRPr="00064263">
        <w:rPr>
          <w:rFonts w:ascii="Tahoma" w:hAnsi="Tahoma"/>
          <w:b w:val="0"/>
          <w:sz w:val="16"/>
        </w:rPr>
        <w:t xml:space="preserve">Sidhu, </w:t>
      </w:r>
      <w:r>
        <w:rPr>
          <w:rFonts w:ascii="Tahoma" w:hAnsi="Tahoma"/>
          <w:b w:val="0"/>
          <w:sz w:val="16"/>
        </w:rPr>
        <w:t xml:space="preserve">SP. </w:t>
      </w:r>
      <w:r w:rsidRPr="00064263">
        <w:rPr>
          <w:rFonts w:ascii="Tahoma" w:hAnsi="Tahoma"/>
          <w:sz w:val="16"/>
        </w:rPr>
        <w:t>White NJ</w:t>
      </w:r>
      <w:r>
        <w:rPr>
          <w:rFonts w:ascii="Tahoma" w:hAnsi="Tahoma"/>
          <w:b w:val="0"/>
          <w:sz w:val="16"/>
        </w:rPr>
        <w:t xml:space="preserve">. </w:t>
      </w:r>
      <w:r w:rsidRPr="00064263">
        <w:rPr>
          <w:rFonts w:ascii="Tahoma" w:hAnsi="Tahoma"/>
          <w:sz w:val="16"/>
          <w:lang w:val="en-CA"/>
        </w:rPr>
        <w:t>Antibiotic Impregnated Cement Dowel in a Tibial Stump to Salvage Infected Below-Knee Amputation in a Diabetic</w:t>
      </w:r>
      <w:r>
        <w:rPr>
          <w:rFonts w:ascii="Tahoma" w:hAnsi="Tahoma"/>
          <w:sz w:val="16"/>
          <w:lang w:val="en-CA"/>
        </w:rPr>
        <w:t>.</w:t>
      </w:r>
      <w:r>
        <w:rPr>
          <w:rFonts w:ascii="Tahoma" w:hAnsi="Tahoma"/>
          <w:b w:val="0"/>
          <w:sz w:val="16"/>
        </w:rPr>
        <w:t xml:space="preserve"> </w:t>
      </w:r>
      <w:r w:rsidRPr="00064263">
        <w:rPr>
          <w:rFonts w:ascii="Tahoma" w:hAnsi="Tahoma"/>
          <w:b w:val="0"/>
          <w:sz w:val="16"/>
        </w:rPr>
        <w:t>JAAOS: Global Research and Reviews: </w:t>
      </w:r>
      <w:r>
        <w:rPr>
          <w:rFonts w:ascii="Tahoma" w:hAnsi="Tahoma"/>
          <w:b w:val="0"/>
          <w:sz w:val="16"/>
        </w:rPr>
        <w:t>3(10): 2019 Oct.</w:t>
      </w:r>
    </w:p>
    <w:p w14:paraId="71785AD4" w14:textId="77777777" w:rsidR="00064263" w:rsidRDefault="00064263" w:rsidP="007C24B9">
      <w:pPr>
        <w:pStyle w:val="Heading1"/>
        <w:spacing w:before="2" w:after="2"/>
        <w:contextualSpacing/>
        <w:rPr>
          <w:rFonts w:ascii="Tahoma" w:hAnsi="Tahoma"/>
          <w:sz w:val="16"/>
          <w:lang w:val="en-CA"/>
        </w:rPr>
      </w:pPr>
    </w:p>
    <w:p w14:paraId="5C2EC7F6" w14:textId="5124557E" w:rsidR="00064263" w:rsidRPr="00064263" w:rsidRDefault="00064263" w:rsidP="00064263">
      <w:pPr>
        <w:pStyle w:val="Heading1"/>
        <w:spacing w:before="2" w:after="2"/>
        <w:contextualSpacing/>
        <w:rPr>
          <w:rFonts w:ascii="Tahoma" w:hAnsi="Tahoma"/>
          <w:sz w:val="16"/>
          <w:lang w:val="en-CA"/>
        </w:rPr>
      </w:pPr>
      <w:r w:rsidRPr="00064263">
        <w:rPr>
          <w:rFonts w:ascii="Tahoma" w:hAnsi="Tahoma"/>
          <w:b w:val="0"/>
          <w:sz w:val="16"/>
        </w:rPr>
        <w:t xml:space="preserve">Montgomery, SJ. Rollick, NJ. </w:t>
      </w:r>
      <w:proofErr w:type="spellStart"/>
      <w:r w:rsidRPr="00064263">
        <w:rPr>
          <w:rFonts w:ascii="Tahoma" w:hAnsi="Tahoma"/>
          <w:b w:val="0"/>
          <w:sz w:val="16"/>
        </w:rPr>
        <w:t>Kubik</w:t>
      </w:r>
      <w:proofErr w:type="spellEnd"/>
      <w:r w:rsidRPr="00064263">
        <w:rPr>
          <w:rFonts w:ascii="Tahoma" w:hAnsi="Tahoma"/>
          <w:b w:val="0"/>
          <w:sz w:val="16"/>
        </w:rPr>
        <w:t>, JF.</w:t>
      </w:r>
      <w:r>
        <w:rPr>
          <w:rFonts w:ascii="Tahoma" w:hAnsi="Tahoma"/>
          <w:b w:val="0"/>
          <w:sz w:val="16"/>
        </w:rPr>
        <w:t xml:space="preserve"> </w:t>
      </w:r>
      <w:r w:rsidRPr="00064263">
        <w:rPr>
          <w:rFonts w:ascii="Tahoma" w:hAnsi="Tahoma"/>
          <w:b w:val="0"/>
          <w:sz w:val="16"/>
        </w:rPr>
        <w:t xml:space="preserve">Meldrum, AR. </w:t>
      </w:r>
      <w:r w:rsidRPr="00064263">
        <w:rPr>
          <w:rFonts w:ascii="Tahoma" w:hAnsi="Tahoma"/>
          <w:sz w:val="16"/>
        </w:rPr>
        <w:t>White, NJ</w:t>
      </w:r>
      <w:r>
        <w:rPr>
          <w:rFonts w:ascii="Tahoma" w:hAnsi="Tahoma"/>
          <w:sz w:val="16"/>
        </w:rPr>
        <w:t>.</w:t>
      </w:r>
      <w:r w:rsidRPr="00064263">
        <w:rPr>
          <w:rFonts w:ascii="Tahoma" w:hAnsi="Tahoma"/>
          <w:sz w:val="16"/>
        </w:rPr>
        <w:t xml:space="preserve"> Surgical outcomes of chronic isolated scapholunate interosseous ligament injuries: a systematic review of 805 wrists</w:t>
      </w:r>
      <w:r>
        <w:rPr>
          <w:rFonts w:ascii="Tahoma" w:hAnsi="Tahoma"/>
          <w:sz w:val="16"/>
        </w:rPr>
        <w:t xml:space="preserve">. </w:t>
      </w:r>
      <w:r>
        <w:rPr>
          <w:rFonts w:ascii="Tahoma" w:hAnsi="Tahoma"/>
          <w:b w:val="0"/>
          <w:sz w:val="16"/>
        </w:rPr>
        <w:t xml:space="preserve">Can J Surg. 62(3):199-210, </w:t>
      </w:r>
      <w:r w:rsidRPr="00064263">
        <w:rPr>
          <w:rFonts w:ascii="Tahoma" w:hAnsi="Tahoma"/>
          <w:b w:val="0"/>
          <w:sz w:val="16"/>
          <w:lang w:val="en-CA"/>
        </w:rPr>
        <w:t>2019 Jun</w:t>
      </w:r>
      <w:r>
        <w:rPr>
          <w:rFonts w:ascii="Tahoma" w:hAnsi="Tahoma"/>
          <w:b w:val="0"/>
          <w:sz w:val="16"/>
          <w:lang w:val="en-CA"/>
        </w:rPr>
        <w:t>.</w:t>
      </w:r>
    </w:p>
    <w:p w14:paraId="7EE19A9E" w14:textId="77777777" w:rsidR="00064263" w:rsidRDefault="00064263" w:rsidP="007C24B9">
      <w:pPr>
        <w:pStyle w:val="Heading1"/>
        <w:spacing w:before="2" w:after="2"/>
        <w:contextualSpacing/>
        <w:rPr>
          <w:rFonts w:ascii="Tahoma" w:hAnsi="Tahoma"/>
          <w:sz w:val="16"/>
          <w:lang w:val="en-CA"/>
        </w:rPr>
      </w:pPr>
    </w:p>
    <w:p w14:paraId="0CA7F53F" w14:textId="2E7E7899" w:rsidR="007C24B9" w:rsidRPr="007C24B9" w:rsidRDefault="007C24B9" w:rsidP="007C24B9">
      <w:pPr>
        <w:pStyle w:val="Heading1"/>
        <w:spacing w:before="2" w:after="2"/>
        <w:contextualSpacing/>
        <w:rPr>
          <w:rFonts w:ascii="Tahoma" w:hAnsi="Tahoma"/>
          <w:b w:val="0"/>
          <w:sz w:val="16"/>
          <w:lang w:val="en-CA"/>
        </w:rPr>
      </w:pPr>
      <w:r>
        <w:rPr>
          <w:rFonts w:ascii="Tahoma" w:hAnsi="Tahoma"/>
          <w:sz w:val="16"/>
          <w:lang w:val="en-CA"/>
        </w:rPr>
        <w:t xml:space="preserve">White NJ. </w:t>
      </w:r>
      <w:r>
        <w:rPr>
          <w:rFonts w:ascii="Tahoma" w:hAnsi="Tahoma"/>
          <w:b w:val="0"/>
          <w:sz w:val="16"/>
          <w:lang w:val="en-CA"/>
        </w:rPr>
        <w:t xml:space="preserve">Rollick NC. </w:t>
      </w:r>
      <w:r w:rsidRPr="007C24B9">
        <w:rPr>
          <w:rFonts w:ascii="Tahoma" w:hAnsi="Tahoma"/>
          <w:sz w:val="16"/>
          <w:lang w:val="en-CA"/>
        </w:rPr>
        <w:t>Injuries of the Scapholunate Interosseous Ligament: An Update.</w:t>
      </w:r>
      <w:r>
        <w:rPr>
          <w:rFonts w:ascii="Tahoma" w:hAnsi="Tahoma"/>
          <w:sz w:val="16"/>
          <w:lang w:val="en-CA"/>
        </w:rPr>
        <w:t xml:space="preserve"> </w:t>
      </w:r>
      <w:r w:rsidRPr="007C24B9">
        <w:rPr>
          <w:rFonts w:ascii="Tahoma" w:hAnsi="Tahoma"/>
          <w:b w:val="0"/>
          <w:sz w:val="16"/>
          <w:lang w:val="en-CA"/>
        </w:rPr>
        <w:t xml:space="preserve">J Am </w:t>
      </w:r>
      <w:proofErr w:type="spellStart"/>
      <w:r w:rsidRPr="007C24B9">
        <w:rPr>
          <w:rFonts w:ascii="Tahoma" w:hAnsi="Tahoma"/>
          <w:b w:val="0"/>
          <w:sz w:val="16"/>
          <w:lang w:val="en-CA"/>
        </w:rPr>
        <w:t>Acad</w:t>
      </w:r>
      <w:proofErr w:type="spellEnd"/>
      <w:r w:rsidRPr="007C24B9">
        <w:rPr>
          <w:rFonts w:ascii="Tahoma" w:hAnsi="Tahoma"/>
          <w:b w:val="0"/>
          <w:sz w:val="16"/>
          <w:lang w:val="en-CA"/>
        </w:rPr>
        <w:t xml:space="preserve"> </w:t>
      </w:r>
      <w:proofErr w:type="spellStart"/>
      <w:r w:rsidRPr="007C24B9">
        <w:rPr>
          <w:rFonts w:ascii="Tahoma" w:hAnsi="Tahoma"/>
          <w:b w:val="0"/>
          <w:sz w:val="16"/>
          <w:lang w:val="en-CA"/>
        </w:rPr>
        <w:t>Orthop</w:t>
      </w:r>
      <w:proofErr w:type="spellEnd"/>
      <w:r w:rsidRPr="007C24B9">
        <w:rPr>
          <w:rFonts w:ascii="Tahoma" w:hAnsi="Tahoma"/>
          <w:b w:val="0"/>
          <w:sz w:val="16"/>
          <w:lang w:val="en-CA"/>
        </w:rPr>
        <w:t xml:space="preserve"> Surg.</w:t>
      </w:r>
      <w:r w:rsidR="00064263">
        <w:rPr>
          <w:rFonts w:ascii="Tahoma" w:hAnsi="Tahoma"/>
          <w:b w:val="0"/>
          <w:sz w:val="16"/>
          <w:lang w:val="en-CA"/>
        </w:rPr>
        <w:t xml:space="preserve"> </w:t>
      </w:r>
      <w:r w:rsidRPr="007C24B9">
        <w:rPr>
          <w:rFonts w:ascii="Tahoma" w:hAnsi="Tahoma"/>
          <w:b w:val="0"/>
          <w:sz w:val="16"/>
          <w:lang w:val="en-CA"/>
        </w:rPr>
        <w:t>23(11):691-703</w:t>
      </w:r>
      <w:r w:rsidR="00064263">
        <w:rPr>
          <w:rFonts w:ascii="Tahoma" w:hAnsi="Tahoma"/>
          <w:b w:val="0"/>
          <w:sz w:val="16"/>
          <w:lang w:val="en-CA"/>
        </w:rPr>
        <w:t xml:space="preserve">, </w:t>
      </w:r>
      <w:r w:rsidR="00064263" w:rsidRPr="007C24B9">
        <w:rPr>
          <w:rFonts w:ascii="Tahoma" w:hAnsi="Tahoma"/>
          <w:b w:val="0"/>
          <w:sz w:val="16"/>
          <w:lang w:val="en-CA"/>
        </w:rPr>
        <w:t>2015 Nov</w:t>
      </w:r>
      <w:r w:rsidR="00064263">
        <w:rPr>
          <w:rFonts w:ascii="Tahoma" w:hAnsi="Tahoma"/>
          <w:b w:val="0"/>
          <w:sz w:val="16"/>
          <w:lang w:val="en-CA"/>
        </w:rPr>
        <w:t>.</w:t>
      </w:r>
    </w:p>
    <w:p w14:paraId="22783686" w14:textId="77777777" w:rsidR="007C24B9" w:rsidRDefault="007C24B9" w:rsidP="002859DF">
      <w:pPr>
        <w:pStyle w:val="Heading1"/>
        <w:spacing w:before="2" w:after="2"/>
        <w:contextualSpacing/>
        <w:rPr>
          <w:rFonts w:ascii="Tahoma" w:hAnsi="Tahoma"/>
          <w:b w:val="0"/>
          <w:sz w:val="16"/>
          <w:lang w:val="en-CA"/>
        </w:rPr>
      </w:pPr>
    </w:p>
    <w:p w14:paraId="78D074D7" w14:textId="77777777" w:rsidR="0000795A" w:rsidRDefault="0000795A" w:rsidP="002859DF">
      <w:pPr>
        <w:pStyle w:val="Heading1"/>
        <w:spacing w:before="2" w:after="2"/>
        <w:contextualSpacing/>
        <w:rPr>
          <w:rFonts w:ascii="Tahoma" w:hAnsi="Tahoma"/>
          <w:b w:val="0"/>
          <w:sz w:val="16"/>
          <w:lang w:val="en-CA"/>
        </w:rPr>
      </w:pPr>
      <w:proofErr w:type="spellStart"/>
      <w:r>
        <w:rPr>
          <w:rFonts w:ascii="Tahoma" w:hAnsi="Tahoma"/>
          <w:b w:val="0"/>
          <w:sz w:val="16"/>
          <w:lang w:val="en-CA"/>
        </w:rPr>
        <w:t>Danoff</w:t>
      </w:r>
      <w:proofErr w:type="spellEnd"/>
      <w:r>
        <w:rPr>
          <w:rFonts w:ascii="Tahoma" w:hAnsi="Tahoma"/>
          <w:b w:val="0"/>
          <w:sz w:val="16"/>
          <w:lang w:val="en-CA"/>
        </w:rPr>
        <w:t xml:space="preserve"> JR. Cuellar DO. O J. </w:t>
      </w:r>
      <w:r w:rsidRPr="0000795A">
        <w:rPr>
          <w:rFonts w:ascii="Tahoma" w:hAnsi="Tahoma"/>
          <w:sz w:val="16"/>
          <w:lang w:val="en-CA"/>
        </w:rPr>
        <w:t>White NJ</w:t>
      </w:r>
      <w:r>
        <w:rPr>
          <w:rFonts w:ascii="Tahoma" w:hAnsi="Tahoma"/>
          <w:b w:val="0"/>
          <w:sz w:val="16"/>
          <w:lang w:val="en-CA"/>
        </w:rPr>
        <w:t xml:space="preserve">. Strauch RJ. </w:t>
      </w:r>
      <w:r w:rsidRPr="0000795A">
        <w:rPr>
          <w:rFonts w:ascii="Tahoma" w:hAnsi="Tahoma"/>
          <w:sz w:val="16"/>
          <w:lang w:val="en-CA"/>
        </w:rPr>
        <w:t xml:space="preserve">The Management of </w:t>
      </w:r>
      <w:proofErr w:type="spellStart"/>
      <w:r w:rsidRPr="0000795A">
        <w:rPr>
          <w:rFonts w:ascii="Tahoma" w:hAnsi="Tahoma"/>
          <w:sz w:val="16"/>
          <w:lang w:val="en-CA"/>
        </w:rPr>
        <w:t>Kienböck</w:t>
      </w:r>
      <w:proofErr w:type="spellEnd"/>
      <w:r w:rsidRPr="0000795A">
        <w:rPr>
          <w:rFonts w:ascii="Tahoma" w:hAnsi="Tahoma"/>
          <w:sz w:val="16"/>
          <w:lang w:val="en-CA"/>
        </w:rPr>
        <w:t xml:space="preserve"> Disease: A </w:t>
      </w:r>
      <w:proofErr w:type="spellStart"/>
      <w:r w:rsidRPr="0000795A">
        <w:rPr>
          <w:rFonts w:ascii="Tahoma" w:hAnsi="Tahoma"/>
          <w:sz w:val="16"/>
          <w:lang w:val="en-CA"/>
        </w:rPr>
        <w:t>Survery</w:t>
      </w:r>
      <w:proofErr w:type="spellEnd"/>
      <w:r w:rsidRPr="0000795A">
        <w:rPr>
          <w:rFonts w:ascii="Tahoma" w:hAnsi="Tahoma"/>
          <w:sz w:val="16"/>
          <w:lang w:val="en-CA"/>
        </w:rPr>
        <w:t xml:space="preserve"> of the ASSH Membership</w:t>
      </w:r>
      <w:r>
        <w:rPr>
          <w:rFonts w:ascii="Tahoma" w:hAnsi="Tahoma"/>
          <w:b w:val="0"/>
          <w:sz w:val="16"/>
          <w:lang w:val="en-CA"/>
        </w:rPr>
        <w:t xml:space="preserve">. J Wrist Surg. 4(1): 43-8, 2015 Feb. </w:t>
      </w:r>
    </w:p>
    <w:p w14:paraId="701F44DA" w14:textId="77777777" w:rsidR="0000795A" w:rsidRDefault="0000795A" w:rsidP="002859DF">
      <w:pPr>
        <w:pStyle w:val="Heading1"/>
        <w:spacing w:before="2" w:after="2"/>
        <w:contextualSpacing/>
        <w:rPr>
          <w:rFonts w:ascii="Tahoma" w:hAnsi="Tahoma"/>
          <w:b w:val="0"/>
          <w:sz w:val="16"/>
          <w:lang w:val="en-CA"/>
        </w:rPr>
      </w:pPr>
    </w:p>
    <w:p w14:paraId="7AA15CFF" w14:textId="0EA6FFF8" w:rsidR="002859DF" w:rsidRPr="002859DF" w:rsidRDefault="002859DF" w:rsidP="002859DF">
      <w:pPr>
        <w:pStyle w:val="Heading1"/>
        <w:spacing w:before="2" w:after="2"/>
        <w:contextualSpacing/>
        <w:rPr>
          <w:rFonts w:ascii="Tahoma" w:hAnsi="Tahoma"/>
          <w:b w:val="0"/>
          <w:sz w:val="16"/>
          <w:lang w:val="en-CA"/>
        </w:rPr>
      </w:pPr>
      <w:r>
        <w:rPr>
          <w:rFonts w:ascii="Tahoma" w:hAnsi="Tahoma"/>
          <w:b w:val="0"/>
          <w:sz w:val="16"/>
          <w:lang w:val="en-CA"/>
        </w:rPr>
        <w:t xml:space="preserve">Raskolnikov D. </w:t>
      </w:r>
      <w:r w:rsidRPr="002859DF">
        <w:rPr>
          <w:rFonts w:ascii="Tahoma" w:hAnsi="Tahoma"/>
          <w:sz w:val="16"/>
          <w:lang w:val="en-CA"/>
        </w:rPr>
        <w:t>White NJ</w:t>
      </w:r>
      <w:r>
        <w:rPr>
          <w:rFonts w:ascii="Tahoma" w:hAnsi="Tahoma"/>
          <w:b w:val="0"/>
          <w:sz w:val="16"/>
          <w:lang w:val="en-CA"/>
        </w:rPr>
        <w:t xml:space="preserve">. Swart E. </w:t>
      </w:r>
      <w:proofErr w:type="spellStart"/>
      <w:r>
        <w:rPr>
          <w:rFonts w:ascii="Tahoma" w:hAnsi="Tahoma"/>
          <w:b w:val="0"/>
          <w:sz w:val="16"/>
          <w:lang w:val="en-CA"/>
        </w:rPr>
        <w:t>Zouzias</w:t>
      </w:r>
      <w:proofErr w:type="spellEnd"/>
      <w:r>
        <w:rPr>
          <w:rFonts w:ascii="Tahoma" w:hAnsi="Tahoma"/>
          <w:b w:val="0"/>
          <w:sz w:val="16"/>
          <w:lang w:val="en-CA"/>
        </w:rPr>
        <w:t xml:space="preserve"> IC. </w:t>
      </w:r>
      <w:proofErr w:type="spellStart"/>
      <w:r>
        <w:rPr>
          <w:rFonts w:ascii="Tahoma" w:hAnsi="Tahoma"/>
          <w:b w:val="0"/>
          <w:sz w:val="16"/>
          <w:lang w:val="en-CA"/>
        </w:rPr>
        <w:t>Rosenwasser</w:t>
      </w:r>
      <w:proofErr w:type="spellEnd"/>
      <w:r>
        <w:rPr>
          <w:rFonts w:ascii="Tahoma" w:hAnsi="Tahoma"/>
          <w:b w:val="0"/>
          <w:sz w:val="16"/>
          <w:lang w:val="en-CA"/>
        </w:rPr>
        <w:t xml:space="preserve"> MP. </w:t>
      </w:r>
      <w:r w:rsidRPr="002859DF">
        <w:rPr>
          <w:rFonts w:ascii="Tahoma" w:hAnsi="Tahoma"/>
          <w:sz w:val="16"/>
          <w:lang w:val="en-CA"/>
        </w:rPr>
        <w:t xml:space="preserve">Volar plate </w:t>
      </w:r>
      <w:proofErr w:type="spellStart"/>
      <w:r w:rsidRPr="002859DF">
        <w:rPr>
          <w:rFonts w:ascii="Tahoma" w:hAnsi="Tahoma"/>
          <w:sz w:val="16"/>
          <w:lang w:val="en-CA"/>
        </w:rPr>
        <w:t>capsulodesis</w:t>
      </w:r>
      <w:proofErr w:type="spellEnd"/>
      <w:r w:rsidRPr="002859DF">
        <w:rPr>
          <w:rFonts w:ascii="Tahoma" w:hAnsi="Tahoma"/>
          <w:sz w:val="16"/>
          <w:lang w:val="en-CA"/>
        </w:rPr>
        <w:t xml:space="preserve"> for metacarpophalangeal hyperextension with basal joint arthritis.</w:t>
      </w:r>
      <w:r>
        <w:rPr>
          <w:rFonts w:ascii="Tahoma" w:hAnsi="Tahoma"/>
          <w:sz w:val="16"/>
          <w:lang w:val="en-CA"/>
        </w:rPr>
        <w:t xml:space="preserve"> </w:t>
      </w:r>
      <w:r w:rsidR="00375732">
        <w:rPr>
          <w:rFonts w:ascii="Tahoma" w:hAnsi="Tahoma"/>
          <w:b w:val="0"/>
          <w:sz w:val="16"/>
          <w:lang w:val="en-CA"/>
        </w:rPr>
        <w:t xml:space="preserve">Am J </w:t>
      </w:r>
      <w:proofErr w:type="spellStart"/>
      <w:r w:rsidR="00375732">
        <w:rPr>
          <w:rFonts w:ascii="Tahoma" w:hAnsi="Tahoma"/>
          <w:b w:val="0"/>
          <w:sz w:val="16"/>
          <w:lang w:val="en-CA"/>
        </w:rPr>
        <w:t>Orthop</w:t>
      </w:r>
      <w:proofErr w:type="spellEnd"/>
      <w:r w:rsidR="00375732">
        <w:rPr>
          <w:rFonts w:ascii="Tahoma" w:hAnsi="Tahoma"/>
          <w:b w:val="0"/>
          <w:sz w:val="16"/>
          <w:lang w:val="en-CA"/>
        </w:rPr>
        <w:t>. 43(8):354-8, 2014 Aug.</w:t>
      </w:r>
    </w:p>
    <w:p w14:paraId="1B79A1F1" w14:textId="77777777" w:rsidR="002859DF" w:rsidRDefault="002859DF" w:rsidP="000963A7">
      <w:pPr>
        <w:pStyle w:val="Heading1"/>
        <w:spacing w:before="2" w:after="2"/>
        <w:contextualSpacing/>
        <w:rPr>
          <w:rFonts w:ascii="Tahoma" w:hAnsi="Tahoma"/>
          <w:b w:val="0"/>
          <w:sz w:val="16"/>
        </w:rPr>
      </w:pPr>
    </w:p>
    <w:p w14:paraId="24466568" w14:textId="77777777" w:rsidR="00467C71" w:rsidRPr="00467C71" w:rsidRDefault="00467C71" w:rsidP="00375732">
      <w:pPr>
        <w:pStyle w:val="Heading1"/>
        <w:spacing w:before="2" w:after="2"/>
        <w:contextualSpacing/>
        <w:rPr>
          <w:rFonts w:ascii="Tahoma" w:hAnsi="Tahoma"/>
          <w:sz w:val="16"/>
        </w:rPr>
      </w:pPr>
      <w:r>
        <w:rPr>
          <w:rFonts w:ascii="Tahoma" w:hAnsi="Tahoma"/>
          <w:sz w:val="16"/>
        </w:rPr>
        <w:t>White, NJ</w:t>
      </w:r>
      <w:r w:rsidRPr="00467C71">
        <w:rPr>
          <w:rFonts w:ascii="Tahoma" w:hAnsi="Tahoma"/>
          <w:b w:val="0"/>
          <w:sz w:val="16"/>
        </w:rPr>
        <w:t>.</w:t>
      </w:r>
      <w:r>
        <w:rPr>
          <w:rFonts w:ascii="Tahoma" w:hAnsi="Tahoma"/>
          <w:sz w:val="16"/>
        </w:rPr>
        <w:t xml:space="preserve"> </w:t>
      </w:r>
      <w:r w:rsidR="00E907CA">
        <w:rPr>
          <w:rFonts w:ascii="Tahoma" w:hAnsi="Tahoma"/>
          <w:sz w:val="16"/>
        </w:rPr>
        <w:t xml:space="preserve">Common Carpal Injuries: </w:t>
      </w:r>
      <w:r>
        <w:rPr>
          <w:rFonts w:ascii="Tahoma" w:hAnsi="Tahoma"/>
          <w:sz w:val="16"/>
        </w:rPr>
        <w:t>Scapholunate Ligament Tears</w:t>
      </w:r>
      <w:r w:rsidRPr="00467C71">
        <w:rPr>
          <w:rFonts w:ascii="Tahoma" w:hAnsi="Tahoma"/>
          <w:b w:val="0"/>
          <w:sz w:val="16"/>
        </w:rPr>
        <w:t>.</w:t>
      </w:r>
      <w:r>
        <w:rPr>
          <w:rFonts w:ascii="Tahoma" w:hAnsi="Tahoma"/>
          <w:b w:val="0"/>
          <w:sz w:val="16"/>
        </w:rPr>
        <w:t xml:space="preserve"> Canadian Orthopaedic Association Bulletin. 2013</w:t>
      </w:r>
    </w:p>
    <w:p w14:paraId="3BAD0BDE" w14:textId="77777777" w:rsidR="00467C71" w:rsidRDefault="00467C71" w:rsidP="00375732">
      <w:pPr>
        <w:pStyle w:val="Heading1"/>
        <w:spacing w:before="2" w:after="2"/>
        <w:contextualSpacing/>
        <w:rPr>
          <w:rFonts w:ascii="Tahoma" w:hAnsi="Tahoma"/>
          <w:b w:val="0"/>
          <w:sz w:val="16"/>
        </w:rPr>
      </w:pPr>
    </w:p>
    <w:p w14:paraId="78AD0941" w14:textId="77777777" w:rsidR="00375732" w:rsidRDefault="00C54A89" w:rsidP="00375732">
      <w:pPr>
        <w:pStyle w:val="Heading1"/>
        <w:spacing w:before="2" w:after="2"/>
        <w:contextualSpacing/>
        <w:rPr>
          <w:rFonts w:ascii="Tahoma" w:hAnsi="Tahoma"/>
          <w:b w:val="0"/>
          <w:sz w:val="16"/>
        </w:rPr>
      </w:pPr>
      <w:proofErr w:type="spellStart"/>
      <w:r>
        <w:rPr>
          <w:rFonts w:ascii="Tahoma" w:hAnsi="Tahoma"/>
          <w:b w:val="0"/>
          <w:sz w:val="16"/>
        </w:rPr>
        <w:t>Furey</w:t>
      </w:r>
      <w:proofErr w:type="spellEnd"/>
      <w:r>
        <w:rPr>
          <w:rFonts w:ascii="Tahoma" w:hAnsi="Tahoma"/>
          <w:b w:val="0"/>
          <w:sz w:val="16"/>
        </w:rPr>
        <w:t xml:space="preserve">, MJ. </w:t>
      </w:r>
      <w:proofErr w:type="spellStart"/>
      <w:r>
        <w:rPr>
          <w:rFonts w:ascii="Tahoma" w:hAnsi="Tahoma"/>
          <w:b w:val="0"/>
          <w:sz w:val="16"/>
        </w:rPr>
        <w:t>Sheps</w:t>
      </w:r>
      <w:proofErr w:type="spellEnd"/>
      <w:r>
        <w:rPr>
          <w:rFonts w:ascii="Tahoma" w:hAnsi="Tahoma"/>
          <w:b w:val="0"/>
          <w:sz w:val="16"/>
        </w:rPr>
        <w:t xml:space="preserve">, DM. </w:t>
      </w:r>
      <w:r w:rsidRPr="00C54A89">
        <w:rPr>
          <w:rFonts w:ascii="Tahoma" w:hAnsi="Tahoma"/>
          <w:sz w:val="16"/>
        </w:rPr>
        <w:t>White, NJ</w:t>
      </w:r>
      <w:r w:rsidRPr="00C54A89">
        <w:rPr>
          <w:rFonts w:ascii="Tahoma" w:hAnsi="Tahoma"/>
          <w:b w:val="0"/>
          <w:sz w:val="16"/>
        </w:rPr>
        <w:t>. Hi</w:t>
      </w:r>
      <w:r>
        <w:rPr>
          <w:rFonts w:ascii="Tahoma" w:hAnsi="Tahoma"/>
          <w:b w:val="0"/>
          <w:sz w:val="16"/>
        </w:rPr>
        <w:t>ldebrand, K</w:t>
      </w:r>
      <w:r w:rsidRPr="00C54A89">
        <w:rPr>
          <w:rFonts w:ascii="Tahoma" w:hAnsi="Tahoma"/>
          <w:b w:val="0"/>
          <w:sz w:val="16"/>
        </w:rPr>
        <w:t>A</w:t>
      </w:r>
      <w:r>
        <w:rPr>
          <w:rFonts w:ascii="Tahoma" w:hAnsi="Tahoma"/>
          <w:b w:val="0"/>
          <w:sz w:val="16"/>
        </w:rPr>
        <w:t>.</w:t>
      </w:r>
      <w:r w:rsidRPr="00C54A89">
        <w:rPr>
          <w:rFonts w:ascii="Tahoma" w:hAnsi="Tahoma"/>
          <w:sz w:val="16"/>
        </w:rPr>
        <w:t xml:space="preserve"> A retrospective cohort study of displaced segmental radial head fractures: is 2 mm of articular displacement an indication for surgery?</w:t>
      </w:r>
      <w:r>
        <w:rPr>
          <w:rFonts w:ascii="Tahoma" w:hAnsi="Tahoma"/>
          <w:sz w:val="16"/>
        </w:rPr>
        <w:t xml:space="preserve"> </w:t>
      </w:r>
      <w:r w:rsidRPr="00C54A89">
        <w:rPr>
          <w:rFonts w:ascii="Tahoma" w:hAnsi="Tahoma"/>
          <w:b w:val="0"/>
          <w:sz w:val="16"/>
        </w:rPr>
        <w:t>J Shoulder Elbow Surg. 22(5):636-41, 2013 May</w:t>
      </w:r>
      <w:r w:rsidR="000963A7">
        <w:rPr>
          <w:rFonts w:ascii="Tahoma" w:hAnsi="Tahoma"/>
          <w:b w:val="0"/>
          <w:sz w:val="16"/>
        </w:rPr>
        <w:t>.</w:t>
      </w:r>
    </w:p>
    <w:p w14:paraId="2148F901" w14:textId="77777777" w:rsidR="00375732" w:rsidRDefault="00375732" w:rsidP="00375732">
      <w:pPr>
        <w:pStyle w:val="Heading1"/>
        <w:spacing w:before="2" w:after="2"/>
        <w:contextualSpacing/>
        <w:rPr>
          <w:rFonts w:ascii="Tahoma" w:hAnsi="Tahoma"/>
          <w:b w:val="0"/>
          <w:sz w:val="16"/>
        </w:rPr>
      </w:pPr>
    </w:p>
    <w:p w14:paraId="07854E8B" w14:textId="77777777" w:rsidR="00C54A89" w:rsidRPr="00375732" w:rsidRDefault="00C54A89" w:rsidP="00375732">
      <w:pPr>
        <w:pStyle w:val="Heading1"/>
        <w:spacing w:before="2" w:after="2"/>
        <w:contextualSpacing/>
        <w:rPr>
          <w:rFonts w:ascii="Tahoma" w:hAnsi="Tahoma"/>
          <w:b w:val="0"/>
          <w:sz w:val="16"/>
        </w:rPr>
      </w:pPr>
      <w:r w:rsidRPr="00375732">
        <w:rPr>
          <w:rFonts w:ascii="Tahoma" w:hAnsi="Tahoma" w:cs="Tahoma"/>
          <w:sz w:val="16"/>
          <w:szCs w:val="16"/>
        </w:rPr>
        <w:t>White, NJ</w:t>
      </w:r>
      <w:r w:rsidRPr="00375732">
        <w:rPr>
          <w:rFonts w:ascii="Tahoma" w:hAnsi="Tahoma" w:cs="Tahoma"/>
          <w:b w:val="0"/>
          <w:sz w:val="16"/>
          <w:szCs w:val="16"/>
        </w:rPr>
        <w:t xml:space="preserve">. </w:t>
      </w:r>
      <w:proofErr w:type="spellStart"/>
      <w:r w:rsidRPr="00375732">
        <w:rPr>
          <w:rFonts w:ascii="Tahoma" w:hAnsi="Tahoma" w:cs="Tahoma"/>
          <w:b w:val="0"/>
          <w:sz w:val="16"/>
          <w:szCs w:val="16"/>
        </w:rPr>
        <w:t>Corr</w:t>
      </w:r>
      <w:proofErr w:type="spellEnd"/>
      <w:r w:rsidRPr="00375732">
        <w:rPr>
          <w:rFonts w:ascii="Tahoma" w:hAnsi="Tahoma" w:cs="Tahoma"/>
          <w:b w:val="0"/>
          <w:sz w:val="16"/>
          <w:szCs w:val="16"/>
        </w:rPr>
        <w:t xml:space="preserve">, DT. Wagg, JP. </w:t>
      </w:r>
      <w:proofErr w:type="spellStart"/>
      <w:r w:rsidRPr="00375732">
        <w:rPr>
          <w:rFonts w:ascii="Tahoma" w:hAnsi="Tahoma" w:cs="Tahoma"/>
          <w:b w:val="0"/>
          <w:sz w:val="16"/>
          <w:szCs w:val="16"/>
        </w:rPr>
        <w:t>Lorincz</w:t>
      </w:r>
      <w:proofErr w:type="spellEnd"/>
      <w:r w:rsidRPr="00375732">
        <w:rPr>
          <w:rFonts w:ascii="Tahoma" w:hAnsi="Tahoma" w:cs="Tahoma"/>
          <w:b w:val="0"/>
          <w:sz w:val="16"/>
          <w:szCs w:val="16"/>
        </w:rPr>
        <w:t xml:space="preserve">, C. Buckley, RE. </w:t>
      </w:r>
      <w:r w:rsidRPr="00375732">
        <w:rPr>
          <w:rFonts w:ascii="Tahoma" w:hAnsi="Tahoma" w:cs="Tahoma"/>
          <w:sz w:val="16"/>
          <w:szCs w:val="16"/>
        </w:rPr>
        <w:t>Locked plate fixation of the comminuted distal fibula: a biomechanical study</w:t>
      </w:r>
      <w:r w:rsidRPr="00375732">
        <w:rPr>
          <w:rFonts w:ascii="Tahoma" w:hAnsi="Tahoma" w:cs="Tahoma"/>
          <w:b w:val="0"/>
          <w:sz w:val="16"/>
          <w:szCs w:val="16"/>
        </w:rPr>
        <w:t>.  Can J Surg. 56(1):35-40, 2013 Feb.</w:t>
      </w:r>
    </w:p>
    <w:p w14:paraId="2022E04C" w14:textId="77777777" w:rsidR="00316FFF" w:rsidRDefault="00316FFF" w:rsidP="000963A7">
      <w:pPr>
        <w:contextualSpacing/>
        <w:rPr>
          <w:rFonts w:ascii="Tahoma" w:hAnsi="Tahoma" w:cs="Tahoma"/>
          <w:sz w:val="16"/>
          <w:szCs w:val="16"/>
        </w:rPr>
      </w:pPr>
    </w:p>
    <w:p w14:paraId="7503871E" w14:textId="77777777" w:rsidR="00316FFF" w:rsidRPr="00316FFF" w:rsidRDefault="00316FFF" w:rsidP="000963A7">
      <w:pPr>
        <w:contextualSpacing/>
        <w:rPr>
          <w:rFonts w:ascii="Tahoma" w:hAnsi="Tahoma" w:cs="Tahoma"/>
          <w:sz w:val="16"/>
          <w:szCs w:val="16"/>
        </w:rPr>
      </w:pPr>
      <w:proofErr w:type="spellStart"/>
      <w:r w:rsidRPr="00316FFF">
        <w:rPr>
          <w:rFonts w:ascii="Tahoma" w:hAnsi="Tahoma" w:cs="Tahoma"/>
          <w:sz w:val="16"/>
          <w:szCs w:val="16"/>
        </w:rPr>
        <w:t>Hiscox</w:t>
      </w:r>
      <w:proofErr w:type="spellEnd"/>
      <w:r>
        <w:rPr>
          <w:rFonts w:ascii="Tahoma" w:hAnsi="Tahoma" w:cs="Tahoma"/>
          <w:sz w:val="16"/>
          <w:szCs w:val="16"/>
        </w:rPr>
        <w:t>,</w:t>
      </w:r>
      <w:r w:rsidRPr="00316FFF">
        <w:rPr>
          <w:rFonts w:ascii="Tahoma" w:hAnsi="Tahoma" w:cs="Tahoma"/>
          <w:sz w:val="16"/>
          <w:szCs w:val="16"/>
        </w:rPr>
        <w:t xml:space="preserve"> C. Lamothe</w:t>
      </w:r>
      <w:r>
        <w:rPr>
          <w:rFonts w:ascii="Tahoma" w:hAnsi="Tahoma" w:cs="Tahoma"/>
          <w:sz w:val="16"/>
          <w:szCs w:val="16"/>
        </w:rPr>
        <w:t>,</w:t>
      </w:r>
      <w:r w:rsidRPr="00316FFF">
        <w:rPr>
          <w:rFonts w:ascii="Tahoma" w:hAnsi="Tahoma" w:cs="Tahoma"/>
          <w:sz w:val="16"/>
          <w:szCs w:val="16"/>
        </w:rPr>
        <w:t xml:space="preserve"> C. </w:t>
      </w:r>
      <w:r w:rsidRPr="00316FFF">
        <w:rPr>
          <w:rFonts w:ascii="Tahoma" w:hAnsi="Tahoma" w:cs="Tahoma"/>
          <w:b/>
          <w:sz w:val="16"/>
          <w:szCs w:val="16"/>
        </w:rPr>
        <w:t>White, N</w:t>
      </w:r>
      <w:r w:rsidRPr="00316FFF">
        <w:rPr>
          <w:rFonts w:ascii="Tahoma" w:hAnsi="Tahoma" w:cs="Tahoma"/>
          <w:sz w:val="16"/>
          <w:szCs w:val="16"/>
        </w:rPr>
        <w:t>. Bromley</w:t>
      </w:r>
      <w:r>
        <w:rPr>
          <w:rFonts w:ascii="Tahoma" w:hAnsi="Tahoma" w:cs="Tahoma"/>
          <w:sz w:val="16"/>
          <w:szCs w:val="16"/>
        </w:rPr>
        <w:t>,</w:t>
      </w:r>
      <w:r w:rsidRPr="00316FFF">
        <w:rPr>
          <w:rFonts w:ascii="Tahoma" w:hAnsi="Tahoma" w:cs="Tahoma"/>
          <w:sz w:val="16"/>
          <w:szCs w:val="16"/>
        </w:rPr>
        <w:t xml:space="preserve"> M. </w:t>
      </w:r>
      <w:proofErr w:type="spellStart"/>
      <w:r w:rsidRPr="00316FFF">
        <w:rPr>
          <w:rFonts w:ascii="Tahoma" w:hAnsi="Tahoma" w:cs="Tahoma"/>
          <w:sz w:val="16"/>
          <w:szCs w:val="16"/>
        </w:rPr>
        <w:t>Oddone</w:t>
      </w:r>
      <w:proofErr w:type="spellEnd"/>
      <w:r w:rsidRPr="00316FF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16FFF">
        <w:rPr>
          <w:rFonts w:ascii="Tahoma" w:hAnsi="Tahoma" w:cs="Tahoma"/>
          <w:sz w:val="16"/>
          <w:szCs w:val="16"/>
        </w:rPr>
        <w:t>Paolucci</w:t>
      </w:r>
      <w:proofErr w:type="spellEnd"/>
      <w:r>
        <w:rPr>
          <w:rFonts w:ascii="Tahoma" w:hAnsi="Tahoma" w:cs="Tahoma"/>
          <w:sz w:val="16"/>
          <w:szCs w:val="16"/>
        </w:rPr>
        <w:t>,</w:t>
      </w:r>
      <w:r w:rsidRPr="00316FFF">
        <w:rPr>
          <w:rFonts w:ascii="Tahoma" w:hAnsi="Tahoma" w:cs="Tahoma"/>
          <w:sz w:val="16"/>
          <w:szCs w:val="16"/>
        </w:rPr>
        <w:t xml:space="preserve"> E. Hildebrand K.</w:t>
      </w:r>
      <w:r>
        <w:rPr>
          <w:rFonts w:ascii="Tahoma" w:hAnsi="Tahoma" w:cs="Tahoma"/>
          <w:sz w:val="16"/>
          <w:szCs w:val="16"/>
        </w:rPr>
        <w:t xml:space="preserve">  </w:t>
      </w:r>
      <w:r w:rsidRPr="00316FFF">
        <w:rPr>
          <w:rFonts w:ascii="Tahoma" w:hAnsi="Tahoma" w:cs="Tahoma"/>
          <w:b/>
          <w:sz w:val="16"/>
          <w:szCs w:val="16"/>
        </w:rPr>
        <w:t>Diagnosis of occult scaphoid fractures: a randomized, controlled trial comparing bone scans to radiographs for diagnosis.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316FFF">
        <w:rPr>
          <w:rFonts w:ascii="Tahoma" w:hAnsi="Tahoma" w:cs="Tahoma"/>
          <w:sz w:val="16"/>
          <w:szCs w:val="16"/>
        </w:rPr>
        <w:t xml:space="preserve">CJEM, Can. j. </w:t>
      </w:r>
      <w:proofErr w:type="spellStart"/>
      <w:r w:rsidRPr="00316FFF">
        <w:rPr>
          <w:rFonts w:ascii="Tahoma" w:hAnsi="Tahoma" w:cs="Tahoma"/>
          <w:sz w:val="16"/>
          <w:szCs w:val="16"/>
        </w:rPr>
        <w:t>emerg</w:t>
      </w:r>
      <w:proofErr w:type="spellEnd"/>
      <w:r w:rsidRPr="00316FFF">
        <w:rPr>
          <w:rFonts w:ascii="Tahoma" w:hAnsi="Tahoma" w:cs="Tahoma"/>
          <w:sz w:val="16"/>
          <w:szCs w:val="16"/>
        </w:rPr>
        <w:t>. med. care. 15(0):1-8, 2013</w:t>
      </w:r>
      <w:r>
        <w:rPr>
          <w:rFonts w:ascii="Tahoma" w:hAnsi="Tahoma" w:cs="Tahoma"/>
          <w:sz w:val="16"/>
          <w:szCs w:val="16"/>
        </w:rPr>
        <w:t>.</w:t>
      </w:r>
    </w:p>
    <w:p w14:paraId="23637CFE" w14:textId="77777777" w:rsidR="00C54A89" w:rsidRDefault="00C54A89" w:rsidP="000963A7">
      <w:pPr>
        <w:pStyle w:val="Heading1"/>
        <w:spacing w:before="2" w:after="2"/>
        <w:contextualSpacing/>
        <w:rPr>
          <w:rFonts w:ascii="Tahoma" w:hAnsi="Tahoma"/>
          <w:b w:val="0"/>
          <w:sz w:val="16"/>
        </w:rPr>
      </w:pPr>
    </w:p>
    <w:p w14:paraId="3ABECFC0" w14:textId="77777777" w:rsidR="003B60F6" w:rsidRDefault="003B60F6" w:rsidP="000963A7">
      <w:pPr>
        <w:pStyle w:val="Heading1"/>
        <w:spacing w:before="2" w:after="2"/>
        <w:contextualSpacing/>
        <w:rPr>
          <w:sz w:val="18"/>
          <w:szCs w:val="18"/>
        </w:rPr>
      </w:pPr>
      <w:r>
        <w:rPr>
          <w:rFonts w:ascii="Tahoma" w:hAnsi="Tahoma"/>
          <w:b w:val="0"/>
          <w:sz w:val="16"/>
        </w:rPr>
        <w:t xml:space="preserve">Karl JW. </w:t>
      </w:r>
      <w:r>
        <w:rPr>
          <w:rFonts w:ascii="Tahoma" w:hAnsi="Tahoma"/>
          <w:sz w:val="16"/>
        </w:rPr>
        <w:t xml:space="preserve">White NJ. </w:t>
      </w:r>
      <w:r>
        <w:rPr>
          <w:rFonts w:ascii="Tahoma" w:hAnsi="Tahoma"/>
          <w:b w:val="0"/>
          <w:sz w:val="16"/>
        </w:rPr>
        <w:t xml:space="preserve">Strauch RJ.  </w:t>
      </w:r>
      <w:r w:rsidRPr="003B60F6">
        <w:rPr>
          <w:rFonts w:ascii="Tahoma" w:hAnsi="Tahoma"/>
          <w:sz w:val="16"/>
        </w:rPr>
        <w:t>Percutaneous Reduction and Fixation of Displaced</w:t>
      </w:r>
      <w:r>
        <w:rPr>
          <w:rFonts w:ascii="Tahoma" w:hAnsi="Tahoma"/>
          <w:sz w:val="16"/>
        </w:rPr>
        <w:t xml:space="preserve"> </w:t>
      </w:r>
      <w:r w:rsidRPr="003B60F6">
        <w:rPr>
          <w:rFonts w:ascii="Tahoma" w:hAnsi="Tahoma"/>
          <w:sz w:val="16"/>
        </w:rPr>
        <w:t>Phalangeal Neck Fractures in Children</w:t>
      </w:r>
      <w:r>
        <w:rPr>
          <w:rFonts w:ascii="Tahoma" w:hAnsi="Tahoma"/>
          <w:sz w:val="16"/>
        </w:rPr>
        <w:t xml:space="preserve">. </w:t>
      </w:r>
      <w:r w:rsidRPr="003B60F6">
        <w:rPr>
          <w:rFonts w:ascii="Tahoma" w:hAnsi="Tahoma"/>
          <w:b w:val="0"/>
          <w:i/>
          <w:sz w:val="16"/>
          <w:szCs w:val="16"/>
        </w:rPr>
        <w:t xml:space="preserve">J </w:t>
      </w:r>
      <w:proofErr w:type="spellStart"/>
      <w:r w:rsidRPr="003B60F6">
        <w:rPr>
          <w:rFonts w:ascii="Tahoma" w:hAnsi="Tahoma"/>
          <w:b w:val="0"/>
          <w:i/>
          <w:sz w:val="16"/>
          <w:szCs w:val="16"/>
        </w:rPr>
        <w:t>Pediatr</w:t>
      </w:r>
      <w:proofErr w:type="spellEnd"/>
      <w:r w:rsidRPr="003B60F6">
        <w:rPr>
          <w:rFonts w:ascii="Tahoma" w:hAnsi="Tahoma"/>
          <w:b w:val="0"/>
          <w:i/>
          <w:sz w:val="16"/>
          <w:szCs w:val="16"/>
        </w:rPr>
        <w:t xml:space="preserve"> </w:t>
      </w:r>
      <w:proofErr w:type="spellStart"/>
      <w:r w:rsidRPr="003B60F6">
        <w:rPr>
          <w:rFonts w:ascii="Tahoma" w:hAnsi="Tahoma"/>
          <w:b w:val="0"/>
          <w:i/>
          <w:sz w:val="16"/>
          <w:szCs w:val="16"/>
        </w:rPr>
        <w:t>Orthop</w:t>
      </w:r>
      <w:proofErr w:type="spellEnd"/>
      <w:r>
        <w:rPr>
          <w:rFonts w:ascii="Tahoma" w:hAnsi="Tahoma"/>
          <w:b w:val="0"/>
          <w:sz w:val="16"/>
          <w:szCs w:val="16"/>
        </w:rPr>
        <w:t>.</w:t>
      </w:r>
      <w:r w:rsidRPr="003B60F6">
        <w:rPr>
          <w:rFonts w:ascii="Tahoma" w:hAnsi="Tahoma"/>
          <w:b w:val="0"/>
          <w:sz w:val="16"/>
          <w:szCs w:val="16"/>
        </w:rPr>
        <w:t xml:space="preserve"> 2012</w:t>
      </w:r>
      <w:r>
        <w:rPr>
          <w:rFonts w:ascii="Tahoma" w:hAnsi="Tahoma"/>
          <w:b w:val="0"/>
          <w:sz w:val="16"/>
          <w:szCs w:val="16"/>
        </w:rPr>
        <w:t xml:space="preserve"> </w:t>
      </w:r>
      <w:r w:rsidRPr="003B60F6">
        <w:rPr>
          <w:rFonts w:ascii="Tahoma" w:hAnsi="Tahoma"/>
          <w:b w:val="0"/>
          <w:sz w:val="16"/>
          <w:szCs w:val="16"/>
        </w:rPr>
        <w:t>32:156–161</w:t>
      </w:r>
      <w:r>
        <w:rPr>
          <w:rFonts w:ascii="Tahoma" w:hAnsi="Tahoma"/>
          <w:b w:val="0"/>
          <w:sz w:val="16"/>
          <w:szCs w:val="16"/>
        </w:rPr>
        <w:t>.</w:t>
      </w:r>
    </w:p>
    <w:p w14:paraId="4534CA6C" w14:textId="77777777" w:rsidR="003B60F6" w:rsidRDefault="003B60F6" w:rsidP="000963A7">
      <w:pPr>
        <w:contextualSpacing/>
      </w:pPr>
    </w:p>
    <w:p w14:paraId="15466AA0" w14:textId="77777777" w:rsidR="003312D6" w:rsidRPr="00C926D0" w:rsidRDefault="00792EC8" w:rsidP="000963A7">
      <w:pPr>
        <w:contextualSpacing/>
        <w:rPr>
          <w:rFonts w:ascii="Tahoma" w:hAnsi="Tahoma"/>
          <w:b/>
          <w:bCs/>
          <w:color w:val="000000"/>
          <w:sz w:val="16"/>
          <w:szCs w:val="16"/>
        </w:rPr>
      </w:pPr>
      <w:r w:rsidRPr="00C926D0">
        <w:rPr>
          <w:rFonts w:ascii="Tahoma" w:hAnsi="Tahoma"/>
          <w:color w:val="000000"/>
          <w:sz w:val="16"/>
          <w:szCs w:val="16"/>
        </w:rPr>
        <w:t xml:space="preserve">Murray IR. Ahmed I. </w:t>
      </w:r>
      <w:r w:rsidRPr="00C926D0">
        <w:rPr>
          <w:rFonts w:ascii="Tahoma" w:hAnsi="Tahoma"/>
          <w:b/>
          <w:color w:val="000000"/>
          <w:sz w:val="16"/>
          <w:szCs w:val="16"/>
        </w:rPr>
        <w:t xml:space="preserve">White NJ. </w:t>
      </w:r>
      <w:r w:rsidR="003312D6" w:rsidRPr="00C926D0">
        <w:rPr>
          <w:rFonts w:ascii="Tahoma" w:hAnsi="Tahoma"/>
          <w:color w:val="000000"/>
          <w:sz w:val="16"/>
          <w:szCs w:val="16"/>
        </w:rPr>
        <w:t xml:space="preserve">Robinson CM.  </w:t>
      </w:r>
      <w:r w:rsidR="003312D6" w:rsidRPr="00C926D0">
        <w:rPr>
          <w:rFonts w:ascii="Tahoma" w:hAnsi="Tahoma"/>
          <w:b/>
          <w:bCs/>
          <w:color w:val="000000"/>
          <w:sz w:val="16"/>
          <w:szCs w:val="16"/>
        </w:rPr>
        <w:t xml:space="preserve">Traumatic anterior shoulder instability in the athlete. </w:t>
      </w:r>
      <w:proofErr w:type="spellStart"/>
      <w:r w:rsidR="003312D6" w:rsidRPr="00C926D0">
        <w:rPr>
          <w:rFonts w:ascii="Tahoma" w:hAnsi="Tahoma"/>
          <w:bCs/>
          <w:i/>
          <w:color w:val="000000"/>
          <w:sz w:val="16"/>
          <w:szCs w:val="16"/>
        </w:rPr>
        <w:t>Scand</w:t>
      </w:r>
      <w:proofErr w:type="spellEnd"/>
      <w:r w:rsidR="003312D6" w:rsidRPr="00C926D0">
        <w:rPr>
          <w:rFonts w:ascii="Tahoma" w:hAnsi="Tahoma"/>
          <w:bCs/>
          <w:i/>
          <w:color w:val="000000"/>
          <w:sz w:val="16"/>
          <w:szCs w:val="16"/>
        </w:rPr>
        <w:t xml:space="preserve"> J Med Sci Sports. </w:t>
      </w:r>
      <w:r w:rsidR="003312D6" w:rsidRPr="00C926D0">
        <w:rPr>
          <w:rFonts w:ascii="Tahoma" w:hAnsi="Tahoma"/>
          <w:bCs/>
          <w:color w:val="000000"/>
          <w:sz w:val="16"/>
          <w:szCs w:val="16"/>
        </w:rPr>
        <w:t xml:space="preserve">2012. Jun 28 Online first. </w:t>
      </w:r>
    </w:p>
    <w:p w14:paraId="49754A5A" w14:textId="77777777" w:rsidR="00792EC8" w:rsidRPr="003B60F6" w:rsidRDefault="00792EC8" w:rsidP="000963A7">
      <w:pPr>
        <w:contextualSpacing/>
      </w:pPr>
    </w:p>
    <w:p w14:paraId="33B22A73" w14:textId="77777777" w:rsidR="00AE1399" w:rsidRPr="008D1AC9" w:rsidRDefault="00AE1399" w:rsidP="000963A7">
      <w:pPr>
        <w:pStyle w:val="Heading1"/>
        <w:spacing w:before="2" w:after="2"/>
        <w:contextualSpacing/>
        <w:rPr>
          <w:rFonts w:ascii="Tahoma" w:hAnsi="Tahoma"/>
          <w:sz w:val="16"/>
        </w:rPr>
      </w:pPr>
      <w:r w:rsidRPr="008D1AC9">
        <w:rPr>
          <w:rFonts w:ascii="Tahoma" w:hAnsi="Tahoma"/>
          <w:sz w:val="16"/>
        </w:rPr>
        <w:t>White NJ</w:t>
      </w:r>
      <w:r w:rsidRPr="008D1AC9">
        <w:rPr>
          <w:rFonts w:ascii="Tahoma" w:hAnsi="Tahoma"/>
          <w:b w:val="0"/>
          <w:sz w:val="16"/>
        </w:rPr>
        <w:t xml:space="preserve">. Sorkin AT. Konopka G. McKinley TO.  </w:t>
      </w:r>
      <w:r w:rsidRPr="008D1AC9">
        <w:rPr>
          <w:rFonts w:ascii="Tahoma" w:hAnsi="Tahoma"/>
          <w:sz w:val="16"/>
        </w:rPr>
        <w:t>Surgical Technique: Static Intramedullary Nailing of the Femur and Tibia Without Intraoperative Fluoroscopy.</w:t>
      </w:r>
      <w:r w:rsidRPr="008D1AC9">
        <w:rPr>
          <w:rFonts w:ascii="Tahoma" w:hAnsi="Tahoma"/>
          <w:b w:val="0"/>
          <w:sz w:val="16"/>
        </w:rPr>
        <w:t xml:space="preserve"> </w:t>
      </w:r>
      <w:hyperlink r:id="rId9" w:history="1">
        <w:proofErr w:type="spellStart"/>
        <w:r w:rsidRPr="00055313">
          <w:rPr>
            <w:rStyle w:val="Hyperlink"/>
            <w:rFonts w:ascii="Tahoma" w:hAnsi="Tahoma"/>
            <w:b w:val="0"/>
            <w:i/>
            <w:color w:val="auto"/>
            <w:sz w:val="16"/>
            <w:u w:val="none"/>
          </w:rPr>
          <w:t>Clin</w:t>
        </w:r>
        <w:proofErr w:type="spellEnd"/>
        <w:r w:rsidRPr="00055313">
          <w:rPr>
            <w:rStyle w:val="Hyperlink"/>
            <w:rFonts w:ascii="Tahoma" w:hAnsi="Tahoma"/>
            <w:b w:val="0"/>
            <w:i/>
            <w:color w:val="auto"/>
            <w:sz w:val="16"/>
            <w:u w:val="none"/>
          </w:rPr>
          <w:t xml:space="preserve"> </w:t>
        </w:r>
        <w:proofErr w:type="spellStart"/>
        <w:r w:rsidRPr="00055313">
          <w:rPr>
            <w:rStyle w:val="Hyperlink"/>
            <w:rFonts w:ascii="Tahoma" w:hAnsi="Tahoma"/>
            <w:b w:val="0"/>
            <w:i/>
            <w:color w:val="auto"/>
            <w:sz w:val="16"/>
            <w:u w:val="none"/>
          </w:rPr>
          <w:t>Orthop</w:t>
        </w:r>
        <w:proofErr w:type="spellEnd"/>
        <w:r w:rsidRPr="00055313">
          <w:rPr>
            <w:rStyle w:val="Hyperlink"/>
            <w:rFonts w:ascii="Tahoma" w:hAnsi="Tahoma"/>
            <w:b w:val="0"/>
            <w:i/>
            <w:color w:val="auto"/>
            <w:sz w:val="16"/>
            <w:u w:val="none"/>
          </w:rPr>
          <w:t xml:space="preserve"> </w:t>
        </w:r>
        <w:proofErr w:type="spellStart"/>
        <w:r w:rsidRPr="00055313">
          <w:rPr>
            <w:rStyle w:val="Hyperlink"/>
            <w:rFonts w:ascii="Tahoma" w:hAnsi="Tahoma"/>
            <w:b w:val="0"/>
            <w:i/>
            <w:color w:val="auto"/>
            <w:sz w:val="16"/>
            <w:u w:val="none"/>
          </w:rPr>
          <w:t>Relat</w:t>
        </w:r>
        <w:proofErr w:type="spellEnd"/>
        <w:r w:rsidRPr="00055313">
          <w:rPr>
            <w:rStyle w:val="Hyperlink"/>
            <w:rFonts w:ascii="Tahoma" w:hAnsi="Tahoma"/>
            <w:b w:val="0"/>
            <w:i/>
            <w:color w:val="auto"/>
            <w:sz w:val="16"/>
            <w:u w:val="none"/>
          </w:rPr>
          <w:t xml:space="preserve"> Res</w:t>
        </w:r>
        <w:r w:rsidRPr="008D1AC9">
          <w:rPr>
            <w:rStyle w:val="Hyperlink"/>
            <w:rFonts w:ascii="Tahoma" w:hAnsi="Tahoma"/>
            <w:b w:val="0"/>
            <w:color w:val="auto"/>
            <w:sz w:val="16"/>
            <w:u w:val="none"/>
          </w:rPr>
          <w:t>.</w:t>
        </w:r>
      </w:hyperlink>
      <w:r w:rsidRPr="008D1AC9">
        <w:rPr>
          <w:rFonts w:ascii="Tahoma" w:hAnsi="Tahoma"/>
          <w:b w:val="0"/>
          <w:sz w:val="16"/>
        </w:rPr>
        <w:t xml:space="preserve"> 2011 Mar 3. [</w:t>
      </w:r>
      <w:proofErr w:type="spellStart"/>
      <w:r w:rsidRPr="008D1AC9">
        <w:rPr>
          <w:rFonts w:ascii="Tahoma" w:hAnsi="Tahoma"/>
          <w:b w:val="0"/>
          <w:sz w:val="16"/>
        </w:rPr>
        <w:t>Epub</w:t>
      </w:r>
      <w:proofErr w:type="spellEnd"/>
      <w:r w:rsidRPr="008D1AC9">
        <w:rPr>
          <w:rFonts w:ascii="Tahoma" w:hAnsi="Tahoma"/>
          <w:b w:val="0"/>
          <w:sz w:val="16"/>
        </w:rPr>
        <w:t xml:space="preserve"> ahead of print]</w:t>
      </w:r>
    </w:p>
    <w:p w14:paraId="551349C1" w14:textId="77777777" w:rsidR="007B520F" w:rsidRDefault="007B520F" w:rsidP="000963A7">
      <w:pPr>
        <w:contextualSpacing/>
        <w:rPr>
          <w:rFonts w:ascii="Tahoma" w:hAnsi="Tahoma"/>
          <w:sz w:val="16"/>
        </w:rPr>
      </w:pPr>
    </w:p>
    <w:p w14:paraId="600151FE" w14:textId="77777777" w:rsidR="007B520F" w:rsidRPr="007B520F" w:rsidRDefault="007B520F" w:rsidP="000963A7">
      <w:pPr>
        <w:contextualSpacing/>
        <w:rPr>
          <w:rFonts w:ascii="Tahoma" w:hAnsi="Tahoma"/>
          <w:sz w:val="16"/>
        </w:rPr>
      </w:pPr>
      <w:r w:rsidRPr="007B520F">
        <w:rPr>
          <w:rFonts w:ascii="Tahoma" w:hAnsi="Tahoma"/>
          <w:sz w:val="16"/>
        </w:rPr>
        <w:t xml:space="preserve">Vitale MA. </w:t>
      </w:r>
      <w:r w:rsidRPr="007B520F">
        <w:rPr>
          <w:rFonts w:ascii="Tahoma" w:hAnsi="Tahoma"/>
          <w:b/>
          <w:sz w:val="16"/>
        </w:rPr>
        <w:t>White NJ</w:t>
      </w:r>
      <w:r w:rsidRPr="007B520F">
        <w:rPr>
          <w:rFonts w:ascii="Tahoma" w:hAnsi="Tahoma"/>
          <w:sz w:val="16"/>
        </w:rPr>
        <w:t xml:space="preserve">. Strauch RJ. </w:t>
      </w:r>
      <w:r w:rsidRPr="007B520F">
        <w:rPr>
          <w:rFonts w:ascii="Tahoma" w:hAnsi="Tahoma"/>
          <w:b/>
          <w:sz w:val="16"/>
        </w:rPr>
        <w:t>A percutaneous technique to treat unstable dorsal fracture-dislocations of the proximal interphalangeal joint</w:t>
      </w:r>
      <w:r w:rsidRPr="007B520F">
        <w:rPr>
          <w:rFonts w:ascii="Tahoma" w:hAnsi="Tahoma"/>
          <w:sz w:val="16"/>
        </w:rPr>
        <w:t xml:space="preserve">. </w:t>
      </w:r>
      <w:r w:rsidRPr="007B520F">
        <w:rPr>
          <w:rFonts w:ascii="Tahoma" w:hAnsi="Tahoma"/>
          <w:i/>
          <w:iCs/>
          <w:sz w:val="16"/>
        </w:rPr>
        <w:t>The Journal of hand surgery</w:t>
      </w:r>
      <w:r>
        <w:rPr>
          <w:rFonts w:ascii="Tahoma" w:hAnsi="Tahoma"/>
          <w:i/>
          <w:iCs/>
          <w:sz w:val="16"/>
        </w:rPr>
        <w:t xml:space="preserve"> [Am].</w:t>
      </w:r>
      <w:r>
        <w:rPr>
          <w:rFonts w:ascii="Tahoma" w:hAnsi="Tahoma"/>
          <w:sz w:val="16"/>
        </w:rPr>
        <w:t xml:space="preserve"> 2011 </w:t>
      </w:r>
      <w:r w:rsidRPr="007B520F">
        <w:rPr>
          <w:rFonts w:ascii="Tahoma" w:hAnsi="Tahoma"/>
          <w:i/>
          <w:iCs/>
          <w:sz w:val="16"/>
        </w:rPr>
        <w:t>36</w:t>
      </w:r>
      <w:r w:rsidRPr="007B520F">
        <w:rPr>
          <w:rFonts w:ascii="Tahoma" w:hAnsi="Tahoma"/>
          <w:sz w:val="16"/>
        </w:rPr>
        <w:t>(9), 1453–1459</w:t>
      </w:r>
      <w:r>
        <w:rPr>
          <w:rFonts w:ascii="Tahoma" w:hAnsi="Tahoma"/>
          <w:sz w:val="16"/>
        </w:rPr>
        <w:t>.</w:t>
      </w:r>
      <w:r w:rsidRPr="007B520F">
        <w:rPr>
          <w:rFonts w:ascii="Tahoma" w:hAnsi="Tahoma"/>
          <w:sz w:val="16"/>
        </w:rPr>
        <w:t xml:space="preserve"> </w:t>
      </w:r>
    </w:p>
    <w:p w14:paraId="2DB37828" w14:textId="77777777" w:rsidR="00AE1399" w:rsidRPr="008D1AC9" w:rsidRDefault="00AE1399" w:rsidP="000963A7">
      <w:pPr>
        <w:contextualSpacing/>
        <w:rPr>
          <w:rFonts w:ascii="Tahoma" w:hAnsi="Tahoma"/>
          <w:b/>
          <w:sz w:val="16"/>
        </w:rPr>
      </w:pPr>
    </w:p>
    <w:p w14:paraId="59156C2C" w14:textId="77777777" w:rsidR="00AE1399" w:rsidRPr="00D449D8" w:rsidRDefault="00AE1399" w:rsidP="000963A7">
      <w:pPr>
        <w:pStyle w:val="Descriptionwspace"/>
        <w:spacing w:line="240" w:lineRule="auto"/>
        <w:contextualSpacing/>
        <w:rPr>
          <w:spacing w:val="0"/>
        </w:rPr>
      </w:pPr>
      <w:r>
        <w:rPr>
          <w:spacing w:val="0"/>
        </w:rPr>
        <w:t xml:space="preserve">Ashe MC. Liu-Ambrose T. </w:t>
      </w:r>
      <w:r w:rsidRPr="00D449D8">
        <w:rPr>
          <w:spacing w:val="0"/>
        </w:rPr>
        <w:t xml:space="preserve">Khan KM. </w:t>
      </w:r>
      <w:r w:rsidRPr="00D449D8">
        <w:rPr>
          <w:b/>
          <w:spacing w:val="0"/>
        </w:rPr>
        <w:t>White N</w:t>
      </w:r>
      <w:r>
        <w:rPr>
          <w:spacing w:val="0"/>
        </w:rPr>
        <w:t xml:space="preserve">. </w:t>
      </w:r>
      <w:r w:rsidRPr="00D449D8">
        <w:rPr>
          <w:spacing w:val="0"/>
        </w:rPr>
        <w:t xml:space="preserve">McKay HA.  </w:t>
      </w:r>
      <w:r w:rsidRPr="00D449D8">
        <w:rPr>
          <w:b/>
          <w:bCs/>
          <w:spacing w:val="0"/>
        </w:rPr>
        <w:t>Optimizing results from pQCT:  reliability of operator-dependant pQCT variables in cadavers and humans with low bone mass</w:t>
      </w:r>
      <w:r w:rsidRPr="00D449D8">
        <w:rPr>
          <w:spacing w:val="0"/>
        </w:rPr>
        <w:t xml:space="preserve">.  </w:t>
      </w:r>
      <w:r w:rsidRPr="00D449D8">
        <w:rPr>
          <w:i/>
          <w:iCs/>
          <w:spacing w:val="0"/>
        </w:rPr>
        <w:t>Journal of Clinical Densitometry</w:t>
      </w:r>
      <w:r w:rsidRPr="00D449D8">
        <w:rPr>
          <w:spacing w:val="0"/>
        </w:rPr>
        <w:t>.  8(3):335-40, 2005.</w:t>
      </w:r>
      <w:bookmarkStart w:id="0" w:name="_GoBack"/>
      <w:bookmarkEnd w:id="0"/>
    </w:p>
    <w:p w14:paraId="25E3C56D" w14:textId="77777777" w:rsidR="000963A7" w:rsidRPr="000963A7" w:rsidRDefault="000963A7" w:rsidP="000963A7">
      <w:pPr>
        <w:contextualSpacing/>
        <w:rPr>
          <w:rFonts w:ascii="Tahoma" w:hAnsi="Tahoma"/>
          <w:sz w:val="16"/>
          <w:szCs w:val="16"/>
        </w:rPr>
      </w:pPr>
      <w:r w:rsidRPr="000963A7">
        <w:rPr>
          <w:rFonts w:ascii="Tahoma" w:hAnsi="Tahoma"/>
          <w:b/>
          <w:sz w:val="16"/>
          <w:szCs w:val="16"/>
        </w:rPr>
        <w:t>White NJ</w:t>
      </w:r>
      <w:r w:rsidRPr="000963A7">
        <w:rPr>
          <w:rFonts w:ascii="Tahoma" w:hAnsi="Tahoma"/>
          <w:sz w:val="16"/>
          <w:szCs w:val="16"/>
        </w:rPr>
        <w:t xml:space="preserve">. Cochrane DD. Beauchamp R. </w:t>
      </w:r>
      <w:r w:rsidRPr="000963A7">
        <w:rPr>
          <w:rFonts w:ascii="Tahoma" w:hAnsi="Tahoma"/>
          <w:b/>
          <w:bCs/>
          <w:sz w:val="16"/>
          <w:szCs w:val="16"/>
        </w:rPr>
        <w:t>Paraparesis caused by an angiolipomatous hamartoma in an adolescent with Proteus syndrome and scoliosis</w:t>
      </w:r>
      <w:r w:rsidRPr="000963A7">
        <w:rPr>
          <w:rFonts w:ascii="Tahoma" w:hAnsi="Tahoma"/>
          <w:sz w:val="16"/>
          <w:szCs w:val="16"/>
        </w:rPr>
        <w:t xml:space="preserve">.  </w:t>
      </w:r>
      <w:r w:rsidRPr="000963A7">
        <w:rPr>
          <w:rFonts w:ascii="Tahoma" w:hAnsi="Tahoma"/>
          <w:i/>
          <w:iCs/>
          <w:sz w:val="16"/>
          <w:szCs w:val="16"/>
        </w:rPr>
        <w:t>Journal of Neurosurgery</w:t>
      </w:r>
      <w:r w:rsidRPr="000963A7">
        <w:rPr>
          <w:rFonts w:ascii="Tahoma" w:hAnsi="Tahoma"/>
          <w:sz w:val="16"/>
          <w:szCs w:val="16"/>
        </w:rPr>
        <w:t>.  103:(3 Suppl):282-4, 2005 Sep.</w:t>
      </w:r>
    </w:p>
    <w:p w14:paraId="2E19C097" w14:textId="77777777" w:rsidR="000963A7" w:rsidRPr="000963A7" w:rsidRDefault="000963A7" w:rsidP="000963A7">
      <w:pPr>
        <w:pStyle w:val="Descriptionwspace"/>
        <w:spacing w:line="240" w:lineRule="auto"/>
        <w:contextualSpacing/>
        <w:rPr>
          <w:spacing w:val="0"/>
          <w:szCs w:val="16"/>
        </w:rPr>
      </w:pPr>
    </w:p>
    <w:p w14:paraId="2CFE1A1A" w14:textId="77777777" w:rsidR="00AE1399" w:rsidRPr="000963A7" w:rsidRDefault="00AE1399" w:rsidP="000963A7">
      <w:pPr>
        <w:pStyle w:val="Descriptionwspace"/>
        <w:spacing w:line="240" w:lineRule="auto"/>
        <w:contextualSpacing/>
        <w:rPr>
          <w:spacing w:val="0"/>
          <w:szCs w:val="16"/>
        </w:rPr>
      </w:pPr>
      <w:proofErr w:type="spellStart"/>
      <w:r w:rsidRPr="000963A7">
        <w:rPr>
          <w:spacing w:val="0"/>
          <w:szCs w:val="16"/>
        </w:rPr>
        <w:t>Zarkadas</w:t>
      </w:r>
      <w:proofErr w:type="spellEnd"/>
      <w:r w:rsidRPr="000963A7">
        <w:rPr>
          <w:spacing w:val="0"/>
          <w:szCs w:val="16"/>
        </w:rPr>
        <w:t xml:space="preserve"> PC. Gropper PT. </w:t>
      </w:r>
      <w:r w:rsidRPr="000963A7">
        <w:rPr>
          <w:b/>
          <w:spacing w:val="0"/>
          <w:szCs w:val="16"/>
        </w:rPr>
        <w:t>White NJ</w:t>
      </w:r>
      <w:r w:rsidRPr="000963A7">
        <w:rPr>
          <w:spacing w:val="0"/>
          <w:szCs w:val="16"/>
        </w:rPr>
        <w:t xml:space="preserve">. </w:t>
      </w:r>
      <w:proofErr w:type="spellStart"/>
      <w:r w:rsidRPr="000963A7">
        <w:rPr>
          <w:spacing w:val="0"/>
          <w:szCs w:val="16"/>
        </w:rPr>
        <w:t>Perey</w:t>
      </w:r>
      <w:proofErr w:type="spellEnd"/>
      <w:r w:rsidRPr="000963A7">
        <w:rPr>
          <w:spacing w:val="0"/>
          <w:szCs w:val="16"/>
        </w:rPr>
        <w:t xml:space="preserve"> BH.  </w:t>
      </w:r>
      <w:r w:rsidRPr="000963A7">
        <w:rPr>
          <w:b/>
          <w:bCs/>
          <w:spacing w:val="0"/>
          <w:szCs w:val="16"/>
        </w:rPr>
        <w:t>A survey of the surgical management of acute and chronic scapholunate instability</w:t>
      </w:r>
      <w:r w:rsidRPr="000963A7">
        <w:rPr>
          <w:spacing w:val="0"/>
          <w:szCs w:val="16"/>
        </w:rPr>
        <w:t xml:space="preserve">.  </w:t>
      </w:r>
      <w:r w:rsidRPr="000963A7">
        <w:rPr>
          <w:i/>
          <w:iCs/>
          <w:spacing w:val="0"/>
          <w:szCs w:val="16"/>
        </w:rPr>
        <w:t>Journal of Hand Surgery [Am]</w:t>
      </w:r>
      <w:r w:rsidRPr="000963A7">
        <w:rPr>
          <w:spacing w:val="0"/>
          <w:szCs w:val="16"/>
        </w:rPr>
        <w:t>.  2004 Sep;29(5):848-57.</w:t>
      </w:r>
    </w:p>
    <w:p w14:paraId="36403615" w14:textId="77777777" w:rsidR="007439A8" w:rsidRDefault="007439A8" w:rsidP="00AE1399">
      <w:pPr>
        <w:rPr>
          <w:rFonts w:ascii="Tahoma" w:hAnsi="Tahoma"/>
          <w:b/>
          <w:sz w:val="16"/>
          <w:u w:val="single"/>
        </w:rPr>
      </w:pPr>
    </w:p>
    <w:p w14:paraId="2B3C2898" w14:textId="475B197F" w:rsidR="00AE1399" w:rsidRDefault="00AE1399" w:rsidP="00AE1399">
      <w:pPr>
        <w:rPr>
          <w:rFonts w:ascii="Tahoma" w:hAnsi="Tahoma"/>
          <w:b/>
          <w:sz w:val="16"/>
          <w:u w:val="single"/>
        </w:rPr>
      </w:pPr>
      <w:r w:rsidRPr="00CA4804">
        <w:rPr>
          <w:rFonts w:ascii="Tahoma" w:hAnsi="Tahoma"/>
          <w:b/>
          <w:sz w:val="16"/>
          <w:u w:val="single"/>
        </w:rPr>
        <w:t>Publications</w:t>
      </w:r>
      <w:r>
        <w:rPr>
          <w:rFonts w:ascii="Tahoma" w:hAnsi="Tahoma"/>
          <w:b/>
          <w:sz w:val="16"/>
          <w:u w:val="single"/>
        </w:rPr>
        <w:t xml:space="preserve"> – Book Chapters</w:t>
      </w:r>
    </w:p>
    <w:p w14:paraId="2547FFDE" w14:textId="77777777" w:rsidR="00064263" w:rsidRDefault="00064263" w:rsidP="009F1687">
      <w:pPr>
        <w:pStyle w:val="bulletedlist"/>
        <w:numPr>
          <w:ilvl w:val="0"/>
          <w:numId w:val="0"/>
        </w:numPr>
        <w:spacing w:before="0" w:after="0" w:line="240" w:lineRule="auto"/>
        <w:ind w:left="288" w:hanging="288"/>
      </w:pPr>
    </w:p>
    <w:p w14:paraId="1E26FCE9" w14:textId="35CD6FD5" w:rsidR="009F1687" w:rsidRDefault="009F1687" w:rsidP="009F1687">
      <w:pPr>
        <w:pStyle w:val="bulletedlist"/>
        <w:numPr>
          <w:ilvl w:val="0"/>
          <w:numId w:val="0"/>
        </w:numPr>
        <w:spacing w:before="0" w:after="0" w:line="240" w:lineRule="auto"/>
        <w:ind w:left="288" w:hanging="288"/>
      </w:pPr>
      <w:r w:rsidRPr="00FC7984">
        <w:t xml:space="preserve">Matthew J. </w:t>
      </w:r>
      <w:proofErr w:type="spellStart"/>
      <w:r w:rsidRPr="00FC7984">
        <w:t>Furey</w:t>
      </w:r>
      <w:proofErr w:type="spellEnd"/>
      <w:r w:rsidRPr="00FC7984">
        <w:t>,</w:t>
      </w:r>
      <w:r>
        <w:rPr>
          <w:b/>
        </w:rPr>
        <w:t xml:space="preserve"> </w:t>
      </w:r>
      <w:r w:rsidRPr="00664C59">
        <w:rPr>
          <w:b/>
        </w:rPr>
        <w:t>Neil J. White</w:t>
      </w:r>
      <w:r>
        <w:t xml:space="preserve">, Robert J. Strauch. </w:t>
      </w:r>
      <w:r w:rsidRPr="00664C59">
        <w:t xml:space="preserve">Surgical </w:t>
      </w:r>
      <w:r>
        <w:t xml:space="preserve">Approaches for Open Treatment of the Elbow. </w:t>
      </w:r>
      <w:r w:rsidRPr="00664C59">
        <w:t>In: Donald Lee</w:t>
      </w:r>
      <w:r>
        <w:t xml:space="preserve"> and </w:t>
      </w:r>
      <w:r w:rsidRPr="00664C59">
        <w:t xml:space="preserve">Robert </w:t>
      </w:r>
      <w:proofErr w:type="spellStart"/>
      <w:r w:rsidRPr="00664C59">
        <w:t>Neviaser’</w:t>
      </w:r>
      <w:r>
        <w:t>s</w:t>
      </w:r>
      <w:proofErr w:type="spellEnd"/>
      <w:r>
        <w:t xml:space="preserve"> Operative Techniques: Shoulder and Elbow Surgery 2</w:t>
      </w:r>
      <w:r w:rsidRPr="00FC7984">
        <w:rPr>
          <w:vertAlign w:val="superscript"/>
        </w:rPr>
        <w:t>nd</w:t>
      </w:r>
      <w:r>
        <w:t xml:space="preserve"> Edition. </w:t>
      </w:r>
      <w:r w:rsidRPr="00664C59">
        <w:t>Philadelphia, PA: Elsevier</w:t>
      </w:r>
      <w:r>
        <w:t xml:space="preserve">; 2018. </w:t>
      </w:r>
    </w:p>
    <w:p w14:paraId="58C13270" w14:textId="77777777" w:rsidR="009F1687" w:rsidRDefault="009F1687" w:rsidP="009F1687">
      <w:pPr>
        <w:rPr>
          <w:rFonts w:ascii="Tahoma" w:hAnsi="Tahoma" w:cs="Tahoma"/>
          <w:sz w:val="16"/>
          <w:szCs w:val="16"/>
        </w:rPr>
      </w:pPr>
    </w:p>
    <w:p w14:paraId="06B8CA95" w14:textId="77777777" w:rsidR="009F1687" w:rsidRPr="009F7927" w:rsidRDefault="009F1687" w:rsidP="009F1687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Neil J. White</w:t>
      </w:r>
      <w:r>
        <w:rPr>
          <w:rFonts w:ascii="Tahoma" w:hAnsi="Tahoma" w:cs="Tahoma"/>
          <w:sz w:val="16"/>
          <w:szCs w:val="16"/>
        </w:rPr>
        <w:t xml:space="preserve">. Elbow Fracture Dislocations. In: Fearon, Gray and Duffy’s </w:t>
      </w:r>
      <w:r w:rsidRPr="009F7927">
        <w:rPr>
          <w:rFonts w:ascii="Tahoma" w:hAnsi="Tahoma" w:cs="Tahoma"/>
          <w:bCs/>
          <w:sz w:val="16"/>
          <w:szCs w:val="16"/>
        </w:rPr>
        <w:t>Handbook of Orthopaedic Trauma: Surgical Management from Admission to Rehabilitation</w:t>
      </w:r>
      <w:r>
        <w:rPr>
          <w:rFonts w:ascii="Tahoma" w:hAnsi="Tahoma" w:cs="Tahoma"/>
          <w:bCs/>
          <w:sz w:val="16"/>
          <w:szCs w:val="16"/>
        </w:rPr>
        <w:t>. London, England: JP Medical; 2017</w:t>
      </w:r>
    </w:p>
    <w:p w14:paraId="3DEE1E32" w14:textId="77777777" w:rsidR="00AE1399" w:rsidRDefault="00AE1399" w:rsidP="00AE1399">
      <w:pPr>
        <w:pStyle w:val="bulletedlist"/>
        <w:numPr>
          <w:ilvl w:val="0"/>
          <w:numId w:val="0"/>
        </w:numPr>
        <w:spacing w:before="0" w:after="0" w:line="240" w:lineRule="auto"/>
      </w:pPr>
    </w:p>
    <w:p w14:paraId="730928DF" w14:textId="77777777" w:rsidR="004A1295" w:rsidRDefault="00E81728" w:rsidP="00792EC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Michael V. Birman, Jonathan R. </w:t>
      </w:r>
      <w:proofErr w:type="spellStart"/>
      <w:r>
        <w:rPr>
          <w:rFonts w:ascii="Tahoma" w:hAnsi="Tahoma" w:cs="Tahoma"/>
          <w:sz w:val="16"/>
          <w:szCs w:val="16"/>
        </w:rPr>
        <w:t>Danoff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r w:rsidRPr="00E81728">
        <w:rPr>
          <w:rFonts w:ascii="Tahoma" w:hAnsi="Tahoma" w:cs="Tahoma"/>
          <w:b/>
          <w:sz w:val="16"/>
          <w:szCs w:val="16"/>
        </w:rPr>
        <w:t>Neil J. White</w:t>
      </w:r>
      <w:r>
        <w:rPr>
          <w:rFonts w:ascii="Tahoma" w:hAnsi="Tahoma" w:cs="Tahoma"/>
          <w:sz w:val="16"/>
          <w:szCs w:val="16"/>
        </w:rPr>
        <w:t xml:space="preserve">, </w:t>
      </w:r>
      <w:r w:rsidRPr="00E81728">
        <w:rPr>
          <w:rFonts w:ascii="Tahoma" w:hAnsi="Tahoma" w:cs="Tahoma"/>
          <w:sz w:val="16"/>
          <w:szCs w:val="16"/>
        </w:rPr>
        <w:t xml:space="preserve">Melvin P. </w:t>
      </w:r>
      <w:proofErr w:type="spellStart"/>
      <w:r w:rsidRPr="00E81728">
        <w:rPr>
          <w:rFonts w:ascii="Tahoma" w:hAnsi="Tahoma" w:cs="Tahoma"/>
          <w:sz w:val="16"/>
          <w:szCs w:val="16"/>
        </w:rPr>
        <w:t>Rose</w:t>
      </w:r>
      <w:r>
        <w:rPr>
          <w:rFonts w:ascii="Tahoma" w:hAnsi="Tahoma" w:cs="Tahoma"/>
          <w:sz w:val="16"/>
          <w:szCs w:val="16"/>
        </w:rPr>
        <w:t>nwasser</w:t>
      </w:r>
      <w:proofErr w:type="spellEnd"/>
      <w:r>
        <w:rPr>
          <w:rFonts w:ascii="Tahoma" w:hAnsi="Tahoma" w:cs="Tahoma"/>
          <w:sz w:val="16"/>
          <w:szCs w:val="16"/>
        </w:rPr>
        <w:t xml:space="preserve">. </w:t>
      </w:r>
      <w:r w:rsidRPr="00E81728">
        <w:rPr>
          <w:rFonts w:ascii="Tahoma" w:hAnsi="Tahoma" w:cs="Tahoma"/>
          <w:sz w:val="16"/>
          <w:szCs w:val="16"/>
        </w:rPr>
        <w:t xml:space="preserve">External Fixation of Distal Radius </w:t>
      </w:r>
      <w:r w:rsidR="004A1295">
        <w:rPr>
          <w:rFonts w:ascii="Tahoma" w:hAnsi="Tahoma" w:cs="Tahoma"/>
          <w:sz w:val="16"/>
          <w:szCs w:val="16"/>
        </w:rPr>
        <w:t xml:space="preserve"> </w:t>
      </w:r>
    </w:p>
    <w:p w14:paraId="490B537E" w14:textId="4407C5A7" w:rsidR="00E81728" w:rsidRPr="00064263" w:rsidRDefault="00E81728" w:rsidP="00064263">
      <w:pPr>
        <w:ind w:firstLine="720"/>
        <w:rPr>
          <w:rFonts w:ascii="Tahoma" w:hAnsi="Tahoma" w:cs="Tahoma"/>
          <w:b/>
          <w:sz w:val="16"/>
          <w:szCs w:val="16"/>
        </w:rPr>
      </w:pPr>
      <w:r w:rsidRPr="00E81728">
        <w:rPr>
          <w:rFonts w:ascii="Tahoma" w:hAnsi="Tahoma" w:cs="Tahoma"/>
          <w:sz w:val="16"/>
          <w:szCs w:val="16"/>
        </w:rPr>
        <w:t>Fractures</w:t>
      </w:r>
      <w:r>
        <w:rPr>
          <w:rFonts w:ascii="Tahoma" w:hAnsi="Tahoma" w:cs="Tahoma"/>
          <w:sz w:val="16"/>
          <w:szCs w:val="16"/>
        </w:rPr>
        <w:t xml:space="preserve">. In: </w:t>
      </w:r>
      <w:r w:rsidRPr="00E81728">
        <w:rPr>
          <w:rFonts w:ascii="Tahoma" w:hAnsi="Tahoma" w:cs="Tahoma"/>
          <w:sz w:val="16"/>
          <w:szCs w:val="16"/>
        </w:rPr>
        <w:t xml:space="preserve">Evan </w:t>
      </w:r>
      <w:proofErr w:type="spellStart"/>
      <w:r w:rsidRPr="00E81728">
        <w:rPr>
          <w:rFonts w:ascii="Tahoma" w:hAnsi="Tahoma" w:cs="Tahoma"/>
          <w:sz w:val="16"/>
          <w:szCs w:val="16"/>
        </w:rPr>
        <w:t>Flatow’s</w:t>
      </w:r>
      <w:proofErr w:type="spellEnd"/>
      <w:r w:rsidRPr="00E81728">
        <w:rPr>
          <w:rFonts w:ascii="Tahoma" w:hAnsi="Tahoma" w:cs="Tahoma"/>
          <w:sz w:val="16"/>
          <w:szCs w:val="16"/>
        </w:rPr>
        <w:t xml:space="preserve"> Atlas of Essential Orthopaedic Procedures.</w:t>
      </w:r>
      <w:r>
        <w:t xml:space="preserve"> </w:t>
      </w:r>
      <w:r w:rsidR="004A1295" w:rsidRPr="004A1295">
        <w:rPr>
          <w:rFonts w:ascii="Tahoma" w:hAnsi="Tahoma" w:cs="Tahoma"/>
          <w:sz w:val="16"/>
          <w:szCs w:val="16"/>
        </w:rPr>
        <w:t>AAOS, Rosemont, Illinois</w:t>
      </w:r>
      <w:r w:rsidR="004A1295">
        <w:rPr>
          <w:rFonts w:ascii="Tahoma" w:hAnsi="Tahoma" w:cs="Tahoma"/>
          <w:sz w:val="16"/>
          <w:szCs w:val="16"/>
        </w:rPr>
        <w:t>; 2013.</w:t>
      </w:r>
    </w:p>
    <w:p w14:paraId="3737AAB6" w14:textId="77777777" w:rsidR="00064263" w:rsidRDefault="00064263" w:rsidP="00792EC8">
      <w:pPr>
        <w:rPr>
          <w:rFonts w:ascii="Tahoma" w:hAnsi="Tahoma"/>
          <w:b/>
          <w:sz w:val="16"/>
          <w:szCs w:val="20"/>
        </w:rPr>
      </w:pPr>
    </w:p>
    <w:p w14:paraId="528EE070" w14:textId="793667C3" w:rsidR="00A73FF6" w:rsidRDefault="003B60F6" w:rsidP="00792EC8">
      <w:pPr>
        <w:rPr>
          <w:rFonts w:ascii="Tahoma" w:hAnsi="Tahoma"/>
          <w:sz w:val="16"/>
          <w:szCs w:val="20"/>
        </w:rPr>
      </w:pPr>
      <w:r>
        <w:rPr>
          <w:rFonts w:ascii="Tahoma" w:hAnsi="Tahoma"/>
          <w:b/>
          <w:sz w:val="16"/>
          <w:szCs w:val="20"/>
        </w:rPr>
        <w:t>Neil J. White</w:t>
      </w:r>
      <w:r>
        <w:rPr>
          <w:rFonts w:ascii="Tahoma" w:hAnsi="Tahoma"/>
          <w:sz w:val="16"/>
          <w:szCs w:val="20"/>
        </w:rPr>
        <w:t xml:space="preserve">, Melvin P. </w:t>
      </w:r>
      <w:proofErr w:type="spellStart"/>
      <w:r>
        <w:rPr>
          <w:rFonts w:ascii="Tahoma" w:hAnsi="Tahoma"/>
          <w:sz w:val="16"/>
          <w:szCs w:val="20"/>
        </w:rPr>
        <w:t>Rosenwasser</w:t>
      </w:r>
      <w:proofErr w:type="spellEnd"/>
      <w:r>
        <w:rPr>
          <w:rFonts w:ascii="Tahoma" w:hAnsi="Tahoma"/>
          <w:sz w:val="16"/>
          <w:szCs w:val="20"/>
        </w:rPr>
        <w:t xml:space="preserve">. </w:t>
      </w:r>
      <w:r w:rsidR="00792EC8">
        <w:rPr>
          <w:rFonts w:ascii="Tahoma" w:hAnsi="Tahoma"/>
          <w:sz w:val="16"/>
          <w:szCs w:val="20"/>
        </w:rPr>
        <w:t xml:space="preserve">Distal Radius Fractures: External Fixation. In: </w:t>
      </w:r>
      <w:r w:rsidR="00A73FF6">
        <w:rPr>
          <w:rFonts w:ascii="Tahoma" w:hAnsi="Tahoma"/>
          <w:sz w:val="16"/>
          <w:szCs w:val="20"/>
        </w:rPr>
        <w:t xml:space="preserve">Donald A. </w:t>
      </w:r>
      <w:proofErr w:type="spellStart"/>
      <w:r w:rsidR="00A73FF6">
        <w:rPr>
          <w:rFonts w:ascii="Tahoma" w:hAnsi="Tahoma"/>
          <w:sz w:val="16"/>
          <w:szCs w:val="20"/>
        </w:rPr>
        <w:t>Wiss’s</w:t>
      </w:r>
      <w:proofErr w:type="spellEnd"/>
      <w:r w:rsidR="00A73FF6">
        <w:rPr>
          <w:rFonts w:ascii="Tahoma" w:hAnsi="Tahoma"/>
          <w:sz w:val="16"/>
          <w:szCs w:val="20"/>
        </w:rPr>
        <w:t xml:space="preserve"> </w:t>
      </w:r>
      <w:r w:rsidRPr="003B60F6">
        <w:rPr>
          <w:rFonts w:ascii="Tahoma" w:hAnsi="Tahoma"/>
          <w:iCs/>
          <w:sz w:val="16"/>
          <w:szCs w:val="20"/>
        </w:rPr>
        <w:t>Master Techniques</w:t>
      </w:r>
      <w:r w:rsidRPr="003B60F6">
        <w:rPr>
          <w:rFonts w:ascii="Tahoma" w:hAnsi="Tahoma"/>
          <w:sz w:val="16"/>
          <w:szCs w:val="20"/>
        </w:rPr>
        <w:t xml:space="preserve"> </w:t>
      </w:r>
    </w:p>
    <w:p w14:paraId="4E451675" w14:textId="77777777" w:rsidR="003B60F6" w:rsidRPr="003B60F6" w:rsidRDefault="00A73FF6" w:rsidP="00A73FF6">
      <w:pPr>
        <w:rPr>
          <w:rFonts w:ascii="Tahoma" w:hAnsi="Tahoma"/>
          <w:sz w:val="16"/>
          <w:szCs w:val="20"/>
        </w:rPr>
      </w:pPr>
      <w:r>
        <w:rPr>
          <w:rFonts w:ascii="Tahoma" w:hAnsi="Tahoma"/>
          <w:sz w:val="16"/>
          <w:szCs w:val="20"/>
        </w:rPr>
        <w:t xml:space="preserve">      I</w:t>
      </w:r>
      <w:r w:rsidR="003B60F6" w:rsidRPr="003B60F6">
        <w:rPr>
          <w:rFonts w:ascii="Tahoma" w:hAnsi="Tahoma"/>
          <w:sz w:val="16"/>
          <w:szCs w:val="20"/>
        </w:rPr>
        <w:t>n Orthopaedic Surgery: Fractures, Third Edition.</w:t>
      </w:r>
      <w:r w:rsidR="00792EC8">
        <w:rPr>
          <w:rFonts w:ascii="Tahoma" w:hAnsi="Tahoma"/>
          <w:sz w:val="16"/>
          <w:szCs w:val="20"/>
        </w:rPr>
        <w:t xml:space="preserve"> Philadelphia, PA: Lippincott; 2012: 233 – 251.</w:t>
      </w:r>
    </w:p>
    <w:p w14:paraId="4B7B6450" w14:textId="77777777" w:rsidR="003B60F6" w:rsidRDefault="003B60F6" w:rsidP="00AE1399">
      <w:pPr>
        <w:rPr>
          <w:rFonts w:ascii="Tahoma" w:hAnsi="Tahoma"/>
          <w:b/>
          <w:sz w:val="16"/>
          <w:szCs w:val="20"/>
        </w:rPr>
      </w:pPr>
    </w:p>
    <w:p w14:paraId="57C43AC9" w14:textId="77777777" w:rsidR="00AE1399" w:rsidRDefault="00AE1399" w:rsidP="00AE1399">
      <w:pPr>
        <w:rPr>
          <w:rFonts w:ascii="Tahoma" w:hAnsi="Tahoma"/>
          <w:sz w:val="16"/>
        </w:rPr>
      </w:pPr>
      <w:r w:rsidRPr="00664C59">
        <w:rPr>
          <w:rFonts w:ascii="Tahoma" w:hAnsi="Tahoma"/>
          <w:b/>
          <w:sz w:val="16"/>
          <w:szCs w:val="20"/>
        </w:rPr>
        <w:t>Neil J. White</w:t>
      </w:r>
      <w:r w:rsidRPr="008D541E">
        <w:rPr>
          <w:rFonts w:ascii="Tahoma" w:hAnsi="Tahoma"/>
          <w:sz w:val="16"/>
          <w:szCs w:val="20"/>
        </w:rPr>
        <w:t xml:space="preserve">, Paul J. Duffy. Distal Radius Fractures: External Fixation. In: </w:t>
      </w:r>
      <w:r w:rsidRPr="008D541E">
        <w:rPr>
          <w:rStyle w:val="textbold"/>
          <w:rFonts w:ascii="Tahoma" w:hAnsi="Tahoma"/>
          <w:sz w:val="16"/>
        </w:rPr>
        <w:t xml:space="preserve">Emil H. </w:t>
      </w:r>
      <w:proofErr w:type="spellStart"/>
      <w:r w:rsidRPr="008D541E">
        <w:rPr>
          <w:rStyle w:val="textbold"/>
          <w:rFonts w:ascii="Tahoma" w:hAnsi="Tahoma"/>
          <w:sz w:val="16"/>
        </w:rPr>
        <w:t>Schemitsch</w:t>
      </w:r>
      <w:r>
        <w:rPr>
          <w:rStyle w:val="textbold"/>
          <w:rFonts w:ascii="Tahoma" w:hAnsi="Tahoma"/>
          <w:sz w:val="16"/>
        </w:rPr>
        <w:t>’s</w:t>
      </w:r>
      <w:proofErr w:type="spellEnd"/>
      <w:r w:rsidRPr="008D541E">
        <w:rPr>
          <w:rStyle w:val="textbold"/>
          <w:rFonts w:ascii="Tahoma" w:hAnsi="Tahoma"/>
          <w:sz w:val="16"/>
        </w:rPr>
        <w:t xml:space="preserve"> </w:t>
      </w:r>
      <w:r w:rsidRPr="008D541E">
        <w:rPr>
          <w:rFonts w:ascii="Tahoma" w:hAnsi="Tahoma"/>
          <w:sz w:val="16"/>
        </w:rPr>
        <w:t xml:space="preserve">Operative Techniques:  </w:t>
      </w:r>
    </w:p>
    <w:p w14:paraId="1E10162D" w14:textId="77777777" w:rsidR="00AE1399" w:rsidRPr="008D541E" w:rsidRDefault="00AE1399" w:rsidP="00AE1399">
      <w:pPr>
        <w:ind w:firstLine="288"/>
        <w:rPr>
          <w:rFonts w:ascii="Tahoma" w:hAnsi="Tahoma"/>
          <w:sz w:val="16"/>
          <w:szCs w:val="20"/>
        </w:rPr>
      </w:pPr>
      <w:r w:rsidRPr="008D541E">
        <w:rPr>
          <w:rFonts w:ascii="Tahoma" w:hAnsi="Tahoma"/>
          <w:sz w:val="16"/>
        </w:rPr>
        <w:t>Orthopaedic Trauma Surgery</w:t>
      </w:r>
      <w:r>
        <w:rPr>
          <w:rFonts w:ascii="Tahoma" w:hAnsi="Tahoma"/>
          <w:sz w:val="16"/>
        </w:rPr>
        <w:t xml:space="preserve">. </w:t>
      </w:r>
      <w:r w:rsidRPr="00664C59">
        <w:rPr>
          <w:rFonts w:ascii="Tahoma" w:hAnsi="Tahoma"/>
          <w:sz w:val="16"/>
        </w:rPr>
        <w:t>Philadelphia, PA: Elsevier</w:t>
      </w:r>
      <w:r>
        <w:rPr>
          <w:rFonts w:ascii="Tahoma" w:hAnsi="Tahoma"/>
          <w:sz w:val="16"/>
        </w:rPr>
        <w:t>; 2010: 215 – 230.</w:t>
      </w:r>
    </w:p>
    <w:p w14:paraId="6A2F7810" w14:textId="77777777" w:rsidR="00AE1399" w:rsidRDefault="00AE1399" w:rsidP="00AE1399">
      <w:pPr>
        <w:pStyle w:val="bulletedlist"/>
        <w:numPr>
          <w:ilvl w:val="0"/>
          <w:numId w:val="0"/>
        </w:numPr>
        <w:spacing w:before="0" w:after="0" w:line="240" w:lineRule="auto"/>
      </w:pPr>
    </w:p>
    <w:p w14:paraId="3A1DF519" w14:textId="77777777" w:rsidR="00AE1399" w:rsidRDefault="00AE1399" w:rsidP="00AE1399">
      <w:pPr>
        <w:pStyle w:val="bulletedlist"/>
        <w:numPr>
          <w:ilvl w:val="0"/>
          <w:numId w:val="0"/>
        </w:numPr>
        <w:spacing w:before="0" w:after="0" w:line="240" w:lineRule="auto"/>
        <w:ind w:left="288" w:hanging="288"/>
      </w:pPr>
      <w:r w:rsidRPr="00664C59">
        <w:rPr>
          <w:b/>
        </w:rPr>
        <w:t>Neil J. White</w:t>
      </w:r>
      <w:r>
        <w:t xml:space="preserve">, Robert J. Strauch. </w:t>
      </w:r>
      <w:r w:rsidRPr="00664C59">
        <w:t xml:space="preserve">Surgical </w:t>
      </w:r>
      <w:r>
        <w:t>Approaches for Open Treatment of the Elbow I: Posterior Approach</w:t>
      </w:r>
      <w:r w:rsidRPr="00664C59">
        <w:t>. In: Donald Lee</w:t>
      </w:r>
      <w:r>
        <w:t xml:space="preserve"> and </w:t>
      </w:r>
      <w:r w:rsidRPr="00664C59">
        <w:t xml:space="preserve">Robert </w:t>
      </w:r>
      <w:proofErr w:type="spellStart"/>
      <w:r w:rsidRPr="00664C59">
        <w:t>Neviaser’</w:t>
      </w:r>
      <w:r>
        <w:t>s</w:t>
      </w:r>
      <w:proofErr w:type="spellEnd"/>
      <w:r>
        <w:t xml:space="preserve"> Operative Techniques: Shoulder and Elbow Surgery. </w:t>
      </w:r>
      <w:r w:rsidRPr="00664C59">
        <w:t>Philadelphia, PA: Elsevier</w:t>
      </w:r>
      <w:r>
        <w:t xml:space="preserve">; 2010. </w:t>
      </w:r>
    </w:p>
    <w:p w14:paraId="2A50A084" w14:textId="77777777" w:rsidR="00AE1399" w:rsidRDefault="00AE1399" w:rsidP="00AE1399">
      <w:pPr>
        <w:pStyle w:val="bulletedlist"/>
        <w:numPr>
          <w:ilvl w:val="0"/>
          <w:numId w:val="0"/>
        </w:numPr>
        <w:spacing w:before="0" w:after="0" w:line="240" w:lineRule="auto"/>
        <w:ind w:left="288" w:hanging="288"/>
      </w:pPr>
    </w:p>
    <w:p w14:paraId="722AB906" w14:textId="77777777" w:rsidR="00AE1399" w:rsidRDefault="00AE1399" w:rsidP="00AE1399">
      <w:pPr>
        <w:pStyle w:val="bulletedlist"/>
        <w:numPr>
          <w:ilvl w:val="0"/>
          <w:numId w:val="0"/>
        </w:numPr>
        <w:spacing w:before="0" w:after="0" w:line="240" w:lineRule="auto"/>
        <w:ind w:left="288" w:hanging="288"/>
      </w:pPr>
      <w:r w:rsidRPr="00664C59">
        <w:rPr>
          <w:b/>
        </w:rPr>
        <w:t>Neil J. White</w:t>
      </w:r>
      <w:r>
        <w:t xml:space="preserve">, Robert J. Strauch. </w:t>
      </w:r>
      <w:r w:rsidRPr="00664C59">
        <w:t xml:space="preserve">Surgical </w:t>
      </w:r>
      <w:r>
        <w:t>Approaches for Open Treatment of the Elbow II: Posterolateral (Kocher) and Kaplan Approaches to the Elbow</w:t>
      </w:r>
      <w:r w:rsidRPr="00664C59">
        <w:t>. In: Donald Lee</w:t>
      </w:r>
      <w:r>
        <w:t xml:space="preserve"> and </w:t>
      </w:r>
      <w:r w:rsidRPr="00664C59">
        <w:t xml:space="preserve">Robert </w:t>
      </w:r>
      <w:proofErr w:type="spellStart"/>
      <w:r w:rsidRPr="00664C59">
        <w:t>Neviaser’</w:t>
      </w:r>
      <w:r>
        <w:t>s</w:t>
      </w:r>
      <w:proofErr w:type="spellEnd"/>
      <w:r>
        <w:t xml:space="preserve"> Operative Techniques: Shoulder and Elbow Surgery. </w:t>
      </w:r>
      <w:r w:rsidRPr="00664C59">
        <w:t>Philadelphia, PA: Elsevier</w:t>
      </w:r>
      <w:r>
        <w:t xml:space="preserve">; 2010. </w:t>
      </w:r>
    </w:p>
    <w:p w14:paraId="6C09098C" w14:textId="77777777" w:rsidR="00AE1399" w:rsidRDefault="00AE1399" w:rsidP="00AE1399">
      <w:pPr>
        <w:pStyle w:val="bulletedlist"/>
        <w:numPr>
          <w:ilvl w:val="0"/>
          <w:numId w:val="0"/>
        </w:numPr>
        <w:spacing w:before="0" w:after="0" w:line="240" w:lineRule="auto"/>
        <w:ind w:left="288" w:hanging="288"/>
      </w:pPr>
    </w:p>
    <w:p w14:paraId="31C02F21" w14:textId="77777777" w:rsidR="00AE1399" w:rsidRDefault="00AE1399" w:rsidP="00AE1399">
      <w:pPr>
        <w:pStyle w:val="bulletedlist"/>
        <w:numPr>
          <w:ilvl w:val="0"/>
          <w:numId w:val="0"/>
        </w:numPr>
        <w:spacing w:before="0" w:after="0" w:line="240" w:lineRule="auto"/>
        <w:ind w:left="288" w:hanging="288"/>
      </w:pPr>
      <w:r w:rsidRPr="00664C59">
        <w:rPr>
          <w:b/>
        </w:rPr>
        <w:t>Neil J. White</w:t>
      </w:r>
      <w:r>
        <w:t xml:space="preserve">, Robert J. Strauch. </w:t>
      </w:r>
      <w:r w:rsidRPr="00664C59">
        <w:t xml:space="preserve">Surgical </w:t>
      </w:r>
      <w:r>
        <w:t>Approaches for Open Treatment of the Elbow III: Anterior Approaches</w:t>
      </w:r>
      <w:r w:rsidRPr="00664C59">
        <w:t>. In: Donald Lee</w:t>
      </w:r>
      <w:r>
        <w:t xml:space="preserve"> and </w:t>
      </w:r>
      <w:r w:rsidRPr="00664C59">
        <w:t xml:space="preserve">Robert </w:t>
      </w:r>
      <w:proofErr w:type="spellStart"/>
      <w:r w:rsidRPr="00664C59">
        <w:t>Neviaser’</w:t>
      </w:r>
      <w:r>
        <w:t>s</w:t>
      </w:r>
      <w:proofErr w:type="spellEnd"/>
      <w:r>
        <w:t xml:space="preserve"> Operative Techniques: Shoulder and Elbow Surgery. </w:t>
      </w:r>
      <w:r w:rsidRPr="00664C59">
        <w:t>Philadelphia, PA: Elsevier</w:t>
      </w:r>
      <w:r>
        <w:t xml:space="preserve">; 2010. </w:t>
      </w:r>
    </w:p>
    <w:p w14:paraId="34DCD4CA" w14:textId="77777777" w:rsidR="00D61B93" w:rsidRDefault="00D61B93" w:rsidP="000963A7">
      <w:pPr>
        <w:pStyle w:val="bulletedlist"/>
        <w:numPr>
          <w:ilvl w:val="0"/>
          <w:numId w:val="0"/>
        </w:numPr>
        <w:spacing w:before="0" w:after="0" w:line="240" w:lineRule="auto"/>
        <w:rPr>
          <w:b/>
        </w:rPr>
      </w:pPr>
    </w:p>
    <w:p w14:paraId="16DC0E05" w14:textId="77777777" w:rsidR="00AE1399" w:rsidRDefault="00AE1399" w:rsidP="00AE1399">
      <w:pPr>
        <w:pStyle w:val="bulletedlist"/>
        <w:numPr>
          <w:ilvl w:val="0"/>
          <w:numId w:val="0"/>
        </w:numPr>
        <w:spacing w:before="0" w:after="0" w:line="240" w:lineRule="auto"/>
        <w:ind w:left="288" w:hanging="288"/>
      </w:pPr>
      <w:r w:rsidRPr="00664C59">
        <w:rPr>
          <w:b/>
        </w:rPr>
        <w:t>Neil J. White</w:t>
      </w:r>
      <w:r>
        <w:t xml:space="preserve">, Robert J. Strauch. </w:t>
      </w:r>
      <w:r w:rsidRPr="00664C59">
        <w:t xml:space="preserve">Surgical </w:t>
      </w:r>
      <w:r>
        <w:t>Approaches for Open Treatment of the Elbow IV: Anteromedial (Hotchkiss) Approach</w:t>
      </w:r>
      <w:r w:rsidRPr="00664C59">
        <w:t>. In: Donald Lee</w:t>
      </w:r>
      <w:r>
        <w:t xml:space="preserve"> and </w:t>
      </w:r>
      <w:r w:rsidRPr="00664C59">
        <w:t xml:space="preserve">Robert </w:t>
      </w:r>
      <w:proofErr w:type="spellStart"/>
      <w:r w:rsidRPr="00664C59">
        <w:t>Neviaser’</w:t>
      </w:r>
      <w:r>
        <w:t>s</w:t>
      </w:r>
      <w:proofErr w:type="spellEnd"/>
      <w:r>
        <w:t xml:space="preserve"> Operative Techniques: Shoulder and Elbow Surgery. </w:t>
      </w:r>
      <w:r w:rsidRPr="00664C59">
        <w:t>Philadelphia, PA: Elsevier</w:t>
      </w:r>
      <w:r>
        <w:t xml:space="preserve">; 2010. </w:t>
      </w:r>
    </w:p>
    <w:p w14:paraId="131297FB" w14:textId="77777777" w:rsidR="00AE1399" w:rsidRDefault="00AE1399" w:rsidP="00AE1399">
      <w:pPr>
        <w:pStyle w:val="bulletedlist"/>
        <w:numPr>
          <w:ilvl w:val="0"/>
          <w:numId w:val="0"/>
        </w:numPr>
        <w:spacing w:before="0" w:after="0" w:line="240" w:lineRule="auto"/>
      </w:pPr>
    </w:p>
    <w:p w14:paraId="4B5D3A92" w14:textId="77777777" w:rsidR="00AE1399" w:rsidRDefault="00AE1399" w:rsidP="00AE1399">
      <w:pPr>
        <w:pStyle w:val="bulletedlist"/>
        <w:numPr>
          <w:ilvl w:val="0"/>
          <w:numId w:val="0"/>
        </w:numPr>
        <w:spacing w:before="0" w:after="0" w:line="240" w:lineRule="auto"/>
        <w:ind w:left="288" w:hanging="288"/>
      </w:pPr>
      <w:r w:rsidRPr="00071C20">
        <w:t xml:space="preserve">Alexandra Schwartz, Melvin </w:t>
      </w:r>
      <w:proofErr w:type="spellStart"/>
      <w:r w:rsidRPr="00071C20">
        <w:t>Rosenwasser</w:t>
      </w:r>
      <w:proofErr w:type="spellEnd"/>
      <w:r w:rsidRPr="00071C20">
        <w:t xml:space="preserve">, </w:t>
      </w:r>
      <w:r w:rsidRPr="00071C20">
        <w:rPr>
          <w:b/>
        </w:rPr>
        <w:t>Neil White</w:t>
      </w:r>
      <w:r w:rsidRPr="00071C20">
        <w:t xml:space="preserve">, Eric Swart. Fractures of the Forearm and Distal </w:t>
      </w:r>
    </w:p>
    <w:p w14:paraId="529CCA54" w14:textId="77777777" w:rsidR="00AE1399" w:rsidRDefault="00AE1399" w:rsidP="00AE1399">
      <w:pPr>
        <w:pStyle w:val="bulletedlist"/>
        <w:numPr>
          <w:ilvl w:val="0"/>
          <w:numId w:val="0"/>
        </w:numPr>
        <w:spacing w:before="0" w:after="0" w:line="240" w:lineRule="auto"/>
        <w:ind w:left="288"/>
      </w:pPr>
      <w:r w:rsidRPr="00071C20">
        <w:t>Radius. In:</w:t>
      </w:r>
      <w:r>
        <w:t xml:space="preserve"> Andrew Schmidt’s</w:t>
      </w:r>
      <w:r w:rsidRPr="00071C20">
        <w:t xml:space="preserve"> Orthopaedic Knowledge Update: Trauma 4.</w:t>
      </w:r>
      <w:r>
        <w:t xml:space="preserve"> AAOS; 2010.</w:t>
      </w:r>
    </w:p>
    <w:p w14:paraId="640AE9CE" w14:textId="77777777" w:rsidR="00D438D1" w:rsidRDefault="00D438D1" w:rsidP="00AE1399">
      <w:pPr>
        <w:rPr>
          <w:rFonts w:ascii="Tahoma" w:hAnsi="Tahoma"/>
          <w:sz w:val="16"/>
        </w:rPr>
      </w:pPr>
    </w:p>
    <w:p w14:paraId="11B87641" w14:textId="77777777" w:rsidR="00AE1399" w:rsidRDefault="00AE1399" w:rsidP="00AE1399">
      <w:pPr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Submitted for Review – Original Manuscripts</w:t>
      </w:r>
    </w:p>
    <w:p w14:paraId="6C9D5D19" w14:textId="77777777" w:rsidR="00591BC8" w:rsidRDefault="00591BC8" w:rsidP="00AE1399">
      <w:pPr>
        <w:rPr>
          <w:rFonts w:ascii="Tahoma" w:hAnsi="Tahoma"/>
          <w:sz w:val="16"/>
        </w:rPr>
      </w:pPr>
    </w:p>
    <w:p w14:paraId="66CF57F4" w14:textId="5E06788A" w:rsidR="00064263" w:rsidRDefault="00064263" w:rsidP="00064263">
      <w:pPr>
        <w:rPr>
          <w:rFonts w:ascii="Tahoma" w:hAnsi="Tahoma"/>
          <w:b/>
          <w:iCs/>
          <w:sz w:val="16"/>
          <w:lang w:val="en-US"/>
        </w:rPr>
      </w:pPr>
      <w:r>
        <w:rPr>
          <w:rFonts w:ascii="Tahoma" w:hAnsi="Tahoma"/>
          <w:b/>
          <w:iCs/>
          <w:sz w:val="16"/>
          <w:lang w:val="en-US"/>
        </w:rPr>
        <w:t xml:space="preserve">White NJ. </w:t>
      </w:r>
      <w:r>
        <w:rPr>
          <w:rFonts w:ascii="Tahoma" w:hAnsi="Tahoma"/>
          <w:iCs/>
          <w:sz w:val="16"/>
          <w:lang w:val="en-US"/>
        </w:rPr>
        <w:t xml:space="preserve">Reitzel S. Doyle-Baker DK. Sabo MT. Samuel TL. </w:t>
      </w:r>
      <w:r w:rsidRPr="00064263">
        <w:rPr>
          <w:rFonts w:ascii="Tahoma" w:hAnsi="Tahoma"/>
          <w:b/>
          <w:iCs/>
          <w:sz w:val="16"/>
          <w:lang w:val="en-US"/>
        </w:rPr>
        <w:t>Anticoagulated Hip Fracture Patients: What are we doing?</w:t>
      </w:r>
    </w:p>
    <w:p w14:paraId="394B2EF5" w14:textId="50E3549B" w:rsidR="00064263" w:rsidRDefault="00064263" w:rsidP="001754F7">
      <w:pPr>
        <w:pStyle w:val="ListParagraph"/>
        <w:numPr>
          <w:ilvl w:val="0"/>
          <w:numId w:val="10"/>
        </w:numPr>
        <w:rPr>
          <w:rFonts w:ascii="Tahoma" w:hAnsi="Tahoma"/>
          <w:iCs/>
          <w:sz w:val="16"/>
        </w:rPr>
      </w:pPr>
      <w:r w:rsidRPr="00064263">
        <w:rPr>
          <w:rFonts w:ascii="Tahoma" w:hAnsi="Tahoma"/>
          <w:iCs/>
          <w:sz w:val="16"/>
        </w:rPr>
        <w:t xml:space="preserve">A questionnaire targeted to Canadian orthopaedic surgeons with the focus of understanding the heterogeneity with which surgeons approach </w:t>
      </w:r>
      <w:r>
        <w:rPr>
          <w:rFonts w:ascii="Tahoma" w:hAnsi="Tahoma"/>
          <w:iCs/>
          <w:sz w:val="16"/>
        </w:rPr>
        <w:t xml:space="preserve">hip fracture patients on antecedent anticoagulation. </w:t>
      </w:r>
    </w:p>
    <w:p w14:paraId="3C319381" w14:textId="3BE95962" w:rsidR="00064263" w:rsidRPr="00064263" w:rsidRDefault="00AF3A52" w:rsidP="001754F7">
      <w:pPr>
        <w:pStyle w:val="ListParagraph"/>
        <w:numPr>
          <w:ilvl w:val="0"/>
          <w:numId w:val="10"/>
        </w:numPr>
        <w:rPr>
          <w:rFonts w:ascii="Tahoma" w:hAnsi="Tahoma"/>
          <w:iCs/>
          <w:sz w:val="16"/>
        </w:rPr>
      </w:pPr>
      <w:r>
        <w:rPr>
          <w:rFonts w:ascii="Tahoma" w:hAnsi="Tahoma"/>
          <w:iCs/>
          <w:sz w:val="16"/>
        </w:rPr>
        <w:lastRenderedPageBreak/>
        <w:t>Accepted for Publication</w:t>
      </w:r>
      <w:r w:rsidR="00064263">
        <w:rPr>
          <w:rFonts w:ascii="Tahoma" w:hAnsi="Tahoma"/>
          <w:iCs/>
          <w:sz w:val="16"/>
        </w:rPr>
        <w:t>: Can J Surg.</w:t>
      </w:r>
    </w:p>
    <w:p w14:paraId="0C7DD02E" w14:textId="77777777" w:rsidR="00064263" w:rsidRPr="00064263" w:rsidRDefault="00064263" w:rsidP="00064263">
      <w:pPr>
        <w:rPr>
          <w:rFonts w:ascii="Tahoma" w:hAnsi="Tahoma"/>
          <w:iCs/>
          <w:sz w:val="16"/>
          <w:lang w:val="en-US"/>
        </w:rPr>
      </w:pPr>
    </w:p>
    <w:p w14:paraId="0DA26C66" w14:textId="3B6E2B3E" w:rsidR="00064263" w:rsidRDefault="00064263" w:rsidP="00064263">
      <w:pPr>
        <w:rPr>
          <w:rFonts w:ascii="Tahoma" w:hAnsi="Tahoma"/>
          <w:iCs/>
          <w:sz w:val="16"/>
          <w:lang w:val="en-US"/>
        </w:rPr>
      </w:pPr>
      <w:proofErr w:type="spellStart"/>
      <w:r w:rsidRPr="00064263">
        <w:rPr>
          <w:rFonts w:ascii="Tahoma" w:hAnsi="Tahoma"/>
          <w:iCs/>
          <w:sz w:val="16"/>
          <w:lang w:val="en-US"/>
        </w:rPr>
        <w:t>Fruson</w:t>
      </w:r>
      <w:proofErr w:type="spellEnd"/>
      <w:r w:rsidRPr="00064263">
        <w:rPr>
          <w:rFonts w:ascii="Tahoma" w:hAnsi="Tahoma"/>
          <w:iCs/>
          <w:sz w:val="16"/>
          <w:lang w:val="en-US"/>
        </w:rPr>
        <w:t>, L.</w:t>
      </w:r>
      <w:r w:rsidRPr="00064263">
        <w:rPr>
          <w:rFonts w:ascii="Tahoma" w:hAnsi="Tahoma"/>
          <w:iCs/>
          <w:sz w:val="16"/>
          <w:lang w:val="da-DK"/>
        </w:rPr>
        <w:t xml:space="preserve"> Samuel TL. </w:t>
      </w:r>
      <w:proofErr w:type="spellStart"/>
      <w:r w:rsidRPr="00064263">
        <w:rPr>
          <w:rFonts w:ascii="Tahoma" w:hAnsi="Tahoma"/>
          <w:iCs/>
          <w:sz w:val="16"/>
          <w:lang w:val="en-US"/>
        </w:rPr>
        <w:t>Yau</w:t>
      </w:r>
      <w:proofErr w:type="spellEnd"/>
      <w:r w:rsidRPr="00064263">
        <w:rPr>
          <w:rFonts w:ascii="Tahoma" w:hAnsi="Tahoma"/>
          <w:iCs/>
          <w:sz w:val="16"/>
          <w:lang w:val="en-US"/>
        </w:rPr>
        <w:t>, M.</w:t>
      </w:r>
      <w:r w:rsidRPr="00064263">
        <w:rPr>
          <w:rFonts w:ascii="Tahoma" w:hAnsi="Tahoma"/>
          <w:iCs/>
          <w:sz w:val="16"/>
          <w:lang w:val="de-DE"/>
        </w:rPr>
        <w:t xml:space="preserve"> </w:t>
      </w:r>
      <w:proofErr w:type="spellStart"/>
      <w:r w:rsidRPr="00064263">
        <w:rPr>
          <w:rFonts w:ascii="Tahoma" w:hAnsi="Tahoma"/>
          <w:iCs/>
          <w:sz w:val="16"/>
          <w:lang w:val="de-DE"/>
        </w:rPr>
        <w:t>Furey</w:t>
      </w:r>
      <w:proofErr w:type="spellEnd"/>
      <w:r w:rsidRPr="00064263">
        <w:rPr>
          <w:rFonts w:ascii="Tahoma" w:hAnsi="Tahoma"/>
          <w:iCs/>
          <w:sz w:val="16"/>
          <w:lang w:val="de-DE"/>
        </w:rPr>
        <w:t xml:space="preserve"> MJ. </w:t>
      </w:r>
      <w:r w:rsidRPr="00064263">
        <w:rPr>
          <w:rFonts w:ascii="Tahoma" w:hAnsi="Tahoma"/>
          <w:b/>
          <w:iCs/>
          <w:sz w:val="16"/>
          <w:lang w:val="de-DE"/>
        </w:rPr>
        <w:t>White NJ</w:t>
      </w:r>
      <w:r>
        <w:rPr>
          <w:rFonts w:ascii="Tahoma" w:hAnsi="Tahoma"/>
          <w:b/>
          <w:iCs/>
          <w:sz w:val="16"/>
          <w:lang w:val="de-DE"/>
        </w:rPr>
        <w:t>.</w:t>
      </w:r>
      <w:r w:rsidRPr="00064263">
        <w:rPr>
          <w:rFonts w:ascii="Tahoma" w:hAnsi="Tahoma"/>
          <w:iCs/>
          <w:sz w:val="16"/>
          <w:lang w:val="en-US"/>
        </w:rPr>
        <w:t xml:space="preserve"> D</w:t>
      </w:r>
      <w:r>
        <w:rPr>
          <w:rFonts w:ascii="Tahoma" w:hAnsi="Tahoma"/>
          <w:iCs/>
          <w:sz w:val="16"/>
          <w:lang w:val="en-US"/>
        </w:rPr>
        <w:t>etermination of Scaphoid Union: Are we as good as we think?</w:t>
      </w:r>
    </w:p>
    <w:p w14:paraId="07A4D347" w14:textId="5949ED42" w:rsidR="00064263" w:rsidRPr="00064263" w:rsidRDefault="00064263" w:rsidP="001754F7">
      <w:pPr>
        <w:pStyle w:val="bulletedlist"/>
        <w:numPr>
          <w:ilvl w:val="0"/>
          <w:numId w:val="9"/>
        </w:numPr>
        <w:spacing w:before="0" w:after="0" w:line="240" w:lineRule="auto"/>
        <w:rPr>
          <w:b/>
        </w:rPr>
      </w:pPr>
      <w:r>
        <w:t xml:space="preserve">Trial assessing the expert’s ability (MSK radiologist and Orthopaedic Surgeon) to judge scaphoid union on X-ray and on temporally related CT scan. </w:t>
      </w:r>
    </w:p>
    <w:p w14:paraId="22007C14" w14:textId="4EBCC264" w:rsidR="00064263" w:rsidRPr="00064263" w:rsidRDefault="00064263" w:rsidP="001754F7">
      <w:pPr>
        <w:pStyle w:val="bulletedlist"/>
        <w:numPr>
          <w:ilvl w:val="0"/>
          <w:numId w:val="9"/>
        </w:numPr>
        <w:spacing w:before="0" w:after="0" w:line="240" w:lineRule="auto"/>
        <w:rPr>
          <w:iCs/>
        </w:rPr>
      </w:pPr>
      <w:r>
        <w:t xml:space="preserve">Pending Review: Submitted to </w:t>
      </w:r>
      <w:r w:rsidR="000747DA">
        <w:t>CORR.</w:t>
      </w:r>
      <w:r>
        <w:t xml:space="preserve"> </w:t>
      </w:r>
    </w:p>
    <w:p w14:paraId="1D9EBE9E" w14:textId="30CF88C2" w:rsidR="009F1687" w:rsidRDefault="009F1687" w:rsidP="00064263">
      <w:pPr>
        <w:rPr>
          <w:rFonts w:ascii="Tahoma" w:hAnsi="Tahoma"/>
          <w:b/>
          <w:sz w:val="16"/>
        </w:rPr>
      </w:pPr>
    </w:p>
    <w:p w14:paraId="30914F2C" w14:textId="77777777" w:rsidR="0065237D" w:rsidRDefault="0065237D" w:rsidP="00AE1399">
      <w:pPr>
        <w:rPr>
          <w:rFonts w:ascii="Tahoma" w:hAnsi="Tahoma"/>
          <w:b/>
          <w:sz w:val="16"/>
          <w:u w:val="single"/>
        </w:rPr>
      </w:pPr>
    </w:p>
    <w:p w14:paraId="5197158A" w14:textId="77777777" w:rsidR="00AE1399" w:rsidRPr="00CA4804" w:rsidRDefault="00DA1038" w:rsidP="00AE1399">
      <w:pPr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Current</w:t>
      </w:r>
      <w:r w:rsidR="00AE1399">
        <w:rPr>
          <w:rFonts w:ascii="Tahoma" w:hAnsi="Tahoma"/>
          <w:b/>
          <w:sz w:val="16"/>
          <w:u w:val="single"/>
        </w:rPr>
        <w:t xml:space="preserve"> and ongoing </w:t>
      </w:r>
      <w:r w:rsidR="00AE1399" w:rsidRPr="00CA4804">
        <w:rPr>
          <w:rFonts w:ascii="Tahoma" w:hAnsi="Tahoma"/>
          <w:b/>
          <w:sz w:val="16"/>
          <w:u w:val="single"/>
        </w:rPr>
        <w:t>Research</w:t>
      </w:r>
    </w:p>
    <w:p w14:paraId="2C221EB5" w14:textId="77777777" w:rsidR="009122E2" w:rsidRPr="00562DE3" w:rsidRDefault="009122E2" w:rsidP="002D269B">
      <w:pPr>
        <w:pStyle w:val="bulletedlist"/>
        <w:numPr>
          <w:ilvl w:val="0"/>
          <w:numId w:val="0"/>
        </w:numPr>
        <w:spacing w:before="0" w:after="0"/>
        <w:ind w:left="288" w:hanging="288"/>
        <w:rPr>
          <w:b/>
        </w:rPr>
      </w:pPr>
    </w:p>
    <w:p w14:paraId="3400DBD9" w14:textId="3DA96632" w:rsidR="00A73FF6" w:rsidRDefault="009F1687" w:rsidP="00FE7C81">
      <w:pPr>
        <w:pStyle w:val="bulletedlist"/>
        <w:numPr>
          <w:ilvl w:val="0"/>
          <w:numId w:val="0"/>
        </w:numPr>
        <w:spacing w:before="0" w:after="0" w:line="240" w:lineRule="auto"/>
        <w:rPr>
          <w:b/>
        </w:rPr>
      </w:pPr>
      <w:r>
        <w:rPr>
          <w:b/>
        </w:rPr>
        <w:t xml:space="preserve">SNAPU - </w:t>
      </w:r>
      <w:r w:rsidR="00C63223">
        <w:rPr>
          <w:b/>
        </w:rPr>
        <w:t>S</w:t>
      </w:r>
      <w:r w:rsidR="00C63223" w:rsidRPr="009F1687">
        <w:t>caphoid</w:t>
      </w:r>
      <w:r w:rsidR="00C63223">
        <w:rPr>
          <w:b/>
        </w:rPr>
        <w:t xml:space="preserve"> N</w:t>
      </w:r>
      <w:r w:rsidR="00C63223" w:rsidRPr="009F1687">
        <w:t xml:space="preserve">on-Union </w:t>
      </w:r>
      <w:r w:rsidR="00C63223">
        <w:rPr>
          <w:b/>
        </w:rPr>
        <w:t>a</w:t>
      </w:r>
      <w:r w:rsidR="00C63223" w:rsidRPr="009F1687">
        <w:t>nd</w:t>
      </w:r>
      <w:r w:rsidR="00C63223">
        <w:rPr>
          <w:b/>
        </w:rPr>
        <w:t xml:space="preserve"> </w:t>
      </w:r>
      <w:r w:rsidR="00C63223" w:rsidRPr="009F1687">
        <w:t xml:space="preserve">Low-Intensity </w:t>
      </w:r>
      <w:r w:rsidR="00C63223">
        <w:rPr>
          <w:b/>
        </w:rPr>
        <w:t>P</w:t>
      </w:r>
      <w:r w:rsidR="00C63223" w:rsidRPr="009F1687">
        <w:t>ulsed</w:t>
      </w:r>
      <w:r w:rsidR="00C63223">
        <w:rPr>
          <w:b/>
        </w:rPr>
        <w:t xml:space="preserve"> U</w:t>
      </w:r>
      <w:r w:rsidR="00C63223" w:rsidRPr="009F1687">
        <w:t>ltrasound</w:t>
      </w:r>
      <w:r w:rsidR="00C63223">
        <w:rPr>
          <w:b/>
        </w:rPr>
        <w:t xml:space="preserve">: A </w:t>
      </w:r>
      <w:r w:rsidR="005D6910">
        <w:rPr>
          <w:b/>
        </w:rPr>
        <w:t>double</w:t>
      </w:r>
      <w:r w:rsidR="00C63223">
        <w:rPr>
          <w:b/>
        </w:rPr>
        <w:t>-blinded randomized trial to assess the union rate and time to union of operative Scaphoid Non-Unions</w:t>
      </w:r>
    </w:p>
    <w:p w14:paraId="1FFEE25C" w14:textId="77777777" w:rsidR="00C63223" w:rsidRPr="00C63223" w:rsidRDefault="00C63223" w:rsidP="001754F7">
      <w:pPr>
        <w:pStyle w:val="bulletedlist"/>
        <w:numPr>
          <w:ilvl w:val="0"/>
          <w:numId w:val="9"/>
        </w:numPr>
        <w:spacing w:before="0" w:after="0" w:line="240" w:lineRule="auto"/>
        <w:rPr>
          <w:b/>
        </w:rPr>
      </w:pPr>
      <w:r>
        <w:t>Supervisor</w:t>
      </w:r>
      <w:r w:rsidR="00B55499">
        <w:t xml:space="preserve"> (PI)</w:t>
      </w:r>
      <w:r>
        <w:t>: Neil J. White</w:t>
      </w:r>
    </w:p>
    <w:p w14:paraId="103EA4B0" w14:textId="77777777" w:rsidR="00C63223" w:rsidRPr="00C63223" w:rsidRDefault="00C63223" w:rsidP="001754F7">
      <w:pPr>
        <w:pStyle w:val="bulletedlist"/>
        <w:numPr>
          <w:ilvl w:val="0"/>
          <w:numId w:val="9"/>
        </w:numPr>
        <w:spacing w:before="0" w:after="0" w:line="240" w:lineRule="auto"/>
        <w:rPr>
          <w:b/>
        </w:rPr>
      </w:pPr>
      <w:r>
        <w:t xml:space="preserve">A prospective trial designed to assess the role of low-intensity pulsed ultrasound in the </w:t>
      </w:r>
      <w:r w:rsidR="006C1B6A">
        <w:t xml:space="preserve">surgical </w:t>
      </w:r>
      <w:r>
        <w:t>treatment of scaphoid non-union.</w:t>
      </w:r>
    </w:p>
    <w:p w14:paraId="2296F158" w14:textId="36A873D3" w:rsidR="00C63223" w:rsidRPr="00C63223" w:rsidRDefault="00AF3A52" w:rsidP="001754F7">
      <w:pPr>
        <w:pStyle w:val="bulletedlist"/>
        <w:numPr>
          <w:ilvl w:val="0"/>
          <w:numId w:val="9"/>
        </w:numPr>
        <w:spacing w:before="0" w:after="0" w:line="240" w:lineRule="auto"/>
        <w:rPr>
          <w:b/>
        </w:rPr>
      </w:pPr>
      <w:r>
        <w:t xml:space="preserve">Recruitment complete. Final follow-up pending. </w:t>
      </w:r>
    </w:p>
    <w:p w14:paraId="13B58368" w14:textId="77777777" w:rsidR="00A73FF6" w:rsidRDefault="00A73FF6" w:rsidP="00FE7C81">
      <w:pPr>
        <w:pStyle w:val="bulletedlist"/>
        <w:numPr>
          <w:ilvl w:val="0"/>
          <w:numId w:val="0"/>
        </w:numPr>
        <w:spacing w:before="0" w:after="0" w:line="240" w:lineRule="auto"/>
        <w:rPr>
          <w:b/>
        </w:rPr>
      </w:pPr>
    </w:p>
    <w:p w14:paraId="7FDFAD5C" w14:textId="0282E2DD" w:rsidR="009F1687" w:rsidRDefault="009F1687" w:rsidP="0096522E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lang w:val="en-CA"/>
        </w:rPr>
      </w:pPr>
      <w:r w:rsidRPr="009F1687">
        <w:rPr>
          <w:b/>
        </w:rPr>
        <w:t>FROST</w:t>
      </w:r>
      <w:r w:rsidR="00AF3A52">
        <w:rPr>
          <w:b/>
        </w:rPr>
        <w:t xml:space="preserve"> 2.0</w:t>
      </w:r>
      <w:r>
        <w:rPr>
          <w:b/>
        </w:rPr>
        <w:t xml:space="preserve"> - </w:t>
      </w:r>
      <w:r w:rsidRPr="009F1687">
        <w:rPr>
          <w:b/>
          <w:lang w:val="en-CA"/>
        </w:rPr>
        <w:t>F</w:t>
      </w:r>
      <w:r>
        <w:rPr>
          <w:lang w:val="en-CA"/>
        </w:rPr>
        <w:t>actors</w:t>
      </w:r>
      <w:r w:rsidRPr="009F1687">
        <w:rPr>
          <w:lang w:val="en-CA"/>
        </w:rPr>
        <w:t xml:space="preserve"> P</w:t>
      </w:r>
      <w:r w:rsidRPr="009F1687">
        <w:rPr>
          <w:b/>
          <w:lang w:val="en-CA"/>
        </w:rPr>
        <w:t>r</w:t>
      </w:r>
      <w:r w:rsidRPr="009F1687">
        <w:rPr>
          <w:lang w:val="en-CA"/>
        </w:rPr>
        <w:t>edicting</w:t>
      </w:r>
      <w:r w:rsidRPr="009F1687">
        <w:rPr>
          <w:b/>
          <w:lang w:val="en-CA"/>
        </w:rPr>
        <w:t xml:space="preserve"> O</w:t>
      </w:r>
      <w:r>
        <w:rPr>
          <w:lang w:val="en-CA"/>
        </w:rPr>
        <w:t>rthopaedic</w:t>
      </w:r>
      <w:r w:rsidRPr="009F1687">
        <w:rPr>
          <w:b/>
          <w:lang w:val="en-CA"/>
        </w:rPr>
        <w:t xml:space="preserve"> T</w:t>
      </w:r>
      <w:r>
        <w:rPr>
          <w:lang w:val="en-CA"/>
        </w:rPr>
        <w:t>rauma Volumes</w:t>
      </w:r>
      <w:r w:rsidR="0096522E">
        <w:rPr>
          <w:lang w:val="en-CA"/>
        </w:rPr>
        <w:t xml:space="preserve"> </w:t>
      </w:r>
    </w:p>
    <w:p w14:paraId="3738E4CA" w14:textId="77777777" w:rsidR="00064263" w:rsidRPr="00064263" w:rsidRDefault="0096522E" w:rsidP="001754F7">
      <w:pPr>
        <w:pStyle w:val="bulletedlist"/>
        <w:numPr>
          <w:ilvl w:val="0"/>
          <w:numId w:val="9"/>
        </w:numPr>
        <w:spacing w:before="0" w:after="0" w:line="240" w:lineRule="auto"/>
        <w:rPr>
          <w:b/>
        </w:rPr>
      </w:pPr>
      <w:r>
        <w:t>Supervisor (PI): Neil J. White</w:t>
      </w:r>
      <w:r w:rsidR="00064263" w:rsidRPr="00064263">
        <w:t xml:space="preserve"> </w:t>
      </w:r>
    </w:p>
    <w:p w14:paraId="090E7783" w14:textId="77777777" w:rsidR="00064263" w:rsidRDefault="00064263" w:rsidP="001754F7">
      <w:pPr>
        <w:pStyle w:val="bulletedlist"/>
        <w:numPr>
          <w:ilvl w:val="0"/>
          <w:numId w:val="9"/>
        </w:numPr>
        <w:spacing w:before="0" w:after="0" w:line="240" w:lineRule="auto"/>
        <w:rPr>
          <w:b/>
        </w:rPr>
      </w:pPr>
      <w:r>
        <w:t xml:space="preserve">Collaborative database review </w:t>
      </w:r>
      <w:r w:rsidRPr="0096522E">
        <w:t xml:space="preserve">of </w:t>
      </w:r>
      <w:r>
        <w:t>11</w:t>
      </w:r>
      <w:r w:rsidRPr="0096522E">
        <w:t xml:space="preserve"> years of orthopaedic injuries at 4 Calgary based adult hospitals. We are looking at </w:t>
      </w:r>
      <w:r>
        <w:t xml:space="preserve">extreme </w:t>
      </w:r>
      <w:r w:rsidRPr="0096522E">
        <w:t>surges in trauma volume as they correlate</w:t>
      </w:r>
      <w:r>
        <w:t xml:space="preserve"> to severe weather patterns, weather advisories, holidays, and major events.</w:t>
      </w:r>
    </w:p>
    <w:p w14:paraId="1159A129" w14:textId="50DC379D" w:rsidR="00064263" w:rsidRPr="00AF3A52" w:rsidRDefault="00064263" w:rsidP="001754F7">
      <w:pPr>
        <w:pStyle w:val="bulletedlist"/>
        <w:numPr>
          <w:ilvl w:val="0"/>
          <w:numId w:val="9"/>
        </w:numPr>
        <w:spacing w:before="0" w:after="0" w:line="240" w:lineRule="auto"/>
        <w:rPr>
          <w:b/>
        </w:rPr>
      </w:pPr>
      <w:r>
        <w:t>2 pronged focus aimed at logical prevention strategies and</w:t>
      </w:r>
      <w:r w:rsidR="000747DA">
        <w:t xml:space="preserve"> </w:t>
      </w:r>
      <w:r>
        <w:t>hospital resource allocation strategies</w:t>
      </w:r>
    </w:p>
    <w:p w14:paraId="019770D1" w14:textId="01649FDE" w:rsidR="00AF3A52" w:rsidRPr="00064263" w:rsidRDefault="00AF3A52" w:rsidP="001754F7">
      <w:pPr>
        <w:pStyle w:val="bulletedlist"/>
        <w:numPr>
          <w:ilvl w:val="0"/>
          <w:numId w:val="9"/>
        </w:numPr>
        <w:spacing w:before="0" w:after="0" w:line="240" w:lineRule="auto"/>
        <w:rPr>
          <w:b/>
        </w:rPr>
      </w:pPr>
      <w:r>
        <w:t xml:space="preserve">Phase 2 involves creating a slip and fall risk index and validating our model with a large Edmonton, Alberta dataset. </w:t>
      </w:r>
    </w:p>
    <w:p w14:paraId="656EF232" w14:textId="77777777" w:rsidR="00064263" w:rsidRPr="00064263" w:rsidRDefault="00064263" w:rsidP="000747DA">
      <w:pPr>
        <w:pStyle w:val="bulletedlist"/>
        <w:numPr>
          <w:ilvl w:val="0"/>
          <w:numId w:val="0"/>
        </w:numPr>
        <w:spacing w:line="240" w:lineRule="auto"/>
        <w:rPr>
          <w:b/>
        </w:rPr>
      </w:pPr>
    </w:p>
    <w:p w14:paraId="357ED65E" w14:textId="5DB53D6C" w:rsidR="003E6C78" w:rsidRDefault="003E6C78" w:rsidP="00FE7C81">
      <w:pPr>
        <w:pStyle w:val="bulletedlist"/>
        <w:numPr>
          <w:ilvl w:val="0"/>
          <w:numId w:val="0"/>
        </w:numPr>
        <w:spacing w:before="0" w:after="0" w:line="240" w:lineRule="auto"/>
        <w:rPr>
          <w:b/>
        </w:rPr>
      </w:pPr>
      <w:r>
        <w:rPr>
          <w:b/>
        </w:rPr>
        <w:t>Canadian Orthopaedic Trauma Society (COTS) multicenter trials</w:t>
      </w:r>
    </w:p>
    <w:p w14:paraId="5DF2A6B8" w14:textId="77777777" w:rsidR="003E6C78" w:rsidRPr="003E6C78" w:rsidRDefault="003E6C78" w:rsidP="001754F7">
      <w:pPr>
        <w:pStyle w:val="bulletedlist"/>
        <w:numPr>
          <w:ilvl w:val="0"/>
          <w:numId w:val="18"/>
        </w:numPr>
        <w:spacing w:before="0" w:after="0" w:line="240" w:lineRule="auto"/>
        <w:rPr>
          <w:b/>
        </w:rPr>
      </w:pPr>
      <w:r>
        <w:t>Through our strong research infrastructure at the South Health Campus we have been able to collect data to several select COTS trials including:</w:t>
      </w:r>
    </w:p>
    <w:p w14:paraId="3BE7D220" w14:textId="5EB8F02B" w:rsidR="003E6C78" w:rsidRPr="000747DA" w:rsidRDefault="003E6C78" w:rsidP="001754F7">
      <w:pPr>
        <w:pStyle w:val="bulletedlist"/>
        <w:numPr>
          <w:ilvl w:val="1"/>
          <w:numId w:val="18"/>
        </w:numPr>
        <w:spacing w:before="0" w:after="0" w:line="240" w:lineRule="auto"/>
        <w:rPr>
          <w:b/>
        </w:rPr>
      </w:pPr>
      <w:r>
        <w:t>Multiple other Surgical randomized trials including:</w:t>
      </w:r>
    </w:p>
    <w:p w14:paraId="77E28BCB" w14:textId="4A962C15" w:rsidR="000747DA" w:rsidRPr="000747DA" w:rsidRDefault="000747DA" w:rsidP="000747DA">
      <w:pPr>
        <w:pStyle w:val="bulletedlist"/>
        <w:numPr>
          <w:ilvl w:val="2"/>
          <w:numId w:val="18"/>
        </w:numPr>
        <w:spacing w:before="0" w:after="0" w:line="240" w:lineRule="auto"/>
        <w:rPr>
          <w:b/>
        </w:rPr>
      </w:pPr>
      <w:r w:rsidRPr="007D70F0">
        <w:rPr>
          <w:b/>
        </w:rPr>
        <w:t>HEALTH trial</w:t>
      </w:r>
      <w:r>
        <w:t xml:space="preserve"> – randomized prospective trial comparing primary total hip arthroplasty to hemiarthroplasty in hip fracture patients (29 patients enrolled) </w:t>
      </w:r>
    </w:p>
    <w:p w14:paraId="4774E5E0" w14:textId="77777777" w:rsidR="003E6C78" w:rsidRPr="003E6C78" w:rsidRDefault="003E6C78" w:rsidP="001754F7">
      <w:pPr>
        <w:pStyle w:val="bulletedlist"/>
        <w:numPr>
          <w:ilvl w:val="2"/>
          <w:numId w:val="18"/>
        </w:numPr>
        <w:spacing w:before="0" w:after="0" w:line="240" w:lineRule="auto"/>
        <w:rPr>
          <w:b/>
        </w:rPr>
      </w:pPr>
      <w:r>
        <w:t>Vancouver B1 peri-prosthetic fractures (allograft + plate versus plate alone)</w:t>
      </w:r>
    </w:p>
    <w:p w14:paraId="6AA38A74" w14:textId="77777777" w:rsidR="003E6C78" w:rsidRPr="003E6C78" w:rsidRDefault="003E6C78" w:rsidP="001754F7">
      <w:pPr>
        <w:pStyle w:val="bulletedlist"/>
        <w:numPr>
          <w:ilvl w:val="2"/>
          <w:numId w:val="18"/>
        </w:numPr>
        <w:spacing w:before="0" w:after="0" w:line="240" w:lineRule="auto"/>
        <w:rPr>
          <w:b/>
        </w:rPr>
      </w:pPr>
      <w:r>
        <w:t>Distal Femur per-</w:t>
      </w:r>
      <w:proofErr w:type="spellStart"/>
      <w:r>
        <w:t>proshtetic</w:t>
      </w:r>
      <w:proofErr w:type="spellEnd"/>
      <w:r>
        <w:t xml:space="preserve"> fractures (plate versus nail)</w:t>
      </w:r>
    </w:p>
    <w:p w14:paraId="1F037A4E" w14:textId="77777777" w:rsidR="003E6C78" w:rsidRPr="003E6C78" w:rsidRDefault="003E6C78" w:rsidP="001754F7">
      <w:pPr>
        <w:pStyle w:val="bulletedlist"/>
        <w:numPr>
          <w:ilvl w:val="2"/>
          <w:numId w:val="18"/>
        </w:numPr>
        <w:spacing w:before="0" w:after="0" w:line="240" w:lineRule="auto"/>
        <w:rPr>
          <w:b/>
        </w:rPr>
      </w:pPr>
      <w:r>
        <w:t>Distal Clavicle (operative versus non-operative)</w:t>
      </w:r>
    </w:p>
    <w:p w14:paraId="6377C6F8" w14:textId="77777777" w:rsidR="003E6C78" w:rsidRPr="003E6C78" w:rsidRDefault="003E6C78" w:rsidP="001754F7">
      <w:pPr>
        <w:pStyle w:val="bulletedlist"/>
        <w:numPr>
          <w:ilvl w:val="2"/>
          <w:numId w:val="18"/>
        </w:numPr>
        <w:spacing w:before="0" w:after="0" w:line="240" w:lineRule="auto"/>
        <w:rPr>
          <w:b/>
        </w:rPr>
      </w:pPr>
      <w:r>
        <w:t xml:space="preserve">Humeral Shaft (operative versus non-operative) </w:t>
      </w:r>
    </w:p>
    <w:p w14:paraId="0519009F" w14:textId="77777777" w:rsidR="003E6C78" w:rsidRPr="003E6C78" w:rsidRDefault="003E6C78" w:rsidP="001754F7">
      <w:pPr>
        <w:pStyle w:val="bulletedlist"/>
        <w:numPr>
          <w:ilvl w:val="2"/>
          <w:numId w:val="18"/>
        </w:numPr>
        <w:spacing w:before="0" w:after="0" w:line="240" w:lineRule="auto"/>
        <w:rPr>
          <w:b/>
        </w:rPr>
      </w:pPr>
      <w:r>
        <w:t xml:space="preserve">Ulnar Shaft (operative versus non-operative) </w:t>
      </w:r>
    </w:p>
    <w:p w14:paraId="2B399626" w14:textId="77777777" w:rsidR="003E6C78" w:rsidRPr="003E6C78" w:rsidRDefault="001A164E" w:rsidP="001754F7">
      <w:pPr>
        <w:pStyle w:val="bulletedlist"/>
        <w:numPr>
          <w:ilvl w:val="2"/>
          <w:numId w:val="18"/>
        </w:numPr>
        <w:spacing w:before="0" w:after="0" w:line="240" w:lineRule="auto"/>
        <w:rPr>
          <w:b/>
        </w:rPr>
      </w:pPr>
      <w:r>
        <w:t>FIRM</w:t>
      </w:r>
      <w:r w:rsidR="003E6C78">
        <w:t xml:space="preserve"> (hardware removal versus leaving metal in situ</w:t>
      </w:r>
      <w:r>
        <w:t xml:space="preserve"> for </w:t>
      </w:r>
      <w:proofErr w:type="spellStart"/>
      <w:r>
        <w:t>LisFranc</w:t>
      </w:r>
      <w:proofErr w:type="spellEnd"/>
      <w:r>
        <w:t xml:space="preserve"> fractures</w:t>
      </w:r>
      <w:r w:rsidR="003E6C78">
        <w:t xml:space="preserve">) </w:t>
      </w:r>
    </w:p>
    <w:p w14:paraId="5B420718" w14:textId="77777777" w:rsidR="003E6C78" w:rsidRPr="003E6C78" w:rsidRDefault="003E6C78" w:rsidP="001754F7">
      <w:pPr>
        <w:pStyle w:val="bulletedlist"/>
        <w:numPr>
          <w:ilvl w:val="2"/>
          <w:numId w:val="18"/>
        </w:numPr>
        <w:spacing w:before="0" w:after="0" w:line="240" w:lineRule="auto"/>
        <w:rPr>
          <w:b/>
        </w:rPr>
      </w:pPr>
      <w:r>
        <w:t xml:space="preserve">COTS-H (young adult hip score validation) </w:t>
      </w:r>
    </w:p>
    <w:p w14:paraId="0F171503" w14:textId="77777777" w:rsidR="003E6C78" w:rsidRPr="006137CD" w:rsidRDefault="003E6C78" w:rsidP="001754F7">
      <w:pPr>
        <w:pStyle w:val="bulletedlist"/>
        <w:numPr>
          <w:ilvl w:val="2"/>
          <w:numId w:val="18"/>
        </w:numPr>
        <w:spacing w:before="0" w:after="0" w:line="240" w:lineRule="auto"/>
        <w:rPr>
          <w:b/>
        </w:rPr>
      </w:pPr>
      <w:r>
        <w:t xml:space="preserve">Syndesmosis fixation (stand screw fixation versus tightrope technique) </w:t>
      </w:r>
    </w:p>
    <w:p w14:paraId="038DE025" w14:textId="77777777" w:rsidR="007D70F0" w:rsidRDefault="007D70F0" w:rsidP="006137CD">
      <w:pPr>
        <w:pStyle w:val="bulletedlist"/>
        <w:numPr>
          <w:ilvl w:val="0"/>
          <w:numId w:val="0"/>
        </w:numPr>
        <w:spacing w:before="0" w:after="0" w:line="240" w:lineRule="auto"/>
        <w:rPr>
          <w:b/>
        </w:rPr>
      </w:pPr>
    </w:p>
    <w:p w14:paraId="74DCACED" w14:textId="77777777" w:rsidR="006137CD" w:rsidRDefault="006137CD" w:rsidP="006137CD">
      <w:pPr>
        <w:pStyle w:val="bulletedlist"/>
        <w:numPr>
          <w:ilvl w:val="0"/>
          <w:numId w:val="0"/>
        </w:numPr>
        <w:spacing w:before="0" w:after="0" w:line="240" w:lineRule="auto"/>
        <w:rPr>
          <w:b/>
        </w:rPr>
      </w:pPr>
      <w:r>
        <w:rPr>
          <w:b/>
        </w:rPr>
        <w:t>Perilunate spectrum injuries</w:t>
      </w:r>
    </w:p>
    <w:p w14:paraId="50E2F6DC" w14:textId="77777777" w:rsidR="006137CD" w:rsidRPr="006137CD" w:rsidRDefault="006137CD" w:rsidP="001754F7">
      <w:pPr>
        <w:pStyle w:val="bulletedlist"/>
        <w:numPr>
          <w:ilvl w:val="0"/>
          <w:numId w:val="18"/>
        </w:numPr>
        <w:spacing w:before="0" w:after="0" w:line="240" w:lineRule="auto"/>
        <w:rPr>
          <w:b/>
        </w:rPr>
      </w:pPr>
      <w:r>
        <w:t>Supervisor (PI): Neil J. White</w:t>
      </w:r>
    </w:p>
    <w:p w14:paraId="2E252C04" w14:textId="77777777" w:rsidR="006137CD" w:rsidRPr="006137CD" w:rsidRDefault="006137CD" w:rsidP="001754F7">
      <w:pPr>
        <w:pStyle w:val="bulletedlist"/>
        <w:numPr>
          <w:ilvl w:val="0"/>
          <w:numId w:val="18"/>
        </w:numPr>
        <w:spacing w:before="0" w:after="0" w:line="240" w:lineRule="auto"/>
        <w:rPr>
          <w:b/>
        </w:rPr>
      </w:pPr>
      <w:r>
        <w:t xml:space="preserve">Large </w:t>
      </w:r>
      <w:proofErr w:type="spellStart"/>
      <w:r>
        <w:t>multicentre</w:t>
      </w:r>
      <w:proofErr w:type="spellEnd"/>
      <w:r>
        <w:t xml:space="preserve"> trial designed to capture all perilunate spectrum injuries using a double arm parallel study design. All injuries can be collected prospectively with optional randomization arms</w:t>
      </w:r>
    </w:p>
    <w:p w14:paraId="6D065572" w14:textId="44274F08" w:rsidR="006137CD" w:rsidRDefault="00064263" w:rsidP="001A00C3">
      <w:pPr>
        <w:pStyle w:val="bulletedlist"/>
        <w:numPr>
          <w:ilvl w:val="0"/>
          <w:numId w:val="0"/>
        </w:numPr>
        <w:spacing w:before="0" w:after="0" w:line="240" w:lineRule="auto"/>
        <w:ind w:left="288" w:hanging="288"/>
      </w:pPr>
      <w:r>
        <w:t xml:space="preserve">Seed funding obtained (CORL). </w:t>
      </w:r>
      <w:r w:rsidR="000747DA">
        <w:t xml:space="preserve">Ethics and operational approval acquired. </w:t>
      </w:r>
    </w:p>
    <w:p w14:paraId="330FAF43" w14:textId="77777777" w:rsidR="000747DA" w:rsidRDefault="000747DA" w:rsidP="001A00C3">
      <w:pPr>
        <w:pStyle w:val="bulletedlist"/>
        <w:numPr>
          <w:ilvl w:val="0"/>
          <w:numId w:val="0"/>
        </w:numPr>
        <w:spacing w:before="0" w:after="0" w:line="240" w:lineRule="auto"/>
        <w:ind w:left="288" w:hanging="288"/>
      </w:pPr>
    </w:p>
    <w:p w14:paraId="2708D846" w14:textId="77777777" w:rsidR="00D706DB" w:rsidRDefault="00D706DB" w:rsidP="00D706DB">
      <w:pPr>
        <w:rPr>
          <w:rFonts w:ascii="Tahoma" w:hAnsi="Tahoma"/>
          <w:sz w:val="16"/>
        </w:rPr>
      </w:pPr>
      <w:proofErr w:type="spellStart"/>
      <w:r w:rsidRPr="00D706DB">
        <w:rPr>
          <w:rFonts w:ascii="Tahoma" w:hAnsi="Tahoma"/>
          <w:b/>
          <w:sz w:val="16"/>
        </w:rPr>
        <w:t>PrEvention</w:t>
      </w:r>
      <w:proofErr w:type="spellEnd"/>
      <w:r w:rsidRPr="00D706DB">
        <w:rPr>
          <w:rFonts w:ascii="Tahoma" w:hAnsi="Tahoma"/>
          <w:b/>
          <w:sz w:val="16"/>
        </w:rPr>
        <w:t xml:space="preserve"> of Posttraumatic </w:t>
      </w:r>
      <w:proofErr w:type="spellStart"/>
      <w:r w:rsidRPr="00D706DB">
        <w:rPr>
          <w:rFonts w:ascii="Tahoma" w:hAnsi="Tahoma"/>
          <w:b/>
          <w:sz w:val="16"/>
        </w:rPr>
        <w:t>ContractuRes</w:t>
      </w:r>
      <w:proofErr w:type="spellEnd"/>
      <w:r w:rsidRPr="00D706DB">
        <w:rPr>
          <w:rFonts w:ascii="Tahoma" w:hAnsi="Tahoma"/>
          <w:b/>
          <w:sz w:val="16"/>
        </w:rPr>
        <w:t xml:space="preserve"> with Ketotifen II </w:t>
      </w:r>
      <w:r>
        <w:rPr>
          <w:rFonts w:ascii="Tahoma" w:hAnsi="Tahoma"/>
          <w:b/>
          <w:sz w:val="16"/>
        </w:rPr>
        <w:t>(PERK II)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  <w:t xml:space="preserve">         </w:t>
      </w:r>
      <w:r>
        <w:rPr>
          <w:rFonts w:ascii="Tahoma" w:hAnsi="Tahoma"/>
          <w:sz w:val="16"/>
        </w:rPr>
        <w:t xml:space="preserve"> </w:t>
      </w:r>
    </w:p>
    <w:p w14:paraId="195DB19A" w14:textId="77777777" w:rsidR="00D706DB" w:rsidRDefault="000D65F8" w:rsidP="001754F7">
      <w:pPr>
        <w:numPr>
          <w:ilvl w:val="0"/>
          <w:numId w:val="19"/>
        </w:num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Supervisor (</w:t>
      </w:r>
      <w:r w:rsidR="00D706DB">
        <w:rPr>
          <w:rFonts w:ascii="Tahoma" w:hAnsi="Tahoma"/>
          <w:sz w:val="16"/>
        </w:rPr>
        <w:t>PI</w:t>
      </w:r>
      <w:r>
        <w:rPr>
          <w:rFonts w:ascii="Tahoma" w:hAnsi="Tahoma"/>
          <w:sz w:val="16"/>
        </w:rPr>
        <w:t>)</w:t>
      </w:r>
      <w:r w:rsidR="00D706DB">
        <w:rPr>
          <w:rFonts w:ascii="Tahoma" w:hAnsi="Tahoma"/>
          <w:sz w:val="16"/>
        </w:rPr>
        <w:t xml:space="preserve">: </w:t>
      </w:r>
      <w:r>
        <w:rPr>
          <w:rFonts w:ascii="Tahoma" w:hAnsi="Tahoma"/>
          <w:sz w:val="16"/>
        </w:rPr>
        <w:t xml:space="preserve">Dr. Kevin A. Hildebrand </w:t>
      </w:r>
      <w:r w:rsidR="00D706DB">
        <w:rPr>
          <w:rFonts w:ascii="Tahoma" w:hAnsi="Tahoma"/>
          <w:sz w:val="16"/>
        </w:rPr>
        <w:t xml:space="preserve">/ Coinvestigator: </w:t>
      </w:r>
      <w:r>
        <w:rPr>
          <w:rFonts w:ascii="Tahoma" w:hAnsi="Tahoma"/>
          <w:sz w:val="16"/>
        </w:rPr>
        <w:t xml:space="preserve">Neil J. White </w:t>
      </w:r>
    </w:p>
    <w:p w14:paraId="3A730EF4" w14:textId="77777777" w:rsidR="000D65F8" w:rsidRDefault="000D65F8" w:rsidP="001754F7">
      <w:pPr>
        <w:numPr>
          <w:ilvl w:val="0"/>
          <w:numId w:val="19"/>
        </w:num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Large scale multicenter blinded randomized prospective medication trial</w:t>
      </w:r>
    </w:p>
    <w:p w14:paraId="6B116E58" w14:textId="77777777" w:rsidR="000D65F8" w:rsidRPr="00D706DB" w:rsidRDefault="000D65F8" w:rsidP="001754F7">
      <w:pPr>
        <w:numPr>
          <w:ilvl w:val="0"/>
          <w:numId w:val="19"/>
        </w:num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Assessing the use of a novel drug (Ketotifen) for the preventative treatment of elbow contractures after injury</w:t>
      </w:r>
    </w:p>
    <w:p w14:paraId="16C31FA8" w14:textId="77777777" w:rsidR="00D706DB" w:rsidRDefault="00D706DB" w:rsidP="00FE7C81">
      <w:pPr>
        <w:pStyle w:val="bulletedlist"/>
        <w:numPr>
          <w:ilvl w:val="0"/>
          <w:numId w:val="0"/>
        </w:numPr>
        <w:spacing w:before="0" w:after="0" w:line="240" w:lineRule="auto"/>
        <w:rPr>
          <w:b/>
        </w:rPr>
      </w:pPr>
    </w:p>
    <w:p w14:paraId="56A222E8" w14:textId="77777777" w:rsidR="00697CE7" w:rsidRDefault="00697CE7" w:rsidP="00FE7C81">
      <w:pPr>
        <w:pStyle w:val="bulletedlist"/>
        <w:numPr>
          <w:ilvl w:val="0"/>
          <w:numId w:val="0"/>
        </w:numPr>
        <w:spacing w:before="0" w:after="0" w:line="240" w:lineRule="auto"/>
        <w:rPr>
          <w:b/>
        </w:rPr>
      </w:pPr>
      <w:r w:rsidRPr="00697CE7">
        <w:rPr>
          <w:b/>
        </w:rPr>
        <w:t>Accuracy of Surgeon Assessment of Intra-operative Fluoroscopy</w:t>
      </w:r>
    </w:p>
    <w:p w14:paraId="252204EF" w14:textId="77777777" w:rsidR="00697CE7" w:rsidRPr="00697CE7" w:rsidRDefault="00697CE7" w:rsidP="001754F7">
      <w:pPr>
        <w:pStyle w:val="bulletedlist"/>
        <w:numPr>
          <w:ilvl w:val="0"/>
          <w:numId w:val="9"/>
        </w:numPr>
        <w:spacing w:before="0" w:after="0" w:line="240" w:lineRule="auto"/>
        <w:rPr>
          <w:b/>
        </w:rPr>
      </w:pPr>
      <w:r>
        <w:t>Supervisor (PI): Neil J. White</w:t>
      </w:r>
    </w:p>
    <w:p w14:paraId="252418D2" w14:textId="77777777" w:rsidR="00697CE7" w:rsidRPr="00697CE7" w:rsidRDefault="00697CE7" w:rsidP="001754F7">
      <w:pPr>
        <w:pStyle w:val="bulletedlist"/>
        <w:numPr>
          <w:ilvl w:val="0"/>
          <w:numId w:val="9"/>
        </w:numPr>
        <w:spacing w:before="0" w:after="0" w:line="240" w:lineRule="auto"/>
        <w:rPr>
          <w:b/>
        </w:rPr>
      </w:pPr>
      <w:r>
        <w:t xml:space="preserve">Trial assessing surgeon’s ability to judge specific angles and distances on intra-operative fluoroscopy verses their ability to measure at a desktop workstation. </w:t>
      </w:r>
    </w:p>
    <w:p w14:paraId="4335DEE1" w14:textId="16D779FC" w:rsidR="00697CE7" w:rsidRPr="00064263" w:rsidRDefault="007C4973" w:rsidP="001754F7">
      <w:pPr>
        <w:pStyle w:val="bulletedlist"/>
        <w:numPr>
          <w:ilvl w:val="0"/>
          <w:numId w:val="9"/>
        </w:numPr>
        <w:spacing w:before="0" w:after="0" w:line="240" w:lineRule="auto"/>
        <w:rPr>
          <w:b/>
        </w:rPr>
      </w:pPr>
      <w:r>
        <w:t xml:space="preserve">Manuscript preparation </w:t>
      </w:r>
    </w:p>
    <w:p w14:paraId="741F8769" w14:textId="77777777" w:rsidR="00DA1038" w:rsidRDefault="00DA1038" w:rsidP="00064263">
      <w:pPr>
        <w:pStyle w:val="bulletedlist"/>
        <w:numPr>
          <w:ilvl w:val="0"/>
          <w:numId w:val="0"/>
        </w:numPr>
        <w:spacing w:before="0" w:after="0" w:line="240" w:lineRule="auto"/>
      </w:pPr>
    </w:p>
    <w:p w14:paraId="789ABE6D" w14:textId="77777777" w:rsidR="00DA1038" w:rsidRDefault="00DA1038" w:rsidP="00DA1038">
      <w:pPr>
        <w:pStyle w:val="bulletedlist"/>
        <w:numPr>
          <w:ilvl w:val="0"/>
          <w:numId w:val="0"/>
        </w:numPr>
        <w:spacing w:before="0" w:after="0" w:line="240" w:lineRule="auto"/>
        <w:ind w:left="288" w:hanging="288"/>
        <w:rPr>
          <w:b/>
        </w:rPr>
      </w:pPr>
      <w:r w:rsidRPr="00DA1038">
        <w:rPr>
          <w:b/>
        </w:rPr>
        <w:t>Ulnar Shortening Osteotomy: An Institutional Review</w:t>
      </w:r>
    </w:p>
    <w:p w14:paraId="63886264" w14:textId="77777777" w:rsidR="00DA1038" w:rsidRPr="00DA1038" w:rsidRDefault="00DA1038" w:rsidP="001754F7">
      <w:pPr>
        <w:pStyle w:val="bulletedlist"/>
        <w:numPr>
          <w:ilvl w:val="0"/>
          <w:numId w:val="16"/>
        </w:numPr>
        <w:spacing w:before="0" w:after="0" w:line="240" w:lineRule="auto"/>
        <w:rPr>
          <w:b/>
        </w:rPr>
      </w:pPr>
      <w:r>
        <w:t>Supervisor (PI): Neil J. White</w:t>
      </w:r>
    </w:p>
    <w:p w14:paraId="02338DD8" w14:textId="008C24E9" w:rsidR="00DA1038" w:rsidRDefault="00DA1038" w:rsidP="001754F7">
      <w:pPr>
        <w:pStyle w:val="bulletedlist"/>
        <w:numPr>
          <w:ilvl w:val="0"/>
          <w:numId w:val="16"/>
        </w:numPr>
        <w:spacing w:before="0" w:after="0" w:line="240" w:lineRule="auto"/>
        <w:rPr>
          <w:b/>
        </w:rPr>
      </w:pPr>
      <w:r>
        <w:t xml:space="preserve">Retrospective </w:t>
      </w:r>
      <w:r w:rsidR="00AF3A52">
        <w:t xml:space="preserve">multicenter </w:t>
      </w:r>
      <w:r>
        <w:t xml:space="preserve">review of more than </w:t>
      </w:r>
      <w:r w:rsidR="00AF3A52">
        <w:t>300</w:t>
      </w:r>
      <w:r>
        <w:t xml:space="preserve"> cases of ulnar shortening osteotomy looking </w:t>
      </w:r>
      <w:r w:rsidR="0065237D">
        <w:t xml:space="preserve">specifically at plate placement and complication rate. </w:t>
      </w:r>
    </w:p>
    <w:p w14:paraId="0ED54015" w14:textId="3FE7AE65" w:rsidR="0065237D" w:rsidRPr="0065237D" w:rsidRDefault="00064263" w:rsidP="001754F7">
      <w:pPr>
        <w:pStyle w:val="bulletedlist"/>
        <w:numPr>
          <w:ilvl w:val="0"/>
          <w:numId w:val="16"/>
        </w:numPr>
        <w:spacing w:before="0" w:after="0" w:line="240" w:lineRule="auto"/>
        <w:rPr>
          <w:b/>
        </w:rPr>
      </w:pPr>
      <w:r>
        <w:t>Data collection complete</w:t>
      </w:r>
      <w:r w:rsidR="00AF3A52">
        <w:t xml:space="preserve">. Manuscript preparation. </w:t>
      </w:r>
      <w:r>
        <w:t xml:space="preserve"> </w:t>
      </w:r>
    </w:p>
    <w:p w14:paraId="26082A58" w14:textId="77777777" w:rsidR="00DA1038" w:rsidRDefault="00DA1038" w:rsidP="00FE7C81">
      <w:pPr>
        <w:pStyle w:val="bulletedlist"/>
        <w:numPr>
          <w:ilvl w:val="0"/>
          <w:numId w:val="0"/>
        </w:numPr>
        <w:spacing w:before="0" w:after="0" w:line="240" w:lineRule="auto"/>
        <w:rPr>
          <w:b/>
        </w:rPr>
      </w:pPr>
    </w:p>
    <w:p w14:paraId="224D2BBE" w14:textId="36B2AE80" w:rsidR="00697CE7" w:rsidRDefault="00697CE7" w:rsidP="00FE7C81">
      <w:pPr>
        <w:pStyle w:val="bulletedlist"/>
        <w:numPr>
          <w:ilvl w:val="0"/>
          <w:numId w:val="0"/>
        </w:numPr>
        <w:spacing w:before="0" w:after="0" w:line="240" w:lineRule="auto"/>
        <w:rPr>
          <w:b/>
        </w:rPr>
      </w:pPr>
      <w:proofErr w:type="spellStart"/>
      <w:r>
        <w:rPr>
          <w:b/>
        </w:rPr>
        <w:t>Brachioradialis</w:t>
      </w:r>
      <w:proofErr w:type="spellEnd"/>
      <w:r>
        <w:rPr>
          <w:b/>
        </w:rPr>
        <w:t xml:space="preserve"> as a deforming force in distal radius fractures after reduction: Botulinum T</w:t>
      </w:r>
      <w:r w:rsidRPr="00697CE7">
        <w:rPr>
          <w:b/>
        </w:rPr>
        <w:t>oxin</w:t>
      </w:r>
      <w:r>
        <w:rPr>
          <w:b/>
        </w:rPr>
        <w:t xml:space="preserve"> versus Normal Saline Injection to prevent </w:t>
      </w:r>
      <w:proofErr w:type="spellStart"/>
      <w:r>
        <w:rPr>
          <w:b/>
        </w:rPr>
        <w:t>redisplacement</w:t>
      </w:r>
      <w:proofErr w:type="spellEnd"/>
      <w:r>
        <w:rPr>
          <w:b/>
        </w:rPr>
        <w:t xml:space="preserve"> of </w:t>
      </w:r>
      <w:r w:rsidR="00EB2983">
        <w:rPr>
          <w:b/>
        </w:rPr>
        <w:t xml:space="preserve">cast immobilized fractures. </w:t>
      </w:r>
    </w:p>
    <w:p w14:paraId="0593CD3A" w14:textId="77777777" w:rsidR="00EB2983" w:rsidRPr="00EB2983" w:rsidRDefault="00EB2983" w:rsidP="001754F7">
      <w:pPr>
        <w:pStyle w:val="bulletedlist"/>
        <w:numPr>
          <w:ilvl w:val="0"/>
          <w:numId w:val="9"/>
        </w:numPr>
        <w:spacing w:before="0" w:after="0" w:line="240" w:lineRule="auto"/>
        <w:rPr>
          <w:b/>
        </w:rPr>
      </w:pPr>
      <w:r>
        <w:t>Supervisor (PI): Neil J. White</w:t>
      </w:r>
    </w:p>
    <w:p w14:paraId="1234DC33" w14:textId="77777777" w:rsidR="00EB2983" w:rsidRPr="00EB2983" w:rsidRDefault="00EB2983" w:rsidP="001754F7">
      <w:pPr>
        <w:pStyle w:val="bulletedlist"/>
        <w:numPr>
          <w:ilvl w:val="0"/>
          <w:numId w:val="9"/>
        </w:numPr>
        <w:spacing w:before="0" w:after="0" w:line="240" w:lineRule="auto"/>
        <w:rPr>
          <w:b/>
        </w:rPr>
      </w:pPr>
      <w:r>
        <w:lastRenderedPageBreak/>
        <w:t xml:space="preserve">Randomized trial coupling reduction of fracture with injection of Botulinum toxin or Saline into the </w:t>
      </w:r>
      <w:proofErr w:type="spellStart"/>
      <w:r>
        <w:t>Brachioradialis</w:t>
      </w:r>
      <w:proofErr w:type="spellEnd"/>
      <w:r>
        <w:t xml:space="preserve"> muscle. </w:t>
      </w:r>
    </w:p>
    <w:p w14:paraId="2945A850" w14:textId="5AA42199" w:rsidR="00D03AC2" w:rsidRPr="00676CB0" w:rsidRDefault="00EB2983" w:rsidP="00676CB0">
      <w:pPr>
        <w:pStyle w:val="bulletedlist"/>
        <w:numPr>
          <w:ilvl w:val="0"/>
          <w:numId w:val="9"/>
        </w:numPr>
        <w:spacing w:before="0" w:after="0" w:line="240" w:lineRule="auto"/>
        <w:rPr>
          <w:b/>
        </w:rPr>
      </w:pPr>
      <w:r>
        <w:t>Pending ethical approval and funding.</w:t>
      </w:r>
      <w:r w:rsidR="00D03AC2" w:rsidRPr="00676CB0">
        <w:rPr>
          <w:b/>
          <w:sz w:val="18"/>
          <w:u w:val="single"/>
        </w:rPr>
        <w:br w:type="page"/>
      </w:r>
    </w:p>
    <w:p w14:paraId="7056CB0B" w14:textId="77777777" w:rsidR="00AE1399" w:rsidRDefault="00AE1399" w:rsidP="00AE1399">
      <w:pPr>
        <w:pStyle w:val="bulletedlist"/>
        <w:numPr>
          <w:ilvl w:val="0"/>
          <w:numId w:val="0"/>
        </w:numPr>
        <w:spacing w:after="40"/>
        <w:rPr>
          <w:b/>
          <w:sz w:val="18"/>
          <w:u w:val="single"/>
        </w:rPr>
      </w:pPr>
    </w:p>
    <w:p w14:paraId="570F7E4B" w14:textId="3B41BE2C" w:rsidR="003625E6" w:rsidRDefault="00AE1399" w:rsidP="005C7395">
      <w:pPr>
        <w:pStyle w:val="bulletedlist"/>
        <w:numPr>
          <w:ilvl w:val="0"/>
          <w:numId w:val="0"/>
        </w:numPr>
        <w:spacing w:after="40"/>
        <w:rPr>
          <w:b/>
          <w:sz w:val="18"/>
          <w:u w:val="single"/>
        </w:rPr>
      </w:pPr>
      <w:r w:rsidRPr="00686814">
        <w:rPr>
          <w:b/>
          <w:sz w:val="18"/>
          <w:u w:val="single"/>
        </w:rPr>
        <w:t>Presentations</w:t>
      </w:r>
    </w:p>
    <w:p w14:paraId="64297ABE" w14:textId="77777777" w:rsidR="005C7395" w:rsidRPr="005C7395" w:rsidRDefault="005C7395" w:rsidP="005C7395">
      <w:pPr>
        <w:pStyle w:val="bulletedlist"/>
        <w:numPr>
          <w:ilvl w:val="0"/>
          <w:numId w:val="0"/>
        </w:numPr>
        <w:spacing w:after="40"/>
        <w:rPr>
          <w:b/>
          <w:sz w:val="18"/>
          <w:u w:val="single"/>
        </w:rPr>
      </w:pPr>
    </w:p>
    <w:p w14:paraId="08F79A75" w14:textId="3D22206F" w:rsidR="000747DA" w:rsidRPr="000747DA" w:rsidRDefault="000747DA" w:rsidP="00C72DAD">
      <w:pPr>
        <w:pStyle w:val="bulletedlist"/>
        <w:numPr>
          <w:ilvl w:val="0"/>
          <w:numId w:val="0"/>
        </w:numPr>
        <w:spacing w:before="0" w:after="0" w:line="240" w:lineRule="auto"/>
        <w:ind w:left="288" w:hanging="288"/>
      </w:pPr>
      <w:r>
        <w:rPr>
          <w:b/>
        </w:rPr>
        <w:t xml:space="preserve">Calgary Surgeon’s Day Invited Speaker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2021</w:t>
      </w:r>
    </w:p>
    <w:p w14:paraId="0B936067" w14:textId="2FE60B70" w:rsidR="000747DA" w:rsidRDefault="000747DA" w:rsidP="00C72DAD">
      <w:pPr>
        <w:pStyle w:val="bulletedlist"/>
        <w:numPr>
          <w:ilvl w:val="0"/>
          <w:numId w:val="32"/>
        </w:numPr>
        <w:spacing w:before="0" w:after="0" w:line="240" w:lineRule="auto"/>
        <w:rPr>
          <w:b/>
        </w:rPr>
      </w:pPr>
      <w:r>
        <w:rPr>
          <w:b/>
        </w:rPr>
        <w:t>FROST – Factors Predicting Orthopaedic Trauma Volumes</w:t>
      </w:r>
    </w:p>
    <w:p w14:paraId="31FDC5D8" w14:textId="77777777" w:rsidR="000747DA" w:rsidRDefault="000747DA" w:rsidP="00C72DAD">
      <w:pPr>
        <w:pStyle w:val="bulletedlist"/>
        <w:numPr>
          <w:ilvl w:val="0"/>
          <w:numId w:val="0"/>
        </w:numPr>
        <w:spacing w:before="0" w:after="0" w:line="240" w:lineRule="auto"/>
        <w:ind w:left="288" w:hanging="288"/>
        <w:rPr>
          <w:b/>
        </w:rPr>
      </w:pPr>
    </w:p>
    <w:p w14:paraId="13C01CE5" w14:textId="1DED41B0" w:rsidR="000747DA" w:rsidRPr="000747DA" w:rsidRDefault="000747DA" w:rsidP="00C72DAD">
      <w:pPr>
        <w:pStyle w:val="bulletedlist"/>
        <w:numPr>
          <w:ilvl w:val="0"/>
          <w:numId w:val="0"/>
        </w:numPr>
        <w:spacing w:before="0" w:after="0" w:line="240" w:lineRule="auto"/>
        <w:ind w:left="288" w:hanging="288"/>
      </w:pPr>
      <w:r>
        <w:rPr>
          <w:b/>
        </w:rPr>
        <w:t>Calgary Orthopaedics Grand Rounds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2021</w:t>
      </w:r>
    </w:p>
    <w:p w14:paraId="337F7D53" w14:textId="33C3B080" w:rsidR="000747DA" w:rsidRDefault="000747DA" w:rsidP="00C72DAD">
      <w:pPr>
        <w:pStyle w:val="bulletedlist"/>
        <w:numPr>
          <w:ilvl w:val="0"/>
          <w:numId w:val="31"/>
        </w:numPr>
        <w:spacing w:before="0" w:after="0" w:line="240" w:lineRule="auto"/>
        <w:rPr>
          <w:b/>
        </w:rPr>
      </w:pPr>
      <w:r>
        <w:rPr>
          <w:b/>
        </w:rPr>
        <w:t xml:space="preserve">FROST – Factors Predicting Orthopaedic Trauma Volumes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556F424" w14:textId="77777777" w:rsidR="000747DA" w:rsidRPr="000747DA" w:rsidRDefault="000747DA" w:rsidP="00C72DAD">
      <w:pPr>
        <w:pStyle w:val="bulletedlist"/>
        <w:numPr>
          <w:ilvl w:val="0"/>
          <w:numId w:val="0"/>
        </w:numPr>
        <w:spacing w:before="0" w:after="0" w:line="240" w:lineRule="auto"/>
        <w:ind w:left="288" w:hanging="288"/>
        <w:rPr>
          <w:b/>
        </w:rPr>
      </w:pPr>
    </w:p>
    <w:p w14:paraId="5AA4BE24" w14:textId="4C2145CC" w:rsidR="007439A8" w:rsidRDefault="007439A8" w:rsidP="00C72DAD">
      <w:pPr>
        <w:pStyle w:val="bulletedlist"/>
        <w:numPr>
          <w:ilvl w:val="0"/>
          <w:numId w:val="0"/>
        </w:numPr>
        <w:spacing w:before="0" w:after="0" w:line="240" w:lineRule="auto"/>
        <w:ind w:left="288" w:hanging="288"/>
        <w:rPr>
          <w:b/>
        </w:rPr>
      </w:pPr>
      <w:r>
        <w:rPr>
          <w:b/>
        </w:rPr>
        <w:t xml:space="preserve">American Society for Surgery of the Hand </w:t>
      </w:r>
      <w:r>
        <w:t>(Virtual Meeting)</w:t>
      </w:r>
      <w:r>
        <w:rPr>
          <w:b/>
        </w:rPr>
        <w:t xml:space="preserve"> </w:t>
      </w:r>
      <w:r>
        <w:rPr>
          <w:b/>
          <w:lang w:val="en-CA"/>
        </w:rPr>
        <w:t xml:space="preserve">     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 xml:space="preserve">     </w:t>
      </w:r>
      <w:r w:rsidRPr="00293628">
        <w:rPr>
          <w:lang w:val="en-CA"/>
        </w:rPr>
        <w:t>2020</w:t>
      </w:r>
    </w:p>
    <w:p w14:paraId="0B65C78A" w14:textId="5C427905" w:rsidR="007439A8" w:rsidRPr="00293628" w:rsidRDefault="007439A8" w:rsidP="00C72DAD">
      <w:pPr>
        <w:pStyle w:val="bulletedlist"/>
        <w:numPr>
          <w:ilvl w:val="0"/>
          <w:numId w:val="28"/>
        </w:numPr>
        <w:spacing w:before="0" w:after="0" w:line="240" w:lineRule="auto"/>
        <w:rPr>
          <w:b/>
          <w:lang w:val="en-CA"/>
        </w:rPr>
      </w:pPr>
      <w:r>
        <w:rPr>
          <w:b/>
        </w:rPr>
        <w:t xml:space="preserve">Instructional Course Lecture – </w:t>
      </w:r>
      <w:r w:rsidRPr="00293628">
        <w:rPr>
          <w:b/>
          <w:lang w:val="en-CA"/>
        </w:rPr>
        <w:t>Distal Biceps Rupture</w:t>
      </w:r>
      <w:r>
        <w:rPr>
          <w:b/>
          <w:lang w:val="en-CA"/>
        </w:rPr>
        <w:t xml:space="preserve"> 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</w:p>
    <w:p w14:paraId="06F1F58D" w14:textId="77777777" w:rsidR="007439A8" w:rsidRDefault="007439A8" w:rsidP="00C72DAD">
      <w:pPr>
        <w:pStyle w:val="bulletedlist"/>
        <w:numPr>
          <w:ilvl w:val="0"/>
          <w:numId w:val="0"/>
        </w:numPr>
        <w:spacing w:before="0" w:after="0" w:line="240" w:lineRule="auto"/>
        <w:rPr>
          <w:b/>
        </w:rPr>
      </w:pPr>
    </w:p>
    <w:p w14:paraId="173E30F4" w14:textId="7F6CF3A1" w:rsidR="00064263" w:rsidRDefault="00064263" w:rsidP="00C72DAD">
      <w:pPr>
        <w:pStyle w:val="bulletedlist"/>
        <w:numPr>
          <w:ilvl w:val="0"/>
          <w:numId w:val="0"/>
        </w:numPr>
        <w:spacing w:before="0" w:after="0" w:line="240" w:lineRule="auto"/>
        <w:ind w:left="288" w:hanging="288"/>
      </w:pPr>
      <w:r>
        <w:rPr>
          <w:b/>
        </w:rPr>
        <w:t xml:space="preserve">American Society for Surgery of the Hand </w:t>
      </w:r>
      <w:r>
        <w:t>(Las Vegas, Nevada)</w:t>
      </w:r>
      <w:r w:rsidR="00A650B6">
        <w:t xml:space="preserve">  </w:t>
      </w:r>
      <w:r w:rsidR="00A650B6">
        <w:tab/>
      </w:r>
      <w:r w:rsidR="00A650B6">
        <w:tab/>
      </w:r>
      <w:r w:rsidR="00A650B6">
        <w:tab/>
      </w:r>
      <w:r w:rsidR="00A650B6">
        <w:tab/>
        <w:t xml:space="preserve">     </w:t>
      </w:r>
      <w:r w:rsidR="00A650B6">
        <w:rPr>
          <w:iCs/>
        </w:rPr>
        <w:t>2019</w:t>
      </w:r>
    </w:p>
    <w:p w14:paraId="15CE4C20" w14:textId="255A66D6" w:rsidR="00064263" w:rsidRPr="00064263" w:rsidRDefault="00064263" w:rsidP="00C72DAD">
      <w:pPr>
        <w:pStyle w:val="bulletedlist"/>
        <w:numPr>
          <w:ilvl w:val="0"/>
          <w:numId w:val="25"/>
        </w:numPr>
        <w:spacing w:before="0" w:after="0" w:line="240" w:lineRule="auto"/>
      </w:pPr>
      <w:proofErr w:type="spellStart"/>
      <w:r w:rsidRPr="00064263">
        <w:rPr>
          <w:b/>
          <w:iCs/>
        </w:rPr>
        <w:t>Fruson</w:t>
      </w:r>
      <w:proofErr w:type="spellEnd"/>
      <w:r w:rsidRPr="00064263">
        <w:rPr>
          <w:b/>
          <w:iCs/>
        </w:rPr>
        <w:t>, L.</w:t>
      </w:r>
      <w:r w:rsidRPr="00064263">
        <w:rPr>
          <w:iCs/>
          <w:lang w:val="da-DK"/>
        </w:rPr>
        <w:t xml:space="preserve"> Samuel TL. </w:t>
      </w:r>
      <w:proofErr w:type="spellStart"/>
      <w:r w:rsidRPr="00064263">
        <w:rPr>
          <w:iCs/>
        </w:rPr>
        <w:t>Yau</w:t>
      </w:r>
      <w:proofErr w:type="spellEnd"/>
      <w:r w:rsidRPr="00064263">
        <w:rPr>
          <w:iCs/>
        </w:rPr>
        <w:t>, M.</w:t>
      </w:r>
      <w:r w:rsidRPr="00064263">
        <w:rPr>
          <w:iCs/>
          <w:lang w:val="de-DE"/>
        </w:rPr>
        <w:t xml:space="preserve"> </w:t>
      </w:r>
      <w:proofErr w:type="spellStart"/>
      <w:r w:rsidRPr="00064263">
        <w:rPr>
          <w:iCs/>
          <w:lang w:val="de-DE"/>
        </w:rPr>
        <w:t>Furey</w:t>
      </w:r>
      <w:proofErr w:type="spellEnd"/>
      <w:r w:rsidRPr="00064263">
        <w:rPr>
          <w:iCs/>
          <w:lang w:val="de-DE"/>
        </w:rPr>
        <w:t xml:space="preserve"> MJ. White NJ.</w:t>
      </w:r>
      <w:r w:rsidRPr="00064263">
        <w:rPr>
          <w:iCs/>
        </w:rPr>
        <w:t xml:space="preserve"> D</w:t>
      </w:r>
      <w:r>
        <w:rPr>
          <w:iCs/>
        </w:rPr>
        <w:t xml:space="preserve">etermination of Scaphoid Union: </w:t>
      </w:r>
      <w:r>
        <w:rPr>
          <w:iCs/>
        </w:rPr>
        <w:tab/>
        <w:t xml:space="preserve">     </w:t>
      </w:r>
    </w:p>
    <w:p w14:paraId="282048BD" w14:textId="163EC6E9" w:rsidR="00064263" w:rsidRPr="00064263" w:rsidRDefault="00064263" w:rsidP="00C72DAD">
      <w:pPr>
        <w:pStyle w:val="bulletedlist"/>
        <w:numPr>
          <w:ilvl w:val="0"/>
          <w:numId w:val="0"/>
        </w:numPr>
        <w:spacing w:before="0" w:after="0" w:line="240" w:lineRule="auto"/>
        <w:ind w:left="720"/>
      </w:pPr>
      <w:r>
        <w:rPr>
          <w:iCs/>
        </w:rPr>
        <w:t>Are we as good as we think?</w:t>
      </w:r>
    </w:p>
    <w:p w14:paraId="47919AB4" w14:textId="77777777" w:rsidR="00064263" w:rsidRDefault="00064263" w:rsidP="00C72DAD">
      <w:pPr>
        <w:pStyle w:val="bulletedlist"/>
        <w:numPr>
          <w:ilvl w:val="0"/>
          <w:numId w:val="0"/>
        </w:numPr>
        <w:spacing w:before="0" w:after="0" w:line="240" w:lineRule="auto"/>
        <w:ind w:left="288" w:hanging="288"/>
        <w:rPr>
          <w:b/>
        </w:rPr>
      </w:pPr>
    </w:p>
    <w:p w14:paraId="05F9FA95" w14:textId="7DC653A5" w:rsidR="00064263" w:rsidRDefault="00064263" w:rsidP="00C72DAD">
      <w:pPr>
        <w:pStyle w:val="bulletedlist"/>
        <w:numPr>
          <w:ilvl w:val="0"/>
          <w:numId w:val="0"/>
        </w:numPr>
        <w:spacing w:before="0" w:after="0" w:line="240" w:lineRule="auto"/>
        <w:ind w:left="288" w:hanging="288"/>
      </w:pPr>
      <w:r>
        <w:rPr>
          <w:b/>
        </w:rPr>
        <w:t xml:space="preserve">Canadian Orthopaedic Association Annual Meeting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2019</w:t>
      </w:r>
    </w:p>
    <w:p w14:paraId="620EDF86" w14:textId="3524015C" w:rsidR="00064263" w:rsidRDefault="00064263" w:rsidP="00C72DAD">
      <w:pPr>
        <w:pStyle w:val="bulletedlist"/>
        <w:numPr>
          <w:ilvl w:val="0"/>
          <w:numId w:val="21"/>
        </w:numPr>
        <w:spacing w:before="0" w:after="0" w:line="240" w:lineRule="auto"/>
      </w:pPr>
      <w:r>
        <w:rPr>
          <w:b/>
        </w:rPr>
        <w:t xml:space="preserve">White, Neil J. </w:t>
      </w:r>
      <w:r>
        <w:t>Invited speaker (Montreal, Quebec)</w:t>
      </w:r>
    </w:p>
    <w:p w14:paraId="7A7523ED" w14:textId="2211D24F" w:rsidR="00064263" w:rsidRPr="00064263" w:rsidRDefault="00064263" w:rsidP="00064263">
      <w:pPr>
        <w:pStyle w:val="bulletedlist"/>
        <w:numPr>
          <w:ilvl w:val="0"/>
          <w:numId w:val="0"/>
        </w:numPr>
        <w:spacing w:before="0" w:after="0"/>
        <w:ind w:left="1008" w:hanging="288"/>
      </w:pPr>
      <w:r>
        <w:t xml:space="preserve">ICL: Distal Radioulnar Joint Arthroplasty </w:t>
      </w:r>
    </w:p>
    <w:p w14:paraId="7A562520" w14:textId="77777777" w:rsidR="00064263" w:rsidRDefault="00064263" w:rsidP="00064263">
      <w:pPr>
        <w:pStyle w:val="bulletedlist"/>
        <w:numPr>
          <w:ilvl w:val="0"/>
          <w:numId w:val="0"/>
        </w:numPr>
        <w:spacing w:before="0" w:after="0"/>
        <w:ind w:left="288" w:hanging="288"/>
        <w:rPr>
          <w:b/>
        </w:rPr>
      </w:pPr>
    </w:p>
    <w:p w14:paraId="40FC85DC" w14:textId="4FE9FDBE" w:rsidR="00064263" w:rsidRDefault="00064263" w:rsidP="00064263">
      <w:pPr>
        <w:pStyle w:val="bulletedlist"/>
        <w:numPr>
          <w:ilvl w:val="0"/>
          <w:numId w:val="0"/>
        </w:numPr>
        <w:spacing w:before="0" w:after="0"/>
        <w:ind w:left="288" w:hanging="288"/>
      </w:pPr>
      <w:r>
        <w:rPr>
          <w:b/>
        </w:rPr>
        <w:t xml:space="preserve">Canadian Orthopaedic Association Annual Meeting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2019</w:t>
      </w:r>
    </w:p>
    <w:p w14:paraId="32A81653" w14:textId="5EB83ABD" w:rsidR="00064263" w:rsidRDefault="00064263" w:rsidP="001754F7">
      <w:pPr>
        <w:pStyle w:val="bulletedlist"/>
        <w:numPr>
          <w:ilvl w:val="0"/>
          <w:numId w:val="21"/>
        </w:numPr>
        <w:spacing w:before="0" w:after="0"/>
      </w:pPr>
      <w:r>
        <w:rPr>
          <w:b/>
        </w:rPr>
        <w:t xml:space="preserve">White, Neil J. </w:t>
      </w:r>
      <w:r>
        <w:t>Invited speaker (Montreal, Quebec)</w:t>
      </w:r>
    </w:p>
    <w:p w14:paraId="6D50E86F" w14:textId="2EA5834E" w:rsidR="00064263" w:rsidRDefault="00064263" w:rsidP="00064263">
      <w:pPr>
        <w:pStyle w:val="bulletedlist"/>
        <w:numPr>
          <w:ilvl w:val="0"/>
          <w:numId w:val="0"/>
        </w:numPr>
        <w:spacing w:before="0" w:after="0"/>
        <w:ind w:left="720"/>
      </w:pPr>
      <w:r>
        <w:t xml:space="preserve">Perilunate Injuries – Tips and Tricks </w:t>
      </w:r>
    </w:p>
    <w:p w14:paraId="1EAB2273" w14:textId="26556AD3" w:rsidR="00662B9B" w:rsidRDefault="00662B9B" w:rsidP="00064263">
      <w:pPr>
        <w:pStyle w:val="bulletedlist"/>
        <w:numPr>
          <w:ilvl w:val="0"/>
          <w:numId w:val="0"/>
        </w:numPr>
        <w:spacing w:before="0" w:after="0"/>
        <w:ind w:left="720"/>
      </w:pPr>
    </w:p>
    <w:p w14:paraId="35EFDA59" w14:textId="6C1BAFEC" w:rsidR="00662B9B" w:rsidRDefault="00662B9B" w:rsidP="00662B9B">
      <w:pPr>
        <w:pStyle w:val="bulletedlist"/>
        <w:numPr>
          <w:ilvl w:val="0"/>
          <w:numId w:val="0"/>
        </w:numPr>
        <w:spacing w:before="0" w:after="0"/>
        <w:ind w:left="288" w:hanging="288"/>
        <w:rPr>
          <w:b/>
        </w:rPr>
      </w:pPr>
      <w:r>
        <w:rPr>
          <w:b/>
        </w:rPr>
        <w:t>Canadian Orthopaedic Association Annual Meeting</w:t>
      </w:r>
    </w:p>
    <w:p w14:paraId="7D38E671" w14:textId="1422C8DA" w:rsidR="00662B9B" w:rsidRPr="00662B9B" w:rsidRDefault="00662B9B" w:rsidP="001754F7">
      <w:pPr>
        <w:pStyle w:val="bulletedlist"/>
        <w:numPr>
          <w:ilvl w:val="0"/>
          <w:numId w:val="21"/>
        </w:numPr>
        <w:spacing w:before="0" w:after="0"/>
        <w:rPr>
          <w:b/>
        </w:rPr>
      </w:pPr>
      <w:r>
        <w:rPr>
          <w:b/>
        </w:rPr>
        <w:t xml:space="preserve">Zhang, Y. </w:t>
      </w:r>
      <w:r>
        <w:t xml:space="preserve">Samuel TL. </w:t>
      </w:r>
      <w:proofErr w:type="spellStart"/>
      <w:r>
        <w:t>Siani</w:t>
      </w:r>
      <w:proofErr w:type="spellEnd"/>
      <w:r>
        <w:t xml:space="preserve"> R. Dhaliwal G. Goetz T. White NJ. </w:t>
      </w:r>
    </w:p>
    <w:p w14:paraId="6A1D6D60" w14:textId="77777777" w:rsidR="00064263" w:rsidRDefault="00064263" w:rsidP="00772A8B">
      <w:pPr>
        <w:pStyle w:val="bulletedlist"/>
        <w:numPr>
          <w:ilvl w:val="0"/>
          <w:numId w:val="0"/>
        </w:numPr>
        <w:spacing w:before="0" w:after="0"/>
        <w:ind w:left="288" w:hanging="288"/>
        <w:rPr>
          <w:b/>
        </w:rPr>
      </w:pPr>
    </w:p>
    <w:p w14:paraId="03D0BE68" w14:textId="7AF02737" w:rsidR="005C7395" w:rsidRDefault="005C7395" w:rsidP="00772A8B">
      <w:pPr>
        <w:pStyle w:val="bulletedlist"/>
        <w:numPr>
          <w:ilvl w:val="0"/>
          <w:numId w:val="0"/>
        </w:numPr>
        <w:spacing w:before="0" w:after="0"/>
        <w:ind w:left="288" w:hanging="288"/>
      </w:pPr>
      <w:r>
        <w:rPr>
          <w:b/>
        </w:rPr>
        <w:t xml:space="preserve">American Academy of Orthopaedic Surgery Meeting </w:t>
      </w:r>
      <w:r>
        <w:t>(Las Vegas, Nevada)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5C7395">
        <w:t>2019</w:t>
      </w:r>
    </w:p>
    <w:p w14:paraId="4D8788F3" w14:textId="34C0B156" w:rsidR="005C7395" w:rsidRDefault="005C7395" w:rsidP="001754F7">
      <w:pPr>
        <w:pStyle w:val="bulletedlist"/>
        <w:numPr>
          <w:ilvl w:val="0"/>
          <w:numId w:val="24"/>
        </w:numPr>
        <w:spacing w:before="0" w:after="0"/>
        <w:rPr>
          <w:b/>
        </w:rPr>
      </w:pPr>
      <w:r w:rsidRPr="005C7395">
        <w:rPr>
          <w:b/>
        </w:rPr>
        <w:t>Montgomery SJ</w:t>
      </w:r>
      <w:r w:rsidRPr="007C4973">
        <w:t xml:space="preserve">. Rollick NJ. </w:t>
      </w:r>
      <w:proofErr w:type="spellStart"/>
      <w:r w:rsidRPr="007C4973">
        <w:t>Kubik</w:t>
      </w:r>
      <w:proofErr w:type="spellEnd"/>
      <w:r w:rsidRPr="007C4973">
        <w:t xml:space="preserve"> J. Meldrum A. </w:t>
      </w:r>
      <w:r w:rsidRPr="005C7395">
        <w:t>White NJ</w:t>
      </w:r>
      <w:r>
        <w:t>.</w:t>
      </w:r>
    </w:p>
    <w:p w14:paraId="2B379086" w14:textId="77777777" w:rsidR="005C7395" w:rsidRDefault="005C7395" w:rsidP="005C7395">
      <w:pPr>
        <w:ind w:left="720"/>
        <w:rPr>
          <w:rFonts w:ascii="Tahoma" w:hAnsi="Tahoma" w:cs="Tahoma"/>
          <w:sz w:val="16"/>
          <w:szCs w:val="16"/>
        </w:rPr>
      </w:pPr>
      <w:r w:rsidRPr="005C7395">
        <w:rPr>
          <w:rFonts w:ascii="Tahoma" w:hAnsi="Tahoma" w:cs="Tahoma"/>
          <w:sz w:val="16"/>
          <w:szCs w:val="16"/>
        </w:rPr>
        <w:t xml:space="preserve">Surgical Outcomes of Chronic Isolated Scapholunate Interosseous Ligament Injuries: </w:t>
      </w:r>
    </w:p>
    <w:p w14:paraId="085B8CFB" w14:textId="5D088733" w:rsidR="005C7395" w:rsidRPr="005C7395" w:rsidRDefault="005C7395" w:rsidP="005C7395">
      <w:pPr>
        <w:ind w:left="720"/>
        <w:rPr>
          <w:rFonts w:ascii="Tahoma" w:hAnsi="Tahoma" w:cs="Tahoma"/>
          <w:sz w:val="16"/>
          <w:szCs w:val="16"/>
        </w:rPr>
      </w:pPr>
      <w:r w:rsidRPr="005C7395">
        <w:rPr>
          <w:rFonts w:ascii="Tahoma" w:hAnsi="Tahoma" w:cs="Tahoma"/>
          <w:sz w:val="16"/>
          <w:szCs w:val="16"/>
        </w:rPr>
        <w:t>A Systematic Review of 805 Wrists</w:t>
      </w:r>
      <w:r>
        <w:rPr>
          <w:rFonts w:ascii="Tahoma" w:hAnsi="Tahoma" w:cs="Tahoma"/>
          <w:sz w:val="16"/>
          <w:szCs w:val="16"/>
        </w:rPr>
        <w:t>.</w:t>
      </w:r>
    </w:p>
    <w:p w14:paraId="03279107" w14:textId="77777777" w:rsidR="005C7395" w:rsidRDefault="005C7395" w:rsidP="00064263">
      <w:pPr>
        <w:pStyle w:val="bulletedlist"/>
        <w:numPr>
          <w:ilvl w:val="0"/>
          <w:numId w:val="0"/>
        </w:numPr>
        <w:spacing w:before="0" w:after="0"/>
        <w:rPr>
          <w:b/>
        </w:rPr>
      </w:pPr>
    </w:p>
    <w:p w14:paraId="1073DD3D" w14:textId="7A254F67" w:rsidR="00772A8B" w:rsidRDefault="00772A8B" w:rsidP="00772A8B">
      <w:pPr>
        <w:pStyle w:val="bulletedlist"/>
        <w:numPr>
          <w:ilvl w:val="0"/>
          <w:numId w:val="0"/>
        </w:numPr>
        <w:spacing w:before="0" w:after="0"/>
        <w:ind w:left="288" w:hanging="288"/>
      </w:pPr>
      <w:r>
        <w:rPr>
          <w:b/>
        </w:rPr>
        <w:t xml:space="preserve">Canadian Orthopaedic Association Annual Meeting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2018</w:t>
      </w:r>
    </w:p>
    <w:p w14:paraId="47FB2655" w14:textId="77777777" w:rsidR="00772A8B" w:rsidRDefault="00772A8B" w:rsidP="001754F7">
      <w:pPr>
        <w:pStyle w:val="bulletedlist"/>
        <w:numPr>
          <w:ilvl w:val="0"/>
          <w:numId w:val="21"/>
        </w:numPr>
        <w:spacing w:before="0" w:after="0"/>
      </w:pPr>
      <w:r>
        <w:rPr>
          <w:b/>
        </w:rPr>
        <w:t xml:space="preserve">White, Neil J. </w:t>
      </w:r>
      <w:r>
        <w:t>Invited speaker (Victoria, British Columbia)</w:t>
      </w:r>
    </w:p>
    <w:p w14:paraId="08FA5510" w14:textId="77777777" w:rsidR="00772A8B" w:rsidRDefault="00772A8B" w:rsidP="00772A8B">
      <w:pPr>
        <w:pStyle w:val="bulletedlist"/>
        <w:numPr>
          <w:ilvl w:val="0"/>
          <w:numId w:val="0"/>
        </w:numPr>
        <w:spacing w:before="0" w:after="0"/>
        <w:ind w:left="720"/>
      </w:pPr>
      <w:r>
        <w:t>Complex Volar Distal Radius Fractures</w:t>
      </w:r>
    </w:p>
    <w:p w14:paraId="23CD6B8D" w14:textId="77777777" w:rsidR="00772A8B" w:rsidRDefault="00772A8B" w:rsidP="00772A8B">
      <w:pPr>
        <w:pStyle w:val="bulletedlist"/>
        <w:numPr>
          <w:ilvl w:val="0"/>
          <w:numId w:val="0"/>
        </w:numPr>
        <w:spacing w:before="0" w:after="0"/>
        <w:ind w:left="720"/>
      </w:pPr>
    </w:p>
    <w:p w14:paraId="159EE6CA" w14:textId="77777777" w:rsidR="00772A8B" w:rsidRDefault="00772A8B" w:rsidP="00772A8B">
      <w:pPr>
        <w:pStyle w:val="bulletedlist"/>
        <w:numPr>
          <w:ilvl w:val="0"/>
          <w:numId w:val="0"/>
        </w:numPr>
        <w:spacing w:before="0" w:after="0"/>
        <w:ind w:left="288" w:hanging="288"/>
      </w:pPr>
      <w:r>
        <w:rPr>
          <w:b/>
        </w:rPr>
        <w:t xml:space="preserve">Canadian Orthopaedic Association Annual Meeting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2018</w:t>
      </w:r>
    </w:p>
    <w:p w14:paraId="0C088344" w14:textId="77777777" w:rsidR="00772A8B" w:rsidRDefault="00772A8B" w:rsidP="001754F7">
      <w:pPr>
        <w:pStyle w:val="bulletedlist"/>
        <w:numPr>
          <w:ilvl w:val="0"/>
          <w:numId w:val="21"/>
        </w:numPr>
        <w:spacing w:before="0" w:after="0"/>
      </w:pPr>
      <w:r>
        <w:rPr>
          <w:b/>
        </w:rPr>
        <w:t xml:space="preserve">White, Neil J. </w:t>
      </w:r>
      <w:r>
        <w:t>Invited speaker (Victoria, British Columbia)</w:t>
      </w:r>
    </w:p>
    <w:p w14:paraId="1AA3B68C" w14:textId="59B7A5EB" w:rsidR="00772A8B" w:rsidRPr="00772A8B" w:rsidRDefault="00772A8B" w:rsidP="00772A8B">
      <w:pPr>
        <w:pStyle w:val="bulletedlist"/>
        <w:numPr>
          <w:ilvl w:val="0"/>
          <w:numId w:val="0"/>
        </w:numPr>
        <w:spacing w:before="0" w:after="0"/>
        <w:ind w:left="720"/>
      </w:pPr>
      <w:r>
        <w:t xml:space="preserve">Hip Fractures and Novel Oral Anticoagulation </w:t>
      </w:r>
    </w:p>
    <w:p w14:paraId="5B57E49B" w14:textId="77777777" w:rsidR="00772A8B" w:rsidRDefault="00772A8B" w:rsidP="003625E6">
      <w:pPr>
        <w:pStyle w:val="bulletedlist"/>
        <w:numPr>
          <w:ilvl w:val="0"/>
          <w:numId w:val="0"/>
        </w:numPr>
        <w:spacing w:before="0" w:after="0"/>
        <w:ind w:left="288" w:hanging="288"/>
        <w:rPr>
          <w:b/>
        </w:rPr>
      </w:pPr>
    </w:p>
    <w:p w14:paraId="086CE841" w14:textId="77777777" w:rsidR="003625E6" w:rsidRDefault="003625E6" w:rsidP="003625E6">
      <w:pPr>
        <w:pStyle w:val="bulletedlist"/>
        <w:numPr>
          <w:ilvl w:val="0"/>
          <w:numId w:val="0"/>
        </w:numPr>
        <w:spacing w:before="0" w:after="0"/>
        <w:ind w:left="288" w:hanging="288"/>
        <w:rPr>
          <w:b/>
        </w:rPr>
      </w:pPr>
      <w:r w:rsidRPr="003625E6">
        <w:rPr>
          <w:b/>
        </w:rPr>
        <w:t>Canadian Shoulder and Elbow Society</w:t>
      </w:r>
      <w:r>
        <w:rPr>
          <w:b/>
        </w:rPr>
        <w:t xml:space="preserve"> - </w:t>
      </w:r>
      <w:r w:rsidRPr="003625E6">
        <w:rPr>
          <w:b/>
        </w:rPr>
        <w:t>Resident Shoulder and Elbow Course</w:t>
      </w:r>
      <w:r>
        <w:rPr>
          <w:b/>
        </w:rPr>
        <w:t xml:space="preserve">                        </w:t>
      </w:r>
      <w:r>
        <w:t>2017</w:t>
      </w:r>
      <w:r w:rsidRPr="003625E6">
        <w:rPr>
          <w:b/>
        </w:rPr>
        <w:t xml:space="preserve"> </w:t>
      </w:r>
      <w:r>
        <w:rPr>
          <w:b/>
        </w:rPr>
        <w:t xml:space="preserve"> </w:t>
      </w:r>
    </w:p>
    <w:p w14:paraId="5516B365" w14:textId="77777777" w:rsidR="003625E6" w:rsidRPr="003625E6" w:rsidRDefault="003625E6" w:rsidP="001754F7">
      <w:pPr>
        <w:pStyle w:val="bulletedlist"/>
        <w:numPr>
          <w:ilvl w:val="0"/>
          <w:numId w:val="20"/>
        </w:numPr>
        <w:spacing w:before="0" w:after="0"/>
        <w:rPr>
          <w:b/>
        </w:rPr>
      </w:pPr>
      <w:r>
        <w:rPr>
          <w:b/>
        </w:rPr>
        <w:t xml:space="preserve">White, Neil J. </w:t>
      </w:r>
      <w:r>
        <w:t>Invited speaker (Calgary, Alberta)</w:t>
      </w:r>
    </w:p>
    <w:p w14:paraId="62ED02DB" w14:textId="77777777" w:rsidR="003625E6" w:rsidRPr="003625E6" w:rsidRDefault="003625E6" w:rsidP="003625E6">
      <w:pPr>
        <w:pStyle w:val="bulletedlist"/>
        <w:numPr>
          <w:ilvl w:val="0"/>
          <w:numId w:val="0"/>
        </w:numPr>
        <w:spacing w:before="0" w:after="0"/>
        <w:ind w:left="720"/>
      </w:pPr>
      <w:r>
        <w:t xml:space="preserve">Radial Head Fractures – a practical approach </w:t>
      </w:r>
    </w:p>
    <w:p w14:paraId="39936B3E" w14:textId="77777777" w:rsidR="003625E6" w:rsidRDefault="003625E6" w:rsidP="003625E6">
      <w:pPr>
        <w:pStyle w:val="bulletedlist"/>
        <w:numPr>
          <w:ilvl w:val="0"/>
          <w:numId w:val="0"/>
        </w:numPr>
        <w:spacing w:before="0" w:after="0"/>
        <w:rPr>
          <w:b/>
        </w:rPr>
      </w:pPr>
    </w:p>
    <w:p w14:paraId="678601A3" w14:textId="77777777" w:rsidR="0065237D" w:rsidRDefault="0065237D" w:rsidP="00452309">
      <w:pPr>
        <w:pStyle w:val="bulletedlist"/>
        <w:numPr>
          <w:ilvl w:val="0"/>
          <w:numId w:val="0"/>
        </w:numPr>
        <w:spacing w:before="0" w:after="0"/>
        <w:ind w:left="288" w:hanging="288"/>
        <w:rPr>
          <w:b/>
        </w:rPr>
      </w:pPr>
      <w:r>
        <w:rPr>
          <w:b/>
        </w:rPr>
        <w:t>Canadian Orthopaedic Association Annual Meeting</w:t>
      </w:r>
      <w:r w:rsidR="00CF2FE5">
        <w:rPr>
          <w:b/>
        </w:rPr>
        <w:tab/>
      </w:r>
      <w:r w:rsidR="00CF2FE5">
        <w:rPr>
          <w:b/>
        </w:rPr>
        <w:tab/>
      </w:r>
      <w:r w:rsidR="00CF2FE5">
        <w:rPr>
          <w:b/>
        </w:rPr>
        <w:tab/>
      </w:r>
      <w:r w:rsidR="00CF2FE5">
        <w:rPr>
          <w:b/>
        </w:rPr>
        <w:tab/>
      </w:r>
      <w:r w:rsidR="00CF2FE5">
        <w:rPr>
          <w:b/>
        </w:rPr>
        <w:tab/>
        <w:t xml:space="preserve">     </w:t>
      </w:r>
      <w:r w:rsidR="00CF2FE5">
        <w:t>2017</w:t>
      </w:r>
    </w:p>
    <w:p w14:paraId="1AF9BB6F" w14:textId="77777777" w:rsidR="00CF2FE5" w:rsidRPr="00CF2FE5" w:rsidRDefault="00CF2FE5" w:rsidP="001754F7">
      <w:pPr>
        <w:pStyle w:val="bulletedlist"/>
        <w:numPr>
          <w:ilvl w:val="0"/>
          <w:numId w:val="17"/>
        </w:numPr>
        <w:spacing w:before="0" w:after="0"/>
        <w:rPr>
          <w:b/>
        </w:rPr>
      </w:pPr>
      <w:r>
        <w:rPr>
          <w:b/>
        </w:rPr>
        <w:t xml:space="preserve">White, Neil J. </w:t>
      </w:r>
      <w:r>
        <w:t>Invited speaker (Ottawa, Ontario)</w:t>
      </w:r>
    </w:p>
    <w:p w14:paraId="79985668" w14:textId="77777777" w:rsidR="00CF2FE5" w:rsidRPr="00CF2FE5" w:rsidRDefault="00CF2FE5" w:rsidP="00CF2FE5">
      <w:pPr>
        <w:pStyle w:val="bulletedlist"/>
        <w:numPr>
          <w:ilvl w:val="0"/>
          <w:numId w:val="0"/>
        </w:numPr>
        <w:spacing w:before="0" w:after="0"/>
        <w:ind w:left="720"/>
      </w:pPr>
      <w:r>
        <w:t>The ethics of traveling overseas to provide medical/surgical relief</w:t>
      </w:r>
    </w:p>
    <w:p w14:paraId="6437BFC0" w14:textId="77777777" w:rsidR="0065237D" w:rsidRDefault="0065237D" w:rsidP="00452309">
      <w:pPr>
        <w:pStyle w:val="bulletedlist"/>
        <w:numPr>
          <w:ilvl w:val="0"/>
          <w:numId w:val="0"/>
        </w:numPr>
        <w:spacing w:before="0" w:after="0"/>
        <w:ind w:left="288" w:hanging="288"/>
        <w:rPr>
          <w:b/>
        </w:rPr>
      </w:pPr>
    </w:p>
    <w:p w14:paraId="49C41F36" w14:textId="77777777" w:rsidR="00CF2FE5" w:rsidRDefault="00CF2FE5" w:rsidP="00452309">
      <w:pPr>
        <w:pStyle w:val="bulletedlist"/>
        <w:numPr>
          <w:ilvl w:val="0"/>
          <w:numId w:val="0"/>
        </w:numPr>
        <w:spacing w:before="0" w:after="0"/>
        <w:ind w:left="288" w:hanging="288"/>
        <w:rPr>
          <w:b/>
        </w:rPr>
      </w:pPr>
      <w:r>
        <w:rPr>
          <w:b/>
        </w:rPr>
        <w:t>Canadian Orthopaedic Residents Association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2016</w:t>
      </w:r>
    </w:p>
    <w:p w14:paraId="03EE3B21" w14:textId="77777777" w:rsidR="00CF2FE5" w:rsidRPr="00CF2FE5" w:rsidRDefault="00CF2FE5" w:rsidP="001754F7">
      <w:pPr>
        <w:pStyle w:val="bulletedlist"/>
        <w:numPr>
          <w:ilvl w:val="0"/>
          <w:numId w:val="17"/>
        </w:numPr>
        <w:spacing w:before="0" w:after="0"/>
        <w:rPr>
          <w:b/>
        </w:rPr>
      </w:pPr>
      <w:r>
        <w:rPr>
          <w:b/>
        </w:rPr>
        <w:t xml:space="preserve">White, Neil J. </w:t>
      </w:r>
      <w:r>
        <w:t>Invited speaker (Ottawa, Ontario)</w:t>
      </w:r>
    </w:p>
    <w:p w14:paraId="655F12AA" w14:textId="77777777" w:rsidR="00CF2FE5" w:rsidRPr="00CF2FE5" w:rsidRDefault="00CF2FE5" w:rsidP="00CF2FE5">
      <w:pPr>
        <w:pStyle w:val="bulletedlist"/>
        <w:numPr>
          <w:ilvl w:val="0"/>
          <w:numId w:val="0"/>
        </w:numPr>
        <w:spacing w:before="0" w:after="0"/>
        <w:ind w:left="1008" w:hanging="288"/>
      </w:pPr>
      <w:r>
        <w:t>Orthopaedic Care in the Developing World – A resident</w:t>
      </w:r>
      <w:r w:rsidR="003625E6">
        <w:t>’</w:t>
      </w:r>
      <w:r>
        <w:t xml:space="preserve">s perspective </w:t>
      </w:r>
    </w:p>
    <w:p w14:paraId="0B5BEE02" w14:textId="77777777" w:rsidR="00CF2FE5" w:rsidRDefault="00CF2FE5" w:rsidP="00CF2FE5">
      <w:pPr>
        <w:pStyle w:val="bulletedlist"/>
        <w:numPr>
          <w:ilvl w:val="0"/>
          <w:numId w:val="0"/>
        </w:numPr>
        <w:spacing w:before="0" w:after="0"/>
        <w:ind w:left="288" w:hanging="288"/>
        <w:rPr>
          <w:b/>
        </w:rPr>
      </w:pPr>
    </w:p>
    <w:p w14:paraId="60C68BEE" w14:textId="77777777" w:rsidR="00452309" w:rsidRDefault="00452309" w:rsidP="00452309">
      <w:pPr>
        <w:pStyle w:val="bulletedlist"/>
        <w:numPr>
          <w:ilvl w:val="0"/>
          <w:numId w:val="0"/>
        </w:numPr>
        <w:spacing w:before="0" w:after="0"/>
        <w:ind w:left="288" w:hanging="288"/>
        <w:rPr>
          <w:b/>
        </w:rPr>
      </w:pPr>
      <w:r>
        <w:rPr>
          <w:b/>
        </w:rPr>
        <w:t>Bone-</w:t>
      </w:r>
      <w:proofErr w:type="spellStart"/>
      <w:r>
        <w:rPr>
          <w:b/>
        </w:rPr>
        <w:t>Anze</w:t>
      </w:r>
      <w:proofErr w:type="spellEnd"/>
      <w:r>
        <w:rPr>
          <w:b/>
        </w:rPr>
        <w:t xml:space="preserve"> (Orthopaedic Nursing Conference)</w:t>
      </w:r>
    </w:p>
    <w:p w14:paraId="3BF3150F" w14:textId="77777777" w:rsidR="00452309" w:rsidRDefault="00452309" w:rsidP="001754F7">
      <w:pPr>
        <w:pStyle w:val="bulletedlist"/>
        <w:numPr>
          <w:ilvl w:val="0"/>
          <w:numId w:val="8"/>
        </w:numPr>
        <w:spacing w:before="0" w:after="0"/>
        <w:rPr>
          <w:b/>
        </w:rPr>
      </w:pPr>
      <w:r w:rsidRPr="00760FA8">
        <w:rPr>
          <w:b/>
        </w:rPr>
        <w:t xml:space="preserve">White, Neil J. </w:t>
      </w:r>
      <w:r>
        <w:t>Invited speaker (Calgary, Alberta)</w:t>
      </w:r>
      <w:r>
        <w:tab/>
      </w:r>
      <w:r>
        <w:tab/>
      </w:r>
      <w:r>
        <w:tab/>
      </w:r>
      <w:r>
        <w:tab/>
      </w:r>
      <w:r>
        <w:tab/>
        <w:t xml:space="preserve">     2016</w:t>
      </w:r>
    </w:p>
    <w:p w14:paraId="5FB5056B" w14:textId="23167A13" w:rsidR="00452309" w:rsidRDefault="00452309" w:rsidP="00C72DAD">
      <w:pPr>
        <w:pStyle w:val="bulletedlist"/>
        <w:numPr>
          <w:ilvl w:val="0"/>
          <w:numId w:val="0"/>
        </w:numPr>
        <w:spacing w:before="0" w:after="0"/>
        <w:ind w:left="288" w:hanging="288"/>
        <w:rPr>
          <w:b/>
        </w:rPr>
      </w:pPr>
      <w:r>
        <w:rPr>
          <w:bCs/>
        </w:rPr>
        <w:t xml:space="preserve">            </w:t>
      </w:r>
      <w:r w:rsidRPr="00591BC8">
        <w:rPr>
          <w:bCs/>
        </w:rPr>
        <w:t>Orthopaedi</w:t>
      </w:r>
      <w:r>
        <w:rPr>
          <w:bCs/>
        </w:rPr>
        <w:t>c Care in the Developing World</w:t>
      </w:r>
    </w:p>
    <w:p w14:paraId="3F84875F" w14:textId="77777777" w:rsidR="000747DA" w:rsidRDefault="000747DA" w:rsidP="00FE7C81">
      <w:pPr>
        <w:pStyle w:val="bulletedlist"/>
        <w:numPr>
          <w:ilvl w:val="0"/>
          <w:numId w:val="0"/>
        </w:numPr>
        <w:spacing w:before="0" w:after="0"/>
        <w:ind w:left="288" w:hanging="288"/>
        <w:rPr>
          <w:b/>
        </w:rPr>
      </w:pPr>
    </w:p>
    <w:p w14:paraId="3E9DB44F" w14:textId="5DD13FAC" w:rsidR="002B6200" w:rsidRPr="00EB2983" w:rsidRDefault="00760FA8" w:rsidP="00FE7C81">
      <w:pPr>
        <w:pStyle w:val="bulletedlist"/>
        <w:numPr>
          <w:ilvl w:val="0"/>
          <w:numId w:val="0"/>
        </w:numPr>
        <w:spacing w:before="0" w:after="0"/>
        <w:ind w:left="288" w:hanging="288"/>
      </w:pPr>
      <w:r>
        <w:rPr>
          <w:b/>
        </w:rPr>
        <w:t>Surgeons Day Lethbridge</w:t>
      </w:r>
      <w:r w:rsidR="00EB2983">
        <w:rPr>
          <w:b/>
        </w:rPr>
        <w:tab/>
      </w:r>
      <w:r w:rsidR="00EB2983">
        <w:rPr>
          <w:b/>
        </w:rPr>
        <w:tab/>
      </w:r>
      <w:r w:rsidR="00EB2983">
        <w:rPr>
          <w:b/>
        </w:rPr>
        <w:tab/>
      </w:r>
      <w:r w:rsidR="00EB2983">
        <w:rPr>
          <w:b/>
        </w:rPr>
        <w:tab/>
      </w:r>
      <w:r w:rsidR="00EB2983">
        <w:rPr>
          <w:b/>
        </w:rPr>
        <w:tab/>
      </w:r>
      <w:r w:rsidR="00EB2983">
        <w:rPr>
          <w:b/>
        </w:rPr>
        <w:tab/>
      </w:r>
      <w:r w:rsidR="00EB2983">
        <w:rPr>
          <w:b/>
        </w:rPr>
        <w:tab/>
      </w:r>
      <w:r w:rsidR="00EB2983">
        <w:rPr>
          <w:b/>
        </w:rPr>
        <w:tab/>
        <w:t xml:space="preserve">     </w:t>
      </w:r>
      <w:r w:rsidR="00EB2983">
        <w:t>2013</w:t>
      </w:r>
    </w:p>
    <w:p w14:paraId="431B1DC1" w14:textId="77777777" w:rsidR="00591BC8" w:rsidRDefault="00760FA8" w:rsidP="001754F7">
      <w:pPr>
        <w:pStyle w:val="bulletedlist"/>
        <w:numPr>
          <w:ilvl w:val="0"/>
          <w:numId w:val="8"/>
        </w:numPr>
        <w:spacing w:before="0" w:after="0"/>
        <w:rPr>
          <w:b/>
        </w:rPr>
      </w:pPr>
      <w:r w:rsidRPr="00760FA8">
        <w:rPr>
          <w:b/>
        </w:rPr>
        <w:t xml:space="preserve">White, Neil J. </w:t>
      </w:r>
      <w:r>
        <w:t>Invited speaker (Lethbridge, Alberta)</w:t>
      </w:r>
    </w:p>
    <w:p w14:paraId="025153E7" w14:textId="77777777" w:rsidR="00760FA8" w:rsidRDefault="00591BC8" w:rsidP="00591BC8">
      <w:pPr>
        <w:pStyle w:val="bulletedlist"/>
        <w:numPr>
          <w:ilvl w:val="0"/>
          <w:numId w:val="0"/>
        </w:numPr>
        <w:spacing w:before="0" w:after="0"/>
        <w:ind w:left="720"/>
        <w:rPr>
          <w:bCs/>
        </w:rPr>
      </w:pPr>
      <w:r w:rsidRPr="00591BC8">
        <w:rPr>
          <w:bCs/>
        </w:rPr>
        <w:t>Orthopaedic Care in the Developing World: An Update and Future Directions</w:t>
      </w:r>
    </w:p>
    <w:p w14:paraId="050C6FC8" w14:textId="77777777" w:rsidR="00591BC8" w:rsidRPr="00C82B26" w:rsidRDefault="00591BC8" w:rsidP="00591BC8">
      <w:pPr>
        <w:pStyle w:val="bulletedlist"/>
        <w:numPr>
          <w:ilvl w:val="0"/>
          <w:numId w:val="0"/>
        </w:numPr>
        <w:spacing w:before="0" w:after="0"/>
        <w:ind w:left="720"/>
        <w:rPr>
          <w:bCs/>
        </w:rPr>
      </w:pPr>
      <w:r>
        <w:rPr>
          <w:bCs/>
        </w:rPr>
        <w:t>Chronic Scapholunate Ligament Instability: A Novel Surgical Technique</w:t>
      </w:r>
    </w:p>
    <w:p w14:paraId="4928FB3D" w14:textId="77777777" w:rsidR="00591BC8" w:rsidRPr="00591BC8" w:rsidRDefault="00591BC8" w:rsidP="00591BC8">
      <w:pPr>
        <w:pStyle w:val="bulletedlist"/>
        <w:numPr>
          <w:ilvl w:val="0"/>
          <w:numId w:val="0"/>
        </w:numPr>
        <w:spacing w:before="0" w:after="0"/>
        <w:rPr>
          <w:b/>
        </w:rPr>
      </w:pPr>
    </w:p>
    <w:p w14:paraId="443B2ABE" w14:textId="77777777" w:rsidR="00AA54A9" w:rsidRPr="00AA54A9" w:rsidRDefault="00AA54A9" w:rsidP="00FE7C81">
      <w:pPr>
        <w:pStyle w:val="bulletedlist"/>
        <w:numPr>
          <w:ilvl w:val="0"/>
          <w:numId w:val="0"/>
        </w:numPr>
        <w:spacing w:before="0" w:after="0"/>
        <w:ind w:left="288" w:hanging="288"/>
      </w:pPr>
      <w:r>
        <w:rPr>
          <w:b/>
        </w:rPr>
        <w:lastRenderedPageBreak/>
        <w:t xml:space="preserve">SIGN </w:t>
      </w:r>
      <w:r w:rsidR="006C1B6A">
        <w:rPr>
          <w:b/>
        </w:rPr>
        <w:t xml:space="preserve"> </w:t>
      </w:r>
      <w:r>
        <w:rPr>
          <w:b/>
        </w:rPr>
        <w:t xml:space="preserve">(Surgical Implant Generation Network) Conference </w:t>
      </w:r>
      <w:r>
        <w:t>(Richland, Washington)</w:t>
      </w:r>
      <w:r>
        <w:rPr>
          <w:b/>
        </w:rPr>
        <w:tab/>
      </w:r>
      <w:r>
        <w:rPr>
          <w:b/>
        </w:rPr>
        <w:tab/>
        <w:t xml:space="preserve">     </w:t>
      </w:r>
      <w:r>
        <w:t>2012</w:t>
      </w:r>
    </w:p>
    <w:p w14:paraId="2CE3928B" w14:textId="77777777" w:rsidR="00AA54A9" w:rsidRPr="00AA54A9" w:rsidRDefault="00AA54A9" w:rsidP="001754F7">
      <w:pPr>
        <w:pStyle w:val="bulletedlist"/>
        <w:numPr>
          <w:ilvl w:val="0"/>
          <w:numId w:val="8"/>
        </w:numPr>
        <w:spacing w:before="0" w:after="0"/>
        <w:rPr>
          <w:b/>
        </w:rPr>
      </w:pPr>
      <w:r>
        <w:rPr>
          <w:b/>
        </w:rPr>
        <w:t xml:space="preserve">White, Neil J. </w:t>
      </w:r>
      <w:r>
        <w:t>Invited speaker. Podium presentation.</w:t>
      </w:r>
    </w:p>
    <w:p w14:paraId="317997F8" w14:textId="77777777" w:rsidR="00AA54A9" w:rsidRDefault="00AA54A9" w:rsidP="00AA54A9">
      <w:pPr>
        <w:pStyle w:val="bulletedlist"/>
        <w:numPr>
          <w:ilvl w:val="0"/>
          <w:numId w:val="0"/>
        </w:numPr>
        <w:spacing w:before="0" w:after="0"/>
        <w:ind w:left="720"/>
      </w:pPr>
      <w:r>
        <w:t>Open fracture care in the developing world – a protocol for treating open tibias</w:t>
      </w:r>
    </w:p>
    <w:p w14:paraId="20C7C4C9" w14:textId="77777777" w:rsidR="00AA54A9" w:rsidRPr="00AA54A9" w:rsidRDefault="00AA54A9" w:rsidP="00AA54A9">
      <w:pPr>
        <w:pStyle w:val="bulletedlist"/>
        <w:numPr>
          <w:ilvl w:val="0"/>
          <w:numId w:val="0"/>
        </w:numPr>
        <w:spacing w:before="0" w:after="0"/>
        <w:ind w:left="720"/>
      </w:pPr>
      <w:r>
        <w:t xml:space="preserve">in low and middle income countries. </w:t>
      </w:r>
    </w:p>
    <w:p w14:paraId="2AD515A2" w14:textId="77777777" w:rsidR="00AA54A9" w:rsidRDefault="00AA54A9" w:rsidP="00AA54A9">
      <w:pPr>
        <w:pStyle w:val="bulletedlist"/>
        <w:numPr>
          <w:ilvl w:val="0"/>
          <w:numId w:val="0"/>
        </w:numPr>
        <w:spacing w:before="0" w:after="0"/>
        <w:rPr>
          <w:b/>
        </w:rPr>
      </w:pPr>
    </w:p>
    <w:p w14:paraId="4BABADAF" w14:textId="77777777" w:rsidR="00AA54A9" w:rsidRDefault="00AA54A9" w:rsidP="00AA54A9">
      <w:pPr>
        <w:pStyle w:val="bulletedlist"/>
        <w:numPr>
          <w:ilvl w:val="0"/>
          <w:numId w:val="0"/>
        </w:numPr>
        <w:spacing w:before="0" w:after="0"/>
      </w:pPr>
      <w:r>
        <w:rPr>
          <w:b/>
        </w:rPr>
        <w:t>Orthopaedic Citywide Grand Rounds</w:t>
      </w:r>
      <w:r w:rsidR="00C82B26">
        <w:rPr>
          <w:b/>
        </w:rPr>
        <w:tab/>
      </w:r>
      <w:r w:rsidR="00C82B26">
        <w:rPr>
          <w:b/>
        </w:rPr>
        <w:tab/>
      </w:r>
      <w:r w:rsidR="00C82B26">
        <w:rPr>
          <w:b/>
        </w:rPr>
        <w:tab/>
      </w:r>
      <w:r w:rsidR="00C82B26">
        <w:rPr>
          <w:b/>
        </w:rPr>
        <w:tab/>
      </w:r>
      <w:r w:rsidR="00C82B26">
        <w:rPr>
          <w:b/>
        </w:rPr>
        <w:tab/>
      </w:r>
      <w:r w:rsidR="00C82B26">
        <w:rPr>
          <w:b/>
        </w:rPr>
        <w:tab/>
      </w:r>
      <w:r w:rsidR="00C82B26">
        <w:rPr>
          <w:b/>
        </w:rPr>
        <w:tab/>
        <w:t xml:space="preserve">    </w:t>
      </w:r>
      <w:r w:rsidR="00C82B26">
        <w:t xml:space="preserve"> 2012</w:t>
      </w:r>
    </w:p>
    <w:p w14:paraId="1432F781" w14:textId="77777777" w:rsidR="00C82B26" w:rsidRPr="00C82B26" w:rsidRDefault="00C82B26" w:rsidP="001754F7">
      <w:pPr>
        <w:pStyle w:val="bulletedlist"/>
        <w:numPr>
          <w:ilvl w:val="0"/>
          <w:numId w:val="8"/>
        </w:numPr>
        <w:spacing w:before="0" w:after="0"/>
      </w:pPr>
      <w:r>
        <w:rPr>
          <w:b/>
        </w:rPr>
        <w:t xml:space="preserve">White, Neil J. </w:t>
      </w:r>
      <w:r>
        <w:t>Invited speaker (Calgary, Alberta)</w:t>
      </w:r>
    </w:p>
    <w:p w14:paraId="024DDD0B" w14:textId="77777777" w:rsidR="00AA54A9" w:rsidRPr="00C82B26" w:rsidRDefault="00C82B26" w:rsidP="00C82B26">
      <w:pPr>
        <w:pStyle w:val="bulletedlist"/>
        <w:numPr>
          <w:ilvl w:val="0"/>
          <w:numId w:val="0"/>
        </w:numPr>
        <w:spacing w:before="0" w:after="0"/>
        <w:ind w:left="720"/>
        <w:rPr>
          <w:bCs/>
        </w:rPr>
      </w:pPr>
      <w:r w:rsidRPr="00C82B26">
        <w:rPr>
          <w:bCs/>
        </w:rPr>
        <w:t>Orthopaedic Care in the Developing World: An Update and Future Directions</w:t>
      </w:r>
    </w:p>
    <w:p w14:paraId="0025A5EC" w14:textId="77777777" w:rsidR="00C82B26" w:rsidRPr="00C82B26" w:rsidRDefault="00C82B26" w:rsidP="00C82B26">
      <w:pPr>
        <w:pStyle w:val="bulletedlist"/>
        <w:numPr>
          <w:ilvl w:val="0"/>
          <w:numId w:val="0"/>
        </w:numPr>
        <w:spacing w:before="0" w:after="0"/>
        <w:ind w:left="720"/>
      </w:pPr>
    </w:p>
    <w:p w14:paraId="3F5B07AF" w14:textId="77777777" w:rsidR="002B6200" w:rsidRDefault="002B6200" w:rsidP="00FE7C81">
      <w:pPr>
        <w:pStyle w:val="bulletedlist"/>
        <w:numPr>
          <w:ilvl w:val="0"/>
          <w:numId w:val="0"/>
        </w:numPr>
        <w:spacing w:before="0" w:after="0"/>
        <w:ind w:left="288" w:hanging="288"/>
        <w:rPr>
          <w:b/>
        </w:rPr>
      </w:pPr>
      <w:r>
        <w:rPr>
          <w:b/>
        </w:rPr>
        <w:t>Orthopaedic Citywide Grand Rounds</w:t>
      </w:r>
      <w:r w:rsidR="00760FA8">
        <w:rPr>
          <w:b/>
        </w:rPr>
        <w:tab/>
      </w:r>
      <w:r w:rsidR="00760FA8">
        <w:rPr>
          <w:b/>
        </w:rPr>
        <w:tab/>
      </w:r>
      <w:r w:rsidR="00760FA8">
        <w:rPr>
          <w:b/>
        </w:rPr>
        <w:tab/>
      </w:r>
      <w:r w:rsidR="00760FA8">
        <w:rPr>
          <w:b/>
        </w:rPr>
        <w:tab/>
      </w:r>
      <w:r w:rsidR="00760FA8">
        <w:rPr>
          <w:b/>
        </w:rPr>
        <w:tab/>
      </w:r>
      <w:r w:rsidR="00760FA8">
        <w:rPr>
          <w:b/>
        </w:rPr>
        <w:tab/>
      </w:r>
      <w:r w:rsidR="00760FA8">
        <w:rPr>
          <w:b/>
        </w:rPr>
        <w:tab/>
        <w:t xml:space="preserve">     </w:t>
      </w:r>
      <w:r w:rsidR="00760FA8" w:rsidRPr="00760FA8">
        <w:t>2012</w:t>
      </w:r>
    </w:p>
    <w:p w14:paraId="224290D9" w14:textId="77777777" w:rsidR="00760FA8" w:rsidRPr="00C82B26" w:rsidRDefault="00760FA8" w:rsidP="001754F7">
      <w:pPr>
        <w:pStyle w:val="bulletedlist"/>
        <w:numPr>
          <w:ilvl w:val="0"/>
          <w:numId w:val="8"/>
        </w:numPr>
        <w:spacing w:before="0" w:after="0"/>
      </w:pPr>
      <w:r>
        <w:rPr>
          <w:b/>
        </w:rPr>
        <w:t xml:space="preserve">White, Neil J. </w:t>
      </w:r>
      <w:r>
        <w:t>Invited speaker (Calgary, Alberta)</w:t>
      </w:r>
    </w:p>
    <w:p w14:paraId="6EBB9AF6" w14:textId="77777777" w:rsidR="00760FA8" w:rsidRPr="00C82B26" w:rsidRDefault="00760FA8" w:rsidP="00760FA8">
      <w:pPr>
        <w:pStyle w:val="bulletedlist"/>
        <w:numPr>
          <w:ilvl w:val="0"/>
          <w:numId w:val="0"/>
        </w:numPr>
        <w:spacing w:before="0" w:after="0"/>
        <w:ind w:left="720"/>
        <w:rPr>
          <w:bCs/>
        </w:rPr>
      </w:pPr>
      <w:r>
        <w:rPr>
          <w:bCs/>
        </w:rPr>
        <w:t>Chronic Scapholunate Ligament Instability: A Novel Surgical Technique</w:t>
      </w:r>
    </w:p>
    <w:p w14:paraId="2E34D02C" w14:textId="77777777" w:rsidR="002B6200" w:rsidRDefault="002B6200" w:rsidP="00FE7C81">
      <w:pPr>
        <w:pStyle w:val="bulletedlist"/>
        <w:numPr>
          <w:ilvl w:val="0"/>
          <w:numId w:val="0"/>
        </w:numPr>
        <w:spacing w:before="0" w:after="0"/>
        <w:ind w:left="288" w:hanging="288"/>
        <w:rPr>
          <w:b/>
        </w:rPr>
      </w:pPr>
    </w:p>
    <w:p w14:paraId="3B22E4C0" w14:textId="77777777" w:rsidR="00FE7C81" w:rsidRDefault="00FE7C81" w:rsidP="00FE7C81">
      <w:pPr>
        <w:pStyle w:val="bulletedlist"/>
        <w:numPr>
          <w:ilvl w:val="0"/>
          <w:numId w:val="0"/>
        </w:numPr>
        <w:spacing w:before="0" w:after="0"/>
        <w:ind w:left="288" w:hanging="288"/>
        <w:rPr>
          <w:b/>
        </w:rPr>
      </w:pPr>
      <w:r w:rsidRPr="00FE7C81">
        <w:rPr>
          <w:b/>
        </w:rPr>
        <w:t>Chinese Orthopaedic Research Society</w:t>
      </w:r>
      <w:r>
        <w:rPr>
          <w:b/>
        </w:rPr>
        <w:t xml:space="preserve">, </w:t>
      </w:r>
      <w:r w:rsidRPr="00FE7C81">
        <w:t>Chinese Orthopaedic Association (Beijing)</w:t>
      </w:r>
      <w:r>
        <w:tab/>
      </w:r>
      <w:r>
        <w:tab/>
        <w:t xml:space="preserve">     2011</w:t>
      </w:r>
    </w:p>
    <w:p w14:paraId="44AE7F81" w14:textId="77777777" w:rsidR="00FE7C81" w:rsidRDefault="00FE7C81" w:rsidP="001754F7">
      <w:pPr>
        <w:pStyle w:val="bulletedlist"/>
        <w:numPr>
          <w:ilvl w:val="0"/>
          <w:numId w:val="7"/>
        </w:numPr>
        <w:spacing w:before="0" w:after="0"/>
      </w:pPr>
      <w:proofErr w:type="spellStart"/>
      <w:r w:rsidRPr="00BF6E09">
        <w:t>Hiscox</w:t>
      </w:r>
      <w:proofErr w:type="spellEnd"/>
      <w:r w:rsidRPr="00BF6E09">
        <w:t xml:space="preserve"> CM</w:t>
      </w:r>
      <w:r>
        <w:t>.</w:t>
      </w:r>
      <w:r w:rsidRPr="00BF6E09">
        <w:t xml:space="preserve"> </w:t>
      </w:r>
      <w:proofErr w:type="spellStart"/>
      <w:r w:rsidRPr="00BF6E09">
        <w:t>LaMothe</w:t>
      </w:r>
      <w:proofErr w:type="spellEnd"/>
      <w:r w:rsidRPr="00BF6E09">
        <w:t xml:space="preserve"> JM</w:t>
      </w:r>
      <w:r>
        <w:t>.</w:t>
      </w:r>
      <w:r w:rsidRPr="00BF6E09">
        <w:t xml:space="preserve"> </w:t>
      </w:r>
      <w:r w:rsidRPr="00FE7C81">
        <w:t xml:space="preserve">White NJ. Bromley MA. </w:t>
      </w:r>
      <w:proofErr w:type="spellStart"/>
      <w:r w:rsidRPr="00FE7C81">
        <w:t>Paolucci</w:t>
      </w:r>
      <w:proofErr w:type="spellEnd"/>
      <w:r w:rsidRPr="00FE7C81">
        <w:t xml:space="preserve"> EO. </w:t>
      </w:r>
      <w:r w:rsidRPr="00FE7C81">
        <w:rPr>
          <w:b/>
        </w:rPr>
        <w:t>Hildebrand KA</w:t>
      </w:r>
      <w:r w:rsidRPr="00FE7C81">
        <w:t xml:space="preserve">. </w:t>
      </w:r>
    </w:p>
    <w:p w14:paraId="755E44F6" w14:textId="77777777" w:rsidR="00FE7C81" w:rsidRDefault="00FE7C81" w:rsidP="00FE7C81">
      <w:pPr>
        <w:pStyle w:val="bulletedlist"/>
        <w:numPr>
          <w:ilvl w:val="0"/>
          <w:numId w:val="0"/>
        </w:numPr>
        <w:spacing w:before="0" w:after="0"/>
        <w:ind w:left="720"/>
      </w:pPr>
      <w:r w:rsidRPr="00FE7C81">
        <w:t xml:space="preserve">Diagnosis of Occult Scaphoid Fractures: A Randomized Controlled Trial Comparing </w:t>
      </w:r>
    </w:p>
    <w:p w14:paraId="3C888E0C" w14:textId="77777777" w:rsidR="00FE7C81" w:rsidRPr="00FE7C81" w:rsidRDefault="00FE7C81" w:rsidP="00FE7C81">
      <w:pPr>
        <w:pStyle w:val="bulletedlist"/>
        <w:numPr>
          <w:ilvl w:val="0"/>
          <w:numId w:val="0"/>
        </w:numPr>
        <w:spacing w:before="0" w:after="0"/>
        <w:ind w:left="720"/>
      </w:pPr>
      <w:r w:rsidRPr="00FE7C81">
        <w:t xml:space="preserve">Early Definitive Diagnosis to the Current Standard of Care. </w:t>
      </w:r>
    </w:p>
    <w:p w14:paraId="5DBE45CA" w14:textId="77777777" w:rsidR="00FE7C81" w:rsidRDefault="00FE7C81" w:rsidP="009122E2">
      <w:pPr>
        <w:pStyle w:val="bulletedlist"/>
        <w:numPr>
          <w:ilvl w:val="0"/>
          <w:numId w:val="0"/>
        </w:numPr>
        <w:spacing w:before="0" w:after="0" w:line="240" w:lineRule="auto"/>
        <w:rPr>
          <w:b/>
        </w:rPr>
      </w:pPr>
    </w:p>
    <w:p w14:paraId="678831A5" w14:textId="77777777" w:rsidR="00AE1399" w:rsidRDefault="00AE1399" w:rsidP="00AE1399">
      <w:pPr>
        <w:pStyle w:val="bulletedlist"/>
        <w:numPr>
          <w:ilvl w:val="0"/>
          <w:numId w:val="0"/>
        </w:numPr>
        <w:spacing w:before="0" w:after="0" w:line="240" w:lineRule="auto"/>
        <w:ind w:left="288" w:hanging="288"/>
        <w:rPr>
          <w:b/>
          <w:sz w:val="18"/>
          <w:u w:val="single"/>
        </w:rPr>
      </w:pPr>
      <w:r>
        <w:rPr>
          <w:b/>
        </w:rPr>
        <w:t xml:space="preserve">Canadian Orthopaedic Association </w:t>
      </w:r>
      <w:r w:rsidRPr="0022331A">
        <w:t>(</w:t>
      </w:r>
      <w:r>
        <w:t>St. John’s, Newfoundland</w:t>
      </w:r>
      <w:r w:rsidRPr="0022331A">
        <w:t>)</w:t>
      </w:r>
      <w:r>
        <w:tab/>
      </w:r>
      <w:r>
        <w:tab/>
      </w:r>
      <w:r>
        <w:tab/>
      </w:r>
      <w:r>
        <w:tab/>
        <w:t xml:space="preserve">     2011</w:t>
      </w:r>
    </w:p>
    <w:p w14:paraId="6EE569EB" w14:textId="77777777" w:rsidR="00AE1399" w:rsidRDefault="00AE1399" w:rsidP="001754F7">
      <w:pPr>
        <w:pStyle w:val="bulletedlist"/>
        <w:numPr>
          <w:ilvl w:val="0"/>
          <w:numId w:val="6"/>
        </w:numPr>
        <w:spacing w:before="0" w:after="0" w:line="240" w:lineRule="auto"/>
      </w:pPr>
      <w:r w:rsidRPr="0022331A">
        <w:rPr>
          <w:b/>
        </w:rPr>
        <w:t>White NJ</w:t>
      </w:r>
      <w:r w:rsidRPr="0022331A">
        <w:t>.</w:t>
      </w:r>
      <w:r>
        <w:rPr>
          <w:b/>
        </w:rPr>
        <w:t xml:space="preserve"> </w:t>
      </w:r>
      <w:r w:rsidRPr="00E64D1B">
        <w:t xml:space="preserve">Raskolnikov </w:t>
      </w:r>
      <w:r>
        <w:t xml:space="preserve">D. </w:t>
      </w:r>
      <w:r w:rsidRPr="0022331A">
        <w:t>Crow SA</w:t>
      </w:r>
      <w:r>
        <w:t xml:space="preserve">. Swart E. </w:t>
      </w:r>
      <w:proofErr w:type="spellStart"/>
      <w:r>
        <w:t>Rosenwasser</w:t>
      </w:r>
      <w:proofErr w:type="spellEnd"/>
      <w:r>
        <w:t xml:space="preserve"> MP.</w:t>
      </w:r>
      <w:r>
        <w:tab/>
      </w:r>
      <w:r>
        <w:tab/>
      </w:r>
      <w:r>
        <w:tab/>
        <w:t xml:space="preserve">      </w:t>
      </w:r>
    </w:p>
    <w:p w14:paraId="721D5A8C" w14:textId="77777777" w:rsidR="00AE1399" w:rsidRDefault="00AE1399" w:rsidP="00AE1399">
      <w:pPr>
        <w:pStyle w:val="bulletedlist"/>
        <w:numPr>
          <w:ilvl w:val="0"/>
          <w:numId w:val="0"/>
        </w:numPr>
        <w:spacing w:before="0" w:after="0" w:line="240" w:lineRule="auto"/>
        <w:ind w:left="720"/>
      </w:pPr>
      <w:r w:rsidRPr="00E46923">
        <w:t xml:space="preserve">Reduction and Association of the Scaphoid and Lunate (RASL):  </w:t>
      </w:r>
      <w:r>
        <w:tab/>
      </w:r>
      <w:r>
        <w:tab/>
      </w:r>
      <w:r>
        <w:tab/>
        <w:t xml:space="preserve">     </w:t>
      </w:r>
    </w:p>
    <w:p w14:paraId="79BE9A94" w14:textId="7565091A" w:rsidR="00EB2983" w:rsidRDefault="00AE1399" w:rsidP="00772A8B">
      <w:pPr>
        <w:pStyle w:val="bulletedlist"/>
        <w:numPr>
          <w:ilvl w:val="0"/>
          <w:numId w:val="0"/>
        </w:numPr>
        <w:spacing w:before="0" w:after="0" w:line="240" w:lineRule="auto"/>
        <w:ind w:firstLine="720"/>
        <w:rPr>
          <w:b/>
        </w:rPr>
      </w:pPr>
      <w:r>
        <w:t>Long-Term Follow-Up of a Reconstruction</w:t>
      </w:r>
      <w:r w:rsidRPr="00E46923">
        <w:t xml:space="preserve"> Technique for Chronic Scapholunate Dissociation</w:t>
      </w:r>
    </w:p>
    <w:p w14:paraId="203D2896" w14:textId="77777777" w:rsidR="00EB2983" w:rsidRDefault="00EB2983" w:rsidP="00AE1399">
      <w:pPr>
        <w:pStyle w:val="bulletedlist"/>
        <w:numPr>
          <w:ilvl w:val="0"/>
          <w:numId w:val="0"/>
        </w:numPr>
        <w:spacing w:before="0" w:after="0" w:line="240" w:lineRule="auto"/>
        <w:ind w:left="288" w:hanging="288"/>
        <w:rPr>
          <w:b/>
        </w:rPr>
      </w:pPr>
    </w:p>
    <w:p w14:paraId="654AD00B" w14:textId="77777777" w:rsidR="00AE1399" w:rsidRPr="001E34BC" w:rsidRDefault="00AE1399" w:rsidP="00AE1399">
      <w:pPr>
        <w:pStyle w:val="bulletedlist"/>
        <w:numPr>
          <w:ilvl w:val="0"/>
          <w:numId w:val="0"/>
        </w:numPr>
        <w:spacing w:before="0" w:after="0" w:line="240" w:lineRule="auto"/>
        <w:ind w:left="288" w:hanging="288"/>
        <w:rPr>
          <w:b/>
        </w:rPr>
      </w:pPr>
      <w:r w:rsidRPr="001E34BC">
        <w:rPr>
          <w:b/>
        </w:rPr>
        <w:t xml:space="preserve">American </w:t>
      </w:r>
      <w:r>
        <w:rPr>
          <w:b/>
        </w:rPr>
        <w:t xml:space="preserve">Academy of Orthopaedic Surgeons </w:t>
      </w:r>
      <w:r w:rsidRPr="0022331A">
        <w:t>(</w:t>
      </w:r>
      <w:r>
        <w:t>San Diego, California</w:t>
      </w:r>
      <w:r w:rsidRPr="0022331A"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2011</w:t>
      </w:r>
    </w:p>
    <w:p w14:paraId="021C0FC4" w14:textId="77777777" w:rsidR="00AE1399" w:rsidRDefault="00AE1399" w:rsidP="001754F7">
      <w:pPr>
        <w:pStyle w:val="bulletedlist"/>
        <w:numPr>
          <w:ilvl w:val="0"/>
          <w:numId w:val="6"/>
        </w:numPr>
        <w:spacing w:before="0" w:after="0" w:line="240" w:lineRule="auto"/>
      </w:pPr>
      <w:r w:rsidRPr="00CA01C8">
        <w:rPr>
          <w:b/>
        </w:rPr>
        <w:t>Raskolnikov D</w:t>
      </w:r>
      <w:r>
        <w:t xml:space="preserve">. White NJ. Swart E. </w:t>
      </w:r>
      <w:proofErr w:type="spellStart"/>
      <w:r>
        <w:t>Rosenwasser</w:t>
      </w:r>
      <w:proofErr w:type="spellEnd"/>
      <w:r>
        <w:t xml:space="preserve"> MP.  </w:t>
      </w:r>
      <w:r>
        <w:tab/>
      </w:r>
      <w:r>
        <w:tab/>
      </w:r>
      <w:r>
        <w:tab/>
      </w:r>
    </w:p>
    <w:p w14:paraId="0995768C" w14:textId="77777777" w:rsidR="00AE1399" w:rsidRDefault="00AE1399" w:rsidP="00AE1399">
      <w:pPr>
        <w:ind w:left="720"/>
        <w:rPr>
          <w:rFonts w:ascii="Tahoma" w:hAnsi="Tahoma"/>
          <w:sz w:val="16"/>
        </w:rPr>
      </w:pPr>
      <w:r w:rsidRPr="00CA01C8">
        <w:rPr>
          <w:rFonts w:ascii="Tahoma" w:hAnsi="Tahoma"/>
          <w:sz w:val="16"/>
        </w:rPr>
        <w:t xml:space="preserve">Volar Plate </w:t>
      </w:r>
      <w:proofErr w:type="spellStart"/>
      <w:r w:rsidRPr="00CA01C8">
        <w:rPr>
          <w:rFonts w:ascii="Tahoma" w:hAnsi="Tahoma"/>
          <w:sz w:val="16"/>
        </w:rPr>
        <w:t>Capsulodesis</w:t>
      </w:r>
      <w:proofErr w:type="spellEnd"/>
      <w:r w:rsidRPr="00CA01C8">
        <w:rPr>
          <w:rFonts w:ascii="Tahoma" w:hAnsi="Tahoma"/>
          <w:sz w:val="16"/>
        </w:rPr>
        <w:t xml:space="preserve"> for Treatment of the Thumb Metacarpophalangeal Joint Hyperextension </w:t>
      </w:r>
    </w:p>
    <w:p w14:paraId="5F2E8192" w14:textId="16ED27A4" w:rsidR="00AE1399" w:rsidRPr="00C72DAD" w:rsidRDefault="00AE1399" w:rsidP="00C72DAD">
      <w:pPr>
        <w:ind w:left="720"/>
        <w:rPr>
          <w:rFonts w:ascii="Tahoma" w:hAnsi="Tahoma"/>
          <w:sz w:val="16"/>
        </w:rPr>
      </w:pPr>
      <w:r w:rsidRPr="00CA01C8">
        <w:rPr>
          <w:rFonts w:ascii="Tahoma" w:hAnsi="Tahoma"/>
          <w:sz w:val="16"/>
        </w:rPr>
        <w:t>D</w:t>
      </w:r>
      <w:r>
        <w:rPr>
          <w:rFonts w:ascii="Tahoma" w:hAnsi="Tahoma"/>
          <w:sz w:val="16"/>
        </w:rPr>
        <w:t xml:space="preserve">eformity with </w:t>
      </w:r>
      <w:r w:rsidRPr="00CA01C8">
        <w:rPr>
          <w:rFonts w:ascii="Tahoma" w:hAnsi="Tahoma"/>
          <w:sz w:val="16"/>
        </w:rPr>
        <w:t>Basal Joint Arthritis: A Review of Fourteen Cases.</w:t>
      </w:r>
    </w:p>
    <w:p w14:paraId="1A81B18D" w14:textId="77777777" w:rsidR="00772A8B" w:rsidRDefault="00772A8B" w:rsidP="00AE1399">
      <w:pPr>
        <w:pStyle w:val="bulletedlist"/>
        <w:numPr>
          <w:ilvl w:val="0"/>
          <w:numId w:val="0"/>
        </w:numPr>
        <w:spacing w:before="0" w:after="0" w:line="240" w:lineRule="auto"/>
        <w:ind w:left="288" w:hanging="288"/>
        <w:rPr>
          <w:b/>
        </w:rPr>
      </w:pPr>
    </w:p>
    <w:p w14:paraId="162D9B54" w14:textId="77777777" w:rsidR="00AE1399" w:rsidRDefault="00AE1399" w:rsidP="00AE1399">
      <w:pPr>
        <w:pStyle w:val="bulletedlist"/>
        <w:numPr>
          <w:ilvl w:val="0"/>
          <w:numId w:val="0"/>
        </w:numPr>
        <w:spacing w:before="0" w:after="0" w:line="240" w:lineRule="auto"/>
        <w:ind w:left="288" w:hanging="288"/>
        <w:rPr>
          <w:b/>
        </w:rPr>
      </w:pPr>
      <w:r>
        <w:rPr>
          <w:b/>
        </w:rPr>
        <w:t xml:space="preserve">American Association for Hand Surgery </w:t>
      </w:r>
      <w:r>
        <w:t>(Cancun, Mexico)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22331A">
        <w:t>2011</w:t>
      </w:r>
    </w:p>
    <w:p w14:paraId="6EAC9E75" w14:textId="77777777" w:rsidR="00AE1399" w:rsidRDefault="00AE1399" w:rsidP="001754F7">
      <w:pPr>
        <w:pStyle w:val="bulletedlist"/>
        <w:numPr>
          <w:ilvl w:val="0"/>
          <w:numId w:val="6"/>
        </w:numPr>
        <w:spacing w:before="0" w:after="0" w:line="240" w:lineRule="auto"/>
      </w:pPr>
      <w:r w:rsidRPr="0022331A">
        <w:t>White NJ.</w:t>
      </w:r>
      <w:r>
        <w:rPr>
          <w:b/>
        </w:rPr>
        <w:t xml:space="preserve"> </w:t>
      </w:r>
      <w:r w:rsidRPr="00E64D1B">
        <w:t xml:space="preserve">Raskolnikov </w:t>
      </w:r>
      <w:r>
        <w:t xml:space="preserve">D. </w:t>
      </w:r>
      <w:r w:rsidRPr="0022331A">
        <w:rPr>
          <w:b/>
        </w:rPr>
        <w:t>Tang P</w:t>
      </w:r>
      <w:r>
        <w:t xml:space="preserve">. Swart E. </w:t>
      </w:r>
      <w:proofErr w:type="spellStart"/>
      <w:r>
        <w:t>Rosenwasser</w:t>
      </w:r>
      <w:proofErr w:type="spellEnd"/>
      <w:r>
        <w:t xml:space="preserve"> MP.  </w:t>
      </w:r>
      <w:r>
        <w:tab/>
      </w:r>
    </w:p>
    <w:p w14:paraId="6F47F080" w14:textId="77777777" w:rsidR="00AE1399" w:rsidRDefault="00AE1399" w:rsidP="00AE1399">
      <w:pPr>
        <w:pStyle w:val="bulletedlist"/>
        <w:numPr>
          <w:ilvl w:val="0"/>
          <w:numId w:val="0"/>
        </w:numPr>
        <w:spacing w:before="0" w:after="0" w:line="240" w:lineRule="auto"/>
        <w:ind w:left="720"/>
      </w:pPr>
      <w:r w:rsidRPr="00E46923">
        <w:t xml:space="preserve">Reduction and Association of the Scaphoid and Lunate (RASL):  </w:t>
      </w:r>
      <w:r>
        <w:tab/>
      </w:r>
      <w:r>
        <w:tab/>
      </w:r>
      <w:r>
        <w:tab/>
        <w:t xml:space="preserve">     </w:t>
      </w:r>
    </w:p>
    <w:p w14:paraId="35E26466" w14:textId="77777777" w:rsidR="00AE1399" w:rsidRPr="0022331A" w:rsidRDefault="00AE1399" w:rsidP="00AE1399">
      <w:pPr>
        <w:pStyle w:val="bulletedlist"/>
        <w:numPr>
          <w:ilvl w:val="0"/>
          <w:numId w:val="0"/>
        </w:numPr>
        <w:spacing w:before="0" w:after="0" w:line="240" w:lineRule="auto"/>
        <w:ind w:left="288" w:firstLine="432"/>
      </w:pPr>
      <w:r>
        <w:t>Long-Term Follow-Up of a Reconstruction</w:t>
      </w:r>
      <w:r w:rsidRPr="00E46923">
        <w:t xml:space="preserve"> Technique for Chronic Scapholunate Dissociation</w:t>
      </w:r>
    </w:p>
    <w:p w14:paraId="24DFEE6B" w14:textId="77777777" w:rsidR="00D03AC2" w:rsidRDefault="00D03AC2" w:rsidP="000747DA">
      <w:pPr>
        <w:pStyle w:val="bulletedlist"/>
        <w:numPr>
          <w:ilvl w:val="0"/>
          <w:numId w:val="0"/>
        </w:numPr>
        <w:spacing w:before="0" w:after="0" w:line="240" w:lineRule="auto"/>
        <w:rPr>
          <w:b/>
        </w:rPr>
      </w:pPr>
    </w:p>
    <w:p w14:paraId="3DCA4BE6" w14:textId="77777777" w:rsidR="00AE1399" w:rsidRPr="001E34BC" w:rsidRDefault="00AE1399" w:rsidP="00AE1399">
      <w:pPr>
        <w:pStyle w:val="bulletedlist"/>
        <w:numPr>
          <w:ilvl w:val="0"/>
          <w:numId w:val="0"/>
        </w:numPr>
        <w:spacing w:before="0" w:after="0" w:line="240" w:lineRule="auto"/>
        <w:ind w:left="288" w:hanging="288"/>
        <w:rPr>
          <w:b/>
        </w:rPr>
      </w:pPr>
      <w:r w:rsidRPr="001E34BC">
        <w:rPr>
          <w:b/>
        </w:rPr>
        <w:t>American Society for Surgery of the Hand</w:t>
      </w:r>
      <w:r>
        <w:rPr>
          <w:b/>
        </w:rPr>
        <w:t xml:space="preserve"> </w:t>
      </w:r>
      <w:r>
        <w:t>(Boston, Ma)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6855A9">
        <w:t>2010</w:t>
      </w:r>
    </w:p>
    <w:p w14:paraId="14CE85E8" w14:textId="77777777" w:rsidR="00AE1399" w:rsidRDefault="00AE1399" w:rsidP="001754F7">
      <w:pPr>
        <w:pStyle w:val="bulletedlist"/>
        <w:numPr>
          <w:ilvl w:val="0"/>
          <w:numId w:val="6"/>
        </w:numPr>
        <w:spacing w:before="0" w:after="0" w:line="240" w:lineRule="auto"/>
      </w:pPr>
      <w:r>
        <w:rPr>
          <w:b/>
        </w:rPr>
        <w:t xml:space="preserve">White NJ. </w:t>
      </w:r>
      <w:r w:rsidRPr="00E64D1B">
        <w:t xml:space="preserve">Raskolnikov </w:t>
      </w:r>
      <w:r>
        <w:t xml:space="preserve">D. Crow SA. Swart E. </w:t>
      </w:r>
      <w:proofErr w:type="spellStart"/>
      <w:r>
        <w:t>Rosenwasser</w:t>
      </w:r>
      <w:proofErr w:type="spellEnd"/>
      <w:r>
        <w:t xml:space="preserve"> MP.  </w:t>
      </w:r>
      <w:r>
        <w:tab/>
      </w:r>
    </w:p>
    <w:p w14:paraId="51F3D678" w14:textId="77777777" w:rsidR="00AE1399" w:rsidRDefault="00AE1399" w:rsidP="00AE1399">
      <w:pPr>
        <w:pStyle w:val="bulletedlist"/>
        <w:numPr>
          <w:ilvl w:val="0"/>
          <w:numId w:val="0"/>
        </w:numPr>
        <w:spacing w:before="0" w:after="0" w:line="240" w:lineRule="auto"/>
        <w:ind w:left="720"/>
      </w:pPr>
      <w:r w:rsidRPr="00E46923">
        <w:t xml:space="preserve">Reduction and Association of the Scaphoid and Lunate (RASL):  </w:t>
      </w:r>
      <w:r>
        <w:tab/>
      </w:r>
      <w:r>
        <w:tab/>
      </w:r>
      <w:r>
        <w:tab/>
        <w:t xml:space="preserve">     </w:t>
      </w:r>
    </w:p>
    <w:p w14:paraId="1277947C" w14:textId="77777777" w:rsidR="00AE1399" w:rsidRDefault="00AE1399" w:rsidP="00AE1399">
      <w:pPr>
        <w:pStyle w:val="bulletedlist"/>
        <w:numPr>
          <w:ilvl w:val="0"/>
          <w:numId w:val="0"/>
        </w:numPr>
        <w:spacing w:before="0" w:after="0" w:line="240" w:lineRule="auto"/>
        <w:ind w:left="288" w:firstLine="432"/>
      </w:pPr>
      <w:r>
        <w:t>Long-Term Follow-Up of a Reconstruction</w:t>
      </w:r>
      <w:r w:rsidRPr="00E46923">
        <w:t xml:space="preserve"> Technique for Chronic Scapholunate Dissociation</w:t>
      </w:r>
    </w:p>
    <w:p w14:paraId="10881930" w14:textId="77777777" w:rsidR="00AE1399" w:rsidRPr="00686814" w:rsidRDefault="00AE1399" w:rsidP="00AE1399">
      <w:pPr>
        <w:pStyle w:val="bulletedlist"/>
        <w:numPr>
          <w:ilvl w:val="0"/>
          <w:numId w:val="0"/>
        </w:numPr>
        <w:spacing w:before="0" w:after="0" w:line="240" w:lineRule="auto"/>
        <w:ind w:left="288" w:firstLine="432"/>
        <w:rPr>
          <w:b/>
          <w:sz w:val="18"/>
          <w:u w:val="single"/>
        </w:rPr>
      </w:pPr>
    </w:p>
    <w:p w14:paraId="503B0C7F" w14:textId="77777777" w:rsidR="00AE1399" w:rsidRDefault="00AE1399" w:rsidP="00AE1399">
      <w:p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New York Society for Surgery of the Hand  </w:t>
      </w:r>
      <w:r w:rsidRPr="0022331A">
        <w:rPr>
          <w:rFonts w:ascii="Tahoma" w:hAnsi="Tahoma"/>
          <w:sz w:val="16"/>
        </w:rPr>
        <w:t>(NY, NY)</w:t>
      </w:r>
      <w:r w:rsidRPr="0022331A">
        <w:rPr>
          <w:rFonts w:ascii="Tahoma" w:hAnsi="Tahoma"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  <w:t xml:space="preserve">       </w:t>
      </w:r>
      <w:r w:rsidRPr="006855A9">
        <w:rPr>
          <w:rFonts w:ascii="Tahoma" w:hAnsi="Tahoma"/>
          <w:sz w:val="16"/>
        </w:rPr>
        <w:t>2010</w:t>
      </w:r>
    </w:p>
    <w:p w14:paraId="045B379C" w14:textId="77777777" w:rsidR="00AE1399" w:rsidRDefault="00AE1399" w:rsidP="001754F7">
      <w:pPr>
        <w:pStyle w:val="bulletedlist"/>
        <w:numPr>
          <w:ilvl w:val="0"/>
          <w:numId w:val="6"/>
        </w:numPr>
        <w:spacing w:before="0" w:after="0" w:line="240" w:lineRule="auto"/>
      </w:pPr>
      <w:r>
        <w:rPr>
          <w:b/>
        </w:rPr>
        <w:t xml:space="preserve">White NJ. </w:t>
      </w:r>
      <w:r w:rsidRPr="00E64D1B">
        <w:t xml:space="preserve">Raskolnikov </w:t>
      </w:r>
      <w:r>
        <w:t xml:space="preserve">D. Crow SA. Swart E. </w:t>
      </w:r>
      <w:proofErr w:type="spellStart"/>
      <w:r>
        <w:t>Rosenwasser</w:t>
      </w:r>
      <w:proofErr w:type="spellEnd"/>
      <w:r>
        <w:t xml:space="preserve"> MP.  </w:t>
      </w:r>
      <w:r>
        <w:tab/>
      </w:r>
      <w:r>
        <w:tab/>
      </w:r>
      <w:r>
        <w:tab/>
      </w:r>
    </w:p>
    <w:p w14:paraId="3A711C7C" w14:textId="77777777" w:rsidR="00AE1399" w:rsidRDefault="00AE1399" w:rsidP="00AE1399">
      <w:pPr>
        <w:pStyle w:val="bulletedlist"/>
        <w:numPr>
          <w:ilvl w:val="0"/>
          <w:numId w:val="0"/>
        </w:numPr>
        <w:spacing w:before="0" w:after="0" w:line="240" w:lineRule="auto"/>
        <w:ind w:left="720"/>
      </w:pPr>
      <w:r w:rsidRPr="00E46923">
        <w:t xml:space="preserve">Reduction and Association of the Scaphoid and Lunate (RASL):  </w:t>
      </w:r>
      <w:r>
        <w:tab/>
      </w:r>
      <w:r>
        <w:tab/>
      </w:r>
      <w:r>
        <w:tab/>
        <w:t xml:space="preserve">     </w:t>
      </w:r>
    </w:p>
    <w:p w14:paraId="205E9F75" w14:textId="77777777" w:rsidR="00AE1399" w:rsidRPr="00E46923" w:rsidRDefault="00AE1399" w:rsidP="00AE1399">
      <w:pPr>
        <w:pStyle w:val="bulletedlist"/>
        <w:numPr>
          <w:ilvl w:val="0"/>
          <w:numId w:val="0"/>
        </w:numPr>
        <w:spacing w:before="0" w:after="0" w:line="240" w:lineRule="auto"/>
        <w:ind w:left="720"/>
      </w:pPr>
      <w:r>
        <w:t>Long-Term Follow-Up of a Reconstruction</w:t>
      </w:r>
      <w:r w:rsidRPr="00E46923">
        <w:t xml:space="preserve"> Technique for Chronic Scapholunate Dissociation</w:t>
      </w:r>
    </w:p>
    <w:p w14:paraId="6918203F" w14:textId="77777777" w:rsidR="00AE1399" w:rsidRDefault="00AE1399" w:rsidP="00AE1399">
      <w:pPr>
        <w:rPr>
          <w:rFonts w:ascii="Tahoma" w:hAnsi="Tahoma"/>
          <w:b/>
          <w:sz w:val="16"/>
        </w:rPr>
      </w:pPr>
    </w:p>
    <w:p w14:paraId="5D99FB6F" w14:textId="77777777" w:rsidR="00AE1399" w:rsidRDefault="00AE1399" w:rsidP="00AE1399">
      <w:p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New York Society for Surgery of the Hand </w:t>
      </w:r>
      <w:r w:rsidRPr="0022331A">
        <w:rPr>
          <w:rFonts w:ascii="Tahoma" w:hAnsi="Tahoma"/>
          <w:sz w:val="16"/>
        </w:rPr>
        <w:t>(NY, NY)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  <w:t xml:space="preserve">       </w:t>
      </w:r>
      <w:r w:rsidRPr="00D6257E">
        <w:rPr>
          <w:rFonts w:ascii="Tahoma" w:hAnsi="Tahoma"/>
          <w:sz w:val="16"/>
        </w:rPr>
        <w:t>2010</w:t>
      </w:r>
    </w:p>
    <w:p w14:paraId="774FB666" w14:textId="77777777" w:rsidR="00AE1399" w:rsidRDefault="00AE1399" w:rsidP="001754F7">
      <w:pPr>
        <w:pStyle w:val="bulletedlist"/>
        <w:numPr>
          <w:ilvl w:val="0"/>
          <w:numId w:val="6"/>
        </w:numPr>
        <w:spacing w:before="0" w:after="0" w:line="240" w:lineRule="auto"/>
      </w:pPr>
      <w:r w:rsidRPr="00D6257E">
        <w:t>Karl J.</w:t>
      </w:r>
      <w:r>
        <w:rPr>
          <w:b/>
        </w:rPr>
        <w:t xml:space="preserve"> White NJ, </w:t>
      </w:r>
      <w:r>
        <w:t>Strauch RJ</w:t>
      </w:r>
      <w:r>
        <w:tab/>
      </w:r>
      <w:r>
        <w:tab/>
      </w:r>
    </w:p>
    <w:p w14:paraId="48156888" w14:textId="77777777" w:rsidR="00AE1399" w:rsidRPr="00D6257E" w:rsidRDefault="00AE1399" w:rsidP="00AE1399">
      <w:pPr>
        <w:ind w:left="720"/>
        <w:rPr>
          <w:rFonts w:ascii="Tahoma" w:hAnsi="Tahoma"/>
          <w:sz w:val="16"/>
        </w:rPr>
      </w:pPr>
      <w:r w:rsidRPr="00D6257E">
        <w:rPr>
          <w:rFonts w:ascii="Tahoma" w:hAnsi="Tahoma"/>
          <w:sz w:val="16"/>
        </w:rPr>
        <w:t>Percutaneous Reduction and Fixation of Displaced Phalangeal Neck Fractures in Children</w:t>
      </w:r>
      <w:r w:rsidRPr="00D6257E">
        <w:rPr>
          <w:rFonts w:ascii="Tahoma" w:hAnsi="Tahoma"/>
          <w:sz w:val="16"/>
        </w:rPr>
        <w:br/>
      </w:r>
    </w:p>
    <w:p w14:paraId="7857FE72" w14:textId="77777777" w:rsidR="00AE1399" w:rsidRDefault="00AE1399" w:rsidP="00AE1399">
      <w:p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New York Society for Surgery of the Hand </w:t>
      </w:r>
      <w:r w:rsidRPr="0022331A">
        <w:rPr>
          <w:rFonts w:ascii="Tahoma" w:hAnsi="Tahoma"/>
          <w:sz w:val="16"/>
        </w:rPr>
        <w:t>(NY, NY)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  <w:t xml:space="preserve">       </w:t>
      </w:r>
      <w:r w:rsidRPr="006855A9">
        <w:rPr>
          <w:rFonts w:ascii="Tahoma" w:hAnsi="Tahoma"/>
          <w:sz w:val="16"/>
        </w:rPr>
        <w:t>2010</w:t>
      </w:r>
    </w:p>
    <w:p w14:paraId="62C961D5" w14:textId="77777777" w:rsidR="00AE1399" w:rsidRPr="006855A9" w:rsidRDefault="00AE1399" w:rsidP="001754F7">
      <w:pPr>
        <w:pStyle w:val="bulletedlist"/>
        <w:numPr>
          <w:ilvl w:val="0"/>
          <w:numId w:val="6"/>
        </w:numPr>
        <w:spacing w:before="0" w:after="0" w:line="240" w:lineRule="auto"/>
      </w:pPr>
      <w:r>
        <w:rPr>
          <w:b/>
        </w:rPr>
        <w:t xml:space="preserve">Vitale M. </w:t>
      </w:r>
      <w:r>
        <w:t>White NJ. Strauch RJ.</w:t>
      </w:r>
    </w:p>
    <w:p w14:paraId="62BB237C" w14:textId="77777777" w:rsidR="00AE1399" w:rsidRDefault="00AE1399" w:rsidP="00AE1399">
      <w:pPr>
        <w:pStyle w:val="bulletedlist"/>
        <w:numPr>
          <w:ilvl w:val="0"/>
          <w:numId w:val="0"/>
        </w:numPr>
        <w:spacing w:before="0" w:after="0" w:line="240" w:lineRule="auto"/>
        <w:ind w:left="288" w:firstLine="432"/>
      </w:pPr>
      <w:r w:rsidRPr="00E46923">
        <w:t>A Novel Percutaneous Technique to</w:t>
      </w:r>
      <w:r>
        <w:t xml:space="preserve"> Treat PIP Joint Fracture-Dislocation</w:t>
      </w:r>
    </w:p>
    <w:p w14:paraId="404D3698" w14:textId="77777777" w:rsidR="00AE1399" w:rsidRDefault="00AE1399" w:rsidP="00AE1399">
      <w:pPr>
        <w:pStyle w:val="bulletedlist"/>
        <w:numPr>
          <w:ilvl w:val="0"/>
          <w:numId w:val="0"/>
        </w:numPr>
        <w:spacing w:before="0" w:after="0" w:line="240" w:lineRule="auto"/>
        <w:ind w:left="288" w:firstLine="432"/>
      </w:pPr>
    </w:p>
    <w:p w14:paraId="6D344A4B" w14:textId="77777777" w:rsidR="00AE1399" w:rsidRPr="00686814" w:rsidRDefault="00AE1399" w:rsidP="00AE1399">
      <w:pPr>
        <w:pStyle w:val="bulletedlist"/>
        <w:numPr>
          <w:ilvl w:val="0"/>
          <w:numId w:val="0"/>
        </w:numPr>
        <w:spacing w:before="0" w:after="0" w:line="240" w:lineRule="auto"/>
        <w:rPr>
          <w:b/>
        </w:rPr>
      </w:pPr>
      <w:r>
        <w:rPr>
          <w:b/>
        </w:rPr>
        <w:t xml:space="preserve">Canadian Orthopaedic Residents’ Association </w:t>
      </w:r>
      <w:r w:rsidRPr="0022331A">
        <w:t>(Quebec City, Quebec)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2008</w:t>
      </w:r>
    </w:p>
    <w:p w14:paraId="0A1320BA" w14:textId="77777777" w:rsidR="00AE1399" w:rsidRDefault="00AE1399" w:rsidP="001754F7">
      <w:pPr>
        <w:numPr>
          <w:ilvl w:val="0"/>
          <w:numId w:val="4"/>
        </w:numPr>
        <w:rPr>
          <w:rFonts w:ascii="Tahoma" w:hAnsi="Tahoma"/>
          <w:sz w:val="16"/>
        </w:rPr>
      </w:pPr>
      <w:r w:rsidRPr="008E3EB9">
        <w:rPr>
          <w:rFonts w:ascii="Tahoma" w:hAnsi="Tahoma"/>
          <w:b/>
          <w:sz w:val="16"/>
        </w:rPr>
        <w:t xml:space="preserve">White NJ. </w:t>
      </w:r>
      <w:proofErr w:type="spellStart"/>
      <w:r w:rsidRPr="008E3EB9">
        <w:rPr>
          <w:rFonts w:ascii="Tahoma" w:hAnsi="Tahoma"/>
          <w:sz w:val="16"/>
        </w:rPr>
        <w:t>Corr</w:t>
      </w:r>
      <w:proofErr w:type="spellEnd"/>
      <w:r w:rsidRPr="008E3EB9">
        <w:rPr>
          <w:rFonts w:ascii="Tahoma" w:hAnsi="Tahoma"/>
          <w:sz w:val="16"/>
        </w:rPr>
        <w:t xml:space="preserve"> DT. Wagg JP. </w:t>
      </w:r>
      <w:proofErr w:type="spellStart"/>
      <w:r w:rsidRPr="008E3EB9">
        <w:rPr>
          <w:rFonts w:ascii="Tahoma" w:hAnsi="Tahoma"/>
          <w:sz w:val="16"/>
        </w:rPr>
        <w:t>Lorincz</w:t>
      </w:r>
      <w:proofErr w:type="spellEnd"/>
      <w:r w:rsidRPr="008E3EB9">
        <w:rPr>
          <w:rFonts w:ascii="Tahoma" w:hAnsi="Tahoma"/>
          <w:sz w:val="16"/>
        </w:rPr>
        <w:t xml:space="preserve"> CR. Buckley RE.  </w:t>
      </w:r>
    </w:p>
    <w:p w14:paraId="1ADB2E41" w14:textId="77777777" w:rsidR="00AE1399" w:rsidRDefault="00AE1399" w:rsidP="00AE1399">
      <w:pPr>
        <w:ind w:left="720"/>
        <w:rPr>
          <w:rFonts w:ascii="Tahoma" w:hAnsi="Tahoma"/>
          <w:sz w:val="16"/>
        </w:rPr>
      </w:pPr>
      <w:r w:rsidRPr="00960247">
        <w:rPr>
          <w:rFonts w:ascii="Tahoma" w:hAnsi="Tahoma"/>
          <w:sz w:val="16"/>
        </w:rPr>
        <w:t>Locked Plate Fixation o</w:t>
      </w:r>
      <w:r>
        <w:rPr>
          <w:rFonts w:ascii="Tahoma" w:hAnsi="Tahoma"/>
          <w:sz w:val="16"/>
        </w:rPr>
        <w:t>f the Comminuted Distal Fibula:</w:t>
      </w:r>
      <w:r w:rsidRPr="00960247">
        <w:rPr>
          <w:rFonts w:ascii="Tahoma" w:hAnsi="Tahoma"/>
          <w:sz w:val="16"/>
        </w:rPr>
        <w:t xml:space="preserve"> A Biomechanical Study</w:t>
      </w:r>
    </w:p>
    <w:p w14:paraId="658A2D4E" w14:textId="77777777" w:rsidR="00AE1399" w:rsidRPr="00960247" w:rsidRDefault="00AE1399" w:rsidP="00AE1399">
      <w:pPr>
        <w:ind w:left="720"/>
        <w:rPr>
          <w:rFonts w:ascii="Tahoma" w:hAnsi="Tahoma"/>
          <w:sz w:val="16"/>
        </w:rPr>
      </w:pPr>
    </w:p>
    <w:p w14:paraId="00F9044C" w14:textId="77777777" w:rsidR="00AE1399" w:rsidRPr="00686814" w:rsidRDefault="00AE1399" w:rsidP="00AE1399">
      <w:pPr>
        <w:rPr>
          <w:rFonts w:ascii="Tahoma" w:hAnsi="Tahoma"/>
          <w:b/>
          <w:sz w:val="16"/>
        </w:rPr>
      </w:pPr>
      <w:r w:rsidRPr="00686814">
        <w:rPr>
          <w:rFonts w:ascii="Tahoma" w:hAnsi="Tahoma"/>
          <w:b/>
          <w:sz w:val="16"/>
        </w:rPr>
        <w:t>Alberta Orthopaedic Residence Research Day</w:t>
      </w:r>
      <w:r>
        <w:rPr>
          <w:rFonts w:ascii="Tahoma" w:hAnsi="Tahoma"/>
          <w:b/>
          <w:sz w:val="16"/>
        </w:rPr>
        <w:t xml:space="preserve"> </w:t>
      </w:r>
      <w:r w:rsidRPr="0022331A">
        <w:rPr>
          <w:rFonts w:ascii="Tahoma" w:hAnsi="Tahoma"/>
          <w:sz w:val="16"/>
        </w:rPr>
        <w:t>(Calgary, Alberta)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  <w:t xml:space="preserve">       </w:t>
      </w:r>
      <w:r w:rsidRPr="00960247">
        <w:rPr>
          <w:rFonts w:ascii="Tahoma" w:hAnsi="Tahoma"/>
          <w:sz w:val="16"/>
        </w:rPr>
        <w:t>2007</w:t>
      </w:r>
    </w:p>
    <w:p w14:paraId="6C268DDB" w14:textId="77777777" w:rsidR="00AE1399" w:rsidRDefault="00AE1399" w:rsidP="001754F7">
      <w:pPr>
        <w:numPr>
          <w:ilvl w:val="0"/>
          <w:numId w:val="4"/>
        </w:numPr>
        <w:rPr>
          <w:rFonts w:ascii="Tahoma" w:hAnsi="Tahoma"/>
          <w:sz w:val="16"/>
        </w:rPr>
      </w:pPr>
      <w:r w:rsidRPr="008E3EB9">
        <w:rPr>
          <w:rFonts w:ascii="Tahoma" w:hAnsi="Tahoma"/>
          <w:b/>
          <w:sz w:val="16"/>
        </w:rPr>
        <w:t xml:space="preserve">White NJ. </w:t>
      </w:r>
      <w:proofErr w:type="spellStart"/>
      <w:r w:rsidRPr="008E3EB9">
        <w:rPr>
          <w:rFonts w:ascii="Tahoma" w:hAnsi="Tahoma"/>
          <w:sz w:val="16"/>
        </w:rPr>
        <w:t>Corr</w:t>
      </w:r>
      <w:proofErr w:type="spellEnd"/>
      <w:r w:rsidRPr="008E3EB9">
        <w:rPr>
          <w:rFonts w:ascii="Tahoma" w:hAnsi="Tahoma"/>
          <w:sz w:val="16"/>
        </w:rPr>
        <w:t xml:space="preserve"> DT. Wagg JP. </w:t>
      </w:r>
      <w:proofErr w:type="spellStart"/>
      <w:r w:rsidRPr="008E3EB9">
        <w:rPr>
          <w:rFonts w:ascii="Tahoma" w:hAnsi="Tahoma"/>
          <w:sz w:val="16"/>
        </w:rPr>
        <w:t>Lorincz</w:t>
      </w:r>
      <w:proofErr w:type="spellEnd"/>
      <w:r w:rsidRPr="008E3EB9">
        <w:rPr>
          <w:rFonts w:ascii="Tahoma" w:hAnsi="Tahoma"/>
          <w:sz w:val="16"/>
        </w:rPr>
        <w:t xml:space="preserve"> CR. Buckley RE.  </w:t>
      </w:r>
    </w:p>
    <w:p w14:paraId="1E1CF7E2" w14:textId="77777777" w:rsidR="00AE1399" w:rsidRPr="00960247" w:rsidRDefault="00AE1399" w:rsidP="00AE1399">
      <w:pPr>
        <w:ind w:left="720"/>
        <w:rPr>
          <w:rFonts w:ascii="Tahoma" w:hAnsi="Tahoma"/>
          <w:sz w:val="16"/>
        </w:rPr>
      </w:pPr>
      <w:r w:rsidRPr="00960247">
        <w:rPr>
          <w:rFonts w:ascii="Tahoma" w:hAnsi="Tahoma"/>
          <w:sz w:val="16"/>
        </w:rPr>
        <w:t>Locked Plate Fixation o</w:t>
      </w:r>
      <w:r>
        <w:rPr>
          <w:rFonts w:ascii="Tahoma" w:hAnsi="Tahoma"/>
          <w:sz w:val="16"/>
        </w:rPr>
        <w:t>f the Comminuted Distal Fibula:</w:t>
      </w:r>
      <w:r w:rsidRPr="00960247">
        <w:rPr>
          <w:rFonts w:ascii="Tahoma" w:hAnsi="Tahoma"/>
          <w:sz w:val="16"/>
        </w:rPr>
        <w:t xml:space="preserve"> A Biomechanical Study</w:t>
      </w:r>
    </w:p>
    <w:p w14:paraId="64C7BE02" w14:textId="77777777" w:rsidR="000747DA" w:rsidRDefault="000747DA" w:rsidP="00AE1399">
      <w:pPr>
        <w:rPr>
          <w:rFonts w:ascii="Tahoma" w:hAnsi="Tahoma"/>
          <w:b/>
          <w:sz w:val="16"/>
        </w:rPr>
      </w:pPr>
    </w:p>
    <w:p w14:paraId="367E467D" w14:textId="61430FF3" w:rsidR="00AE1399" w:rsidRPr="00686814" w:rsidRDefault="00AE1399" w:rsidP="00AE1399">
      <w:pPr>
        <w:rPr>
          <w:rFonts w:ascii="Tahoma" w:hAnsi="Tahoma"/>
          <w:b/>
          <w:sz w:val="16"/>
        </w:rPr>
      </w:pPr>
      <w:r w:rsidRPr="00686814">
        <w:rPr>
          <w:rFonts w:ascii="Tahoma" w:hAnsi="Tahoma"/>
          <w:b/>
          <w:sz w:val="16"/>
        </w:rPr>
        <w:t>Surgeon’s Day</w:t>
      </w:r>
      <w:r>
        <w:rPr>
          <w:rFonts w:ascii="Tahoma" w:hAnsi="Tahoma"/>
          <w:b/>
          <w:sz w:val="16"/>
        </w:rPr>
        <w:t xml:space="preserve"> – University of Calgary </w:t>
      </w:r>
      <w:r w:rsidRPr="0022331A">
        <w:rPr>
          <w:rFonts w:ascii="Tahoma" w:hAnsi="Tahoma"/>
          <w:sz w:val="16"/>
        </w:rPr>
        <w:t>(Calgary, Alberta)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  <w:t xml:space="preserve">       </w:t>
      </w:r>
      <w:r w:rsidRPr="00960247">
        <w:rPr>
          <w:rFonts w:ascii="Tahoma" w:hAnsi="Tahoma"/>
          <w:sz w:val="16"/>
        </w:rPr>
        <w:t>2007</w:t>
      </w:r>
    </w:p>
    <w:p w14:paraId="2562F35E" w14:textId="77777777" w:rsidR="00AE1399" w:rsidRDefault="00AE1399" w:rsidP="001754F7">
      <w:pPr>
        <w:numPr>
          <w:ilvl w:val="0"/>
          <w:numId w:val="4"/>
        </w:numPr>
        <w:rPr>
          <w:rFonts w:ascii="Tahoma" w:hAnsi="Tahoma"/>
          <w:sz w:val="16"/>
        </w:rPr>
      </w:pPr>
      <w:r w:rsidRPr="008E3EB9">
        <w:rPr>
          <w:rFonts w:ascii="Tahoma" w:hAnsi="Tahoma"/>
          <w:b/>
          <w:sz w:val="16"/>
        </w:rPr>
        <w:t xml:space="preserve">White NJ. </w:t>
      </w:r>
      <w:proofErr w:type="spellStart"/>
      <w:r w:rsidRPr="008E3EB9">
        <w:rPr>
          <w:rFonts w:ascii="Tahoma" w:hAnsi="Tahoma"/>
          <w:sz w:val="16"/>
        </w:rPr>
        <w:t>Corr</w:t>
      </w:r>
      <w:proofErr w:type="spellEnd"/>
      <w:r w:rsidRPr="008E3EB9">
        <w:rPr>
          <w:rFonts w:ascii="Tahoma" w:hAnsi="Tahoma"/>
          <w:sz w:val="16"/>
        </w:rPr>
        <w:t xml:space="preserve"> DT. Wagg JP. </w:t>
      </w:r>
      <w:proofErr w:type="spellStart"/>
      <w:r w:rsidRPr="008E3EB9">
        <w:rPr>
          <w:rFonts w:ascii="Tahoma" w:hAnsi="Tahoma"/>
          <w:sz w:val="16"/>
        </w:rPr>
        <w:t>Lorincz</w:t>
      </w:r>
      <w:proofErr w:type="spellEnd"/>
      <w:r w:rsidRPr="008E3EB9">
        <w:rPr>
          <w:rFonts w:ascii="Tahoma" w:hAnsi="Tahoma"/>
          <w:sz w:val="16"/>
        </w:rPr>
        <w:t xml:space="preserve"> CR. Buckley RE.  </w:t>
      </w:r>
    </w:p>
    <w:p w14:paraId="601F1B56" w14:textId="77777777" w:rsidR="00AE1399" w:rsidRPr="00960247" w:rsidRDefault="00AE1399" w:rsidP="00AE1399">
      <w:pPr>
        <w:ind w:left="720"/>
        <w:rPr>
          <w:rFonts w:ascii="Tahoma" w:hAnsi="Tahoma"/>
          <w:sz w:val="16"/>
        </w:rPr>
      </w:pPr>
      <w:r w:rsidRPr="00960247">
        <w:rPr>
          <w:rFonts w:ascii="Tahoma" w:hAnsi="Tahoma"/>
          <w:sz w:val="16"/>
        </w:rPr>
        <w:t>Locked Plate Fixation of the Comminuted Distal</w:t>
      </w:r>
      <w:r>
        <w:rPr>
          <w:rFonts w:ascii="Tahoma" w:hAnsi="Tahoma"/>
          <w:sz w:val="16"/>
        </w:rPr>
        <w:t xml:space="preserve"> Fibula: </w:t>
      </w:r>
      <w:r w:rsidRPr="00960247">
        <w:rPr>
          <w:rFonts w:ascii="Tahoma" w:hAnsi="Tahoma"/>
          <w:sz w:val="16"/>
        </w:rPr>
        <w:t>A Biomechanical Study</w:t>
      </w:r>
      <w:r w:rsidRPr="00CA4804">
        <w:t xml:space="preserve"> </w:t>
      </w:r>
    </w:p>
    <w:p w14:paraId="2468A94E" w14:textId="77777777" w:rsidR="00AE1399" w:rsidRDefault="00AE1399" w:rsidP="00AE1399">
      <w:pPr>
        <w:rPr>
          <w:rFonts w:ascii="Tahoma" w:hAnsi="Tahoma"/>
          <w:b/>
          <w:sz w:val="16"/>
        </w:rPr>
      </w:pPr>
    </w:p>
    <w:p w14:paraId="5E33E0DD" w14:textId="77777777" w:rsidR="00AE1399" w:rsidRDefault="00AE1399" w:rsidP="00AE1399">
      <w:pPr>
        <w:rPr>
          <w:rFonts w:ascii="Tahoma" w:hAnsi="Tahoma"/>
          <w:b/>
          <w:sz w:val="16"/>
        </w:rPr>
      </w:pPr>
      <w:r w:rsidRPr="00686814">
        <w:rPr>
          <w:rFonts w:ascii="Tahoma" w:hAnsi="Tahoma"/>
          <w:b/>
          <w:sz w:val="16"/>
        </w:rPr>
        <w:t>Alberta Orthopaedic Residence Research Day</w:t>
      </w:r>
      <w:r>
        <w:rPr>
          <w:rFonts w:ascii="Tahoma" w:hAnsi="Tahoma"/>
          <w:b/>
          <w:sz w:val="16"/>
        </w:rPr>
        <w:t xml:space="preserve"> </w:t>
      </w:r>
      <w:r w:rsidRPr="0022331A">
        <w:rPr>
          <w:rFonts w:ascii="Tahoma" w:hAnsi="Tahoma"/>
          <w:sz w:val="16"/>
        </w:rPr>
        <w:t>(Calgary, Alberta)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  <w:t xml:space="preserve">       </w:t>
      </w:r>
      <w:r w:rsidRPr="006855A9">
        <w:rPr>
          <w:rFonts w:ascii="Tahoma" w:hAnsi="Tahoma"/>
          <w:sz w:val="16"/>
        </w:rPr>
        <w:t>2006</w:t>
      </w:r>
    </w:p>
    <w:p w14:paraId="07465BB9" w14:textId="77777777" w:rsidR="00AE1399" w:rsidRPr="006855A9" w:rsidRDefault="00AE1399" w:rsidP="001754F7">
      <w:pPr>
        <w:numPr>
          <w:ilvl w:val="0"/>
          <w:numId w:val="4"/>
        </w:num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White NJ. </w:t>
      </w:r>
      <w:proofErr w:type="spellStart"/>
      <w:r>
        <w:rPr>
          <w:rFonts w:ascii="Tahoma" w:hAnsi="Tahoma"/>
          <w:sz w:val="16"/>
        </w:rPr>
        <w:t>Sheps</w:t>
      </w:r>
      <w:proofErr w:type="spellEnd"/>
      <w:r>
        <w:rPr>
          <w:rFonts w:ascii="Tahoma" w:hAnsi="Tahoma"/>
          <w:sz w:val="16"/>
        </w:rPr>
        <w:t xml:space="preserve"> D, Hildebrand KH. </w:t>
      </w:r>
    </w:p>
    <w:p w14:paraId="31398F17" w14:textId="77777777" w:rsidR="00AE1399" w:rsidRPr="00686814" w:rsidRDefault="00AE1399" w:rsidP="00AE1399">
      <w:pPr>
        <w:ind w:left="720"/>
        <w:rPr>
          <w:rFonts w:ascii="Tahoma" w:hAnsi="Tahoma"/>
          <w:b/>
          <w:sz w:val="16"/>
        </w:rPr>
      </w:pPr>
      <w:r w:rsidRPr="00CA4804">
        <w:rPr>
          <w:rFonts w:ascii="Tahoma" w:hAnsi="Tahoma"/>
          <w:sz w:val="16"/>
        </w:rPr>
        <w:t>Occult Scaphoid Fracture</w:t>
      </w:r>
      <w:r>
        <w:rPr>
          <w:rFonts w:ascii="Tahoma" w:hAnsi="Tahoma"/>
          <w:sz w:val="16"/>
        </w:rPr>
        <w:t xml:space="preserve">s: </w:t>
      </w:r>
      <w:r w:rsidRPr="00CA4804">
        <w:rPr>
          <w:rFonts w:ascii="Tahoma" w:hAnsi="Tahoma"/>
          <w:sz w:val="16"/>
        </w:rPr>
        <w:t>Cost benefit analysis of early diagnosis</w:t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</w:r>
    </w:p>
    <w:p w14:paraId="083338C1" w14:textId="77777777" w:rsidR="007D70F0" w:rsidRPr="00D61B93" w:rsidRDefault="009122E2" w:rsidP="007D70F0">
      <w:pPr>
        <w:pStyle w:val="bulletedlist"/>
        <w:numPr>
          <w:ilvl w:val="0"/>
          <w:numId w:val="0"/>
        </w:numPr>
        <w:spacing w:before="0" w:after="0" w:line="240" w:lineRule="auto"/>
        <w:ind w:left="288" w:hanging="288"/>
        <w:rPr>
          <w:b/>
          <w:u w:val="single"/>
        </w:rPr>
      </w:pPr>
      <w:r>
        <w:rPr>
          <w:sz w:val="18"/>
          <w:u w:val="single"/>
        </w:rPr>
        <w:br w:type="page"/>
      </w:r>
      <w:r w:rsidR="007D70F0" w:rsidRPr="00D61B93">
        <w:rPr>
          <w:b/>
          <w:u w:val="single"/>
        </w:rPr>
        <w:lastRenderedPageBreak/>
        <w:t>Editorial Activity</w:t>
      </w:r>
    </w:p>
    <w:p w14:paraId="305F8289" w14:textId="77777777" w:rsidR="007D70F0" w:rsidRDefault="007D70F0" w:rsidP="007D70F0">
      <w:pPr>
        <w:rPr>
          <w:rFonts w:ascii="Tahoma" w:hAnsi="Tahoma"/>
          <w:sz w:val="16"/>
        </w:rPr>
      </w:pPr>
    </w:p>
    <w:p w14:paraId="5B1F9623" w14:textId="77777777" w:rsidR="004B3BC9" w:rsidRDefault="004B3BC9" w:rsidP="007D70F0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Review for Canadian Orthopaedic Association Abstracts </w:t>
      </w:r>
      <w:r w:rsidR="00E94EEA">
        <w:rPr>
          <w:rFonts w:ascii="Tahoma" w:hAnsi="Tahoma"/>
          <w:sz w:val="16"/>
        </w:rPr>
        <w:t xml:space="preserve">– Hand and Upper Extremity Surgery </w:t>
      </w:r>
    </w:p>
    <w:p w14:paraId="65CFAAC8" w14:textId="763B302C" w:rsidR="00E94EEA" w:rsidRDefault="00E94EEA" w:rsidP="001754F7">
      <w:pPr>
        <w:numPr>
          <w:ilvl w:val="0"/>
          <w:numId w:val="7"/>
        </w:num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Annual General Meeting 2015, 2016, 2018</w:t>
      </w:r>
      <w:r w:rsidR="0096522E">
        <w:rPr>
          <w:rFonts w:ascii="Tahoma" w:hAnsi="Tahoma"/>
          <w:sz w:val="16"/>
        </w:rPr>
        <w:t>, 2019</w:t>
      </w:r>
    </w:p>
    <w:p w14:paraId="6AD7B456" w14:textId="77777777" w:rsidR="004B3BC9" w:rsidRDefault="004B3BC9" w:rsidP="007D70F0">
      <w:pPr>
        <w:rPr>
          <w:rFonts w:ascii="Tahoma" w:hAnsi="Tahoma"/>
          <w:sz w:val="16"/>
        </w:rPr>
      </w:pPr>
    </w:p>
    <w:p w14:paraId="702E46D8" w14:textId="77777777" w:rsidR="007D70F0" w:rsidRDefault="007D70F0" w:rsidP="007D70F0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Reviewer for ‘Journal of the American Academy of Orthopaedic Surgery’</w:t>
      </w:r>
    </w:p>
    <w:p w14:paraId="3A60B332" w14:textId="77777777" w:rsidR="001A164E" w:rsidRPr="001A164E" w:rsidRDefault="001A164E" w:rsidP="001754F7">
      <w:pPr>
        <w:numPr>
          <w:ilvl w:val="0"/>
          <w:numId w:val="7"/>
        </w:numPr>
        <w:rPr>
          <w:rFonts w:ascii="Tahoma" w:hAnsi="Tahoma" w:cs="Tahoma"/>
          <w:sz w:val="16"/>
          <w:szCs w:val="16"/>
        </w:rPr>
      </w:pPr>
      <w:r w:rsidRPr="001A164E">
        <w:rPr>
          <w:rFonts w:ascii="Tahoma" w:hAnsi="Tahoma" w:cs="Tahoma"/>
          <w:color w:val="222222"/>
          <w:sz w:val="16"/>
          <w:szCs w:val="16"/>
          <w:shd w:val="clear" w:color="auto" w:fill="FFFFFF"/>
        </w:rPr>
        <w:t>Normal Palmar Anatomy and Variations that Impact Median Nerve Decompression</w:t>
      </w:r>
    </w:p>
    <w:p w14:paraId="036481E8" w14:textId="77777777" w:rsidR="00772A8B" w:rsidRDefault="001A164E" w:rsidP="001754F7">
      <w:pPr>
        <w:numPr>
          <w:ilvl w:val="0"/>
          <w:numId w:val="7"/>
        </w:numPr>
        <w:rPr>
          <w:rStyle w:val="Strong"/>
          <w:rFonts w:ascii="Tahoma" w:hAnsi="Tahoma" w:cs="Tahoma"/>
          <w:bCs w:val="0"/>
          <w:sz w:val="16"/>
          <w:szCs w:val="16"/>
        </w:rPr>
      </w:pPr>
      <w:r w:rsidRPr="001A164E">
        <w:rPr>
          <w:rStyle w:val="Strong"/>
          <w:rFonts w:ascii="Tahoma" w:hAnsi="Tahoma" w:cs="Tahoma"/>
          <w:b w:val="0"/>
          <w:color w:val="222222"/>
          <w:sz w:val="16"/>
          <w:szCs w:val="16"/>
          <w:shd w:val="clear" w:color="auto" w:fill="FFFFFF"/>
        </w:rPr>
        <w:t>Rates of Complications and Secondary Surgeries of Mini-Open Carpal Tunnel Release</w:t>
      </w:r>
    </w:p>
    <w:p w14:paraId="767A2B54" w14:textId="41D857C1" w:rsidR="00772A8B" w:rsidRPr="00772A8B" w:rsidRDefault="00772A8B" w:rsidP="001754F7">
      <w:pPr>
        <w:numPr>
          <w:ilvl w:val="0"/>
          <w:numId w:val="7"/>
        </w:numPr>
        <w:rPr>
          <w:rFonts w:ascii="Tahoma" w:hAnsi="Tahoma" w:cs="Tahoma"/>
          <w:b/>
          <w:sz w:val="16"/>
          <w:szCs w:val="16"/>
        </w:rPr>
      </w:pPr>
      <w:r w:rsidRPr="00772A8B">
        <w:rPr>
          <w:rFonts w:ascii="Tahoma" w:hAnsi="Tahoma" w:cs="Tahoma"/>
          <w:color w:val="222222"/>
          <w:sz w:val="16"/>
          <w:szCs w:val="16"/>
          <w:shd w:val="clear" w:color="auto" w:fill="FFFFFF"/>
        </w:rPr>
        <w:t>Upper Extremity Immobilization and Driving: What Are The Limitations and Who Is Liable?</w:t>
      </w:r>
    </w:p>
    <w:p w14:paraId="3DC278F7" w14:textId="77777777" w:rsidR="007D70F0" w:rsidRDefault="007D70F0" w:rsidP="007D70F0">
      <w:pPr>
        <w:rPr>
          <w:rFonts w:ascii="Tahoma" w:hAnsi="Tahoma"/>
          <w:sz w:val="16"/>
        </w:rPr>
      </w:pPr>
    </w:p>
    <w:p w14:paraId="68A77FE8" w14:textId="77777777" w:rsidR="007D70F0" w:rsidRDefault="007D70F0" w:rsidP="007D70F0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Reviewer for ‘Case reports in medicine.’ 2013, </w:t>
      </w:r>
      <w:proofErr w:type="spellStart"/>
      <w:r w:rsidRPr="00D438D1">
        <w:rPr>
          <w:rFonts w:ascii="Tahoma" w:hAnsi="Tahoma"/>
          <w:sz w:val="16"/>
        </w:rPr>
        <w:t>Hindawi</w:t>
      </w:r>
      <w:proofErr w:type="spellEnd"/>
      <w:r w:rsidRPr="00D438D1">
        <w:rPr>
          <w:rFonts w:ascii="Tahoma" w:hAnsi="Tahoma"/>
          <w:sz w:val="16"/>
        </w:rPr>
        <w:t xml:space="preserve"> Publishing Corporation</w:t>
      </w:r>
      <w:r>
        <w:rPr>
          <w:rFonts w:ascii="Tahoma" w:hAnsi="Tahoma"/>
          <w:sz w:val="16"/>
        </w:rPr>
        <w:t>.</w:t>
      </w:r>
    </w:p>
    <w:p w14:paraId="7CE2E1DC" w14:textId="77777777" w:rsidR="007D70F0" w:rsidRDefault="007D70F0" w:rsidP="001754F7">
      <w:pPr>
        <w:numPr>
          <w:ilvl w:val="0"/>
          <w:numId w:val="10"/>
        </w:numPr>
        <w:rPr>
          <w:rFonts w:ascii="Tahoma" w:hAnsi="Tahoma"/>
          <w:sz w:val="16"/>
        </w:rPr>
      </w:pPr>
      <w:r w:rsidRPr="00D438D1">
        <w:rPr>
          <w:rFonts w:ascii="Tahoma" w:hAnsi="Tahoma"/>
          <w:sz w:val="16"/>
        </w:rPr>
        <w:t>Bilateral distal radius fractures in a 12 year-old boy after household electrical shock</w:t>
      </w:r>
      <w:r>
        <w:rPr>
          <w:rFonts w:ascii="Tahoma" w:hAnsi="Tahoma"/>
          <w:sz w:val="16"/>
        </w:rPr>
        <w:t>.</w:t>
      </w:r>
    </w:p>
    <w:p w14:paraId="26FFBB6C" w14:textId="77777777" w:rsidR="007D70F0" w:rsidRDefault="007D70F0" w:rsidP="007D70F0">
      <w:pPr>
        <w:rPr>
          <w:rFonts w:ascii="Tahoma" w:hAnsi="Tahoma"/>
          <w:sz w:val="16"/>
        </w:rPr>
      </w:pPr>
    </w:p>
    <w:p w14:paraId="3BC5D382" w14:textId="2AFEC07F" w:rsidR="007D70F0" w:rsidRDefault="007D70F0" w:rsidP="007D70F0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Reviewer for ‘Clinical Orthopaedics and Related Research.’  2013</w:t>
      </w:r>
      <w:r w:rsidR="00C72DAD">
        <w:rPr>
          <w:rFonts w:ascii="Tahoma" w:hAnsi="Tahoma"/>
          <w:sz w:val="16"/>
        </w:rPr>
        <w:t xml:space="preserve"> - present</w:t>
      </w:r>
      <w:r>
        <w:rPr>
          <w:rFonts w:ascii="Tahoma" w:hAnsi="Tahoma"/>
          <w:sz w:val="16"/>
        </w:rPr>
        <w:t xml:space="preserve">. </w:t>
      </w:r>
    </w:p>
    <w:p w14:paraId="2F5001B0" w14:textId="77777777" w:rsidR="007D70F0" w:rsidRDefault="007D70F0" w:rsidP="001754F7">
      <w:pPr>
        <w:numPr>
          <w:ilvl w:val="0"/>
          <w:numId w:val="10"/>
        </w:numPr>
        <w:rPr>
          <w:rFonts w:ascii="Tahoma" w:hAnsi="Tahoma"/>
          <w:sz w:val="16"/>
        </w:rPr>
      </w:pPr>
      <w:r w:rsidRPr="00D438D1">
        <w:rPr>
          <w:rFonts w:ascii="Tahoma" w:hAnsi="Tahoma"/>
          <w:sz w:val="16"/>
        </w:rPr>
        <w:t xml:space="preserve">Chondroplasty of the Lunate Fossa with Radiofrequency Energy in Wrist Arthroscopy: The Subchondral </w:t>
      </w:r>
    </w:p>
    <w:p w14:paraId="2B5D8026" w14:textId="77777777" w:rsidR="007D70F0" w:rsidRDefault="007D70F0" w:rsidP="007D70F0">
      <w:pPr>
        <w:ind w:firstLine="720"/>
        <w:rPr>
          <w:rFonts w:ascii="Tahoma" w:hAnsi="Tahoma"/>
          <w:sz w:val="16"/>
        </w:rPr>
      </w:pPr>
      <w:r w:rsidRPr="00D438D1">
        <w:rPr>
          <w:rFonts w:ascii="Tahoma" w:hAnsi="Tahoma"/>
          <w:sz w:val="16"/>
        </w:rPr>
        <w:t>Temperature Profile</w:t>
      </w:r>
      <w:r>
        <w:rPr>
          <w:rFonts w:ascii="Tahoma" w:hAnsi="Tahoma"/>
          <w:sz w:val="16"/>
        </w:rPr>
        <w:t>.</w:t>
      </w:r>
    </w:p>
    <w:p w14:paraId="3D0A0906" w14:textId="77777777" w:rsidR="007D70F0" w:rsidRDefault="007D70F0" w:rsidP="001754F7">
      <w:pPr>
        <w:numPr>
          <w:ilvl w:val="0"/>
          <w:numId w:val="10"/>
        </w:numPr>
        <w:rPr>
          <w:rFonts w:ascii="Tahoma" w:hAnsi="Tahoma"/>
          <w:sz w:val="16"/>
        </w:rPr>
      </w:pPr>
      <w:r w:rsidRPr="00363E4A">
        <w:rPr>
          <w:rFonts w:ascii="Tahoma" w:hAnsi="Tahoma"/>
          <w:sz w:val="16"/>
        </w:rPr>
        <w:t>Antegrade Intramedullary Pinning Versus Retrograde Intramedullary Pinning</w:t>
      </w:r>
      <w:r>
        <w:rPr>
          <w:rFonts w:ascii="Tahoma" w:hAnsi="Tahoma"/>
          <w:sz w:val="16"/>
        </w:rPr>
        <w:t xml:space="preserve"> for Displaced Fifth Metacarpal</w:t>
      </w:r>
    </w:p>
    <w:p w14:paraId="4508EF24" w14:textId="77777777" w:rsidR="007D70F0" w:rsidRDefault="007D70F0" w:rsidP="007D70F0">
      <w:pPr>
        <w:ind w:firstLine="720"/>
        <w:rPr>
          <w:rFonts w:ascii="Tahoma" w:hAnsi="Tahoma"/>
          <w:sz w:val="16"/>
        </w:rPr>
      </w:pPr>
      <w:r w:rsidRPr="00363E4A">
        <w:rPr>
          <w:rFonts w:ascii="Tahoma" w:hAnsi="Tahoma"/>
          <w:sz w:val="16"/>
        </w:rPr>
        <w:t>Neck Fractures</w:t>
      </w:r>
    </w:p>
    <w:p w14:paraId="02CB0841" w14:textId="77777777" w:rsidR="007D70F0" w:rsidRDefault="007D70F0" w:rsidP="009122E2">
      <w:pPr>
        <w:pStyle w:val="bulletedlist"/>
        <w:numPr>
          <w:ilvl w:val="0"/>
          <w:numId w:val="0"/>
        </w:numPr>
        <w:spacing w:after="40" w:line="240" w:lineRule="auto"/>
        <w:rPr>
          <w:sz w:val="18"/>
          <w:u w:val="single"/>
        </w:rPr>
      </w:pPr>
    </w:p>
    <w:p w14:paraId="420866BA" w14:textId="77777777" w:rsidR="00AE1399" w:rsidRPr="009122E2" w:rsidRDefault="00AE1399" w:rsidP="009122E2">
      <w:pPr>
        <w:pStyle w:val="bulletedlist"/>
        <w:numPr>
          <w:ilvl w:val="0"/>
          <w:numId w:val="0"/>
        </w:numPr>
        <w:spacing w:after="40" w:line="240" w:lineRule="auto"/>
        <w:rPr>
          <w:sz w:val="18"/>
          <w:u w:val="single"/>
        </w:rPr>
      </w:pPr>
      <w:r>
        <w:rPr>
          <w:b/>
          <w:sz w:val="18"/>
          <w:u w:val="single"/>
        </w:rPr>
        <w:t>Membership</w:t>
      </w:r>
    </w:p>
    <w:p w14:paraId="5759C17E" w14:textId="77777777" w:rsidR="00AE1399" w:rsidRPr="001D3174" w:rsidRDefault="00AE1399" w:rsidP="00AE1399">
      <w:pPr>
        <w:pStyle w:val="bulletedlist"/>
        <w:numPr>
          <w:ilvl w:val="0"/>
          <w:numId w:val="0"/>
        </w:numPr>
        <w:spacing w:after="40" w:line="240" w:lineRule="auto"/>
        <w:ind w:left="288" w:hanging="288"/>
        <w:rPr>
          <w:b/>
          <w:u w:val="single"/>
        </w:rPr>
      </w:pPr>
    </w:p>
    <w:p w14:paraId="23AB62FA" w14:textId="5EB7645D" w:rsidR="00772A8B" w:rsidRPr="00772A8B" w:rsidRDefault="00772A8B" w:rsidP="001754F7">
      <w:pPr>
        <w:pStyle w:val="bulletedlist"/>
        <w:numPr>
          <w:ilvl w:val="0"/>
          <w:numId w:val="4"/>
        </w:numPr>
        <w:spacing w:after="40"/>
        <w:rPr>
          <w:b/>
        </w:rPr>
      </w:pPr>
      <w:r>
        <w:t xml:space="preserve">Wrist Evaluation Canada Research Group (WeCan) – Co-chair </w:t>
      </w:r>
    </w:p>
    <w:p w14:paraId="2960DA0A" w14:textId="77777777" w:rsidR="00AE1399" w:rsidRPr="001D3174" w:rsidRDefault="00AE1399" w:rsidP="001754F7">
      <w:pPr>
        <w:pStyle w:val="bulletedlist"/>
        <w:numPr>
          <w:ilvl w:val="0"/>
          <w:numId w:val="4"/>
        </w:numPr>
        <w:spacing w:after="40"/>
        <w:rPr>
          <w:b/>
        </w:rPr>
      </w:pPr>
      <w:r w:rsidRPr="001D3174">
        <w:t>Canadian Orthopaedic Association</w:t>
      </w:r>
      <w:r>
        <w:t xml:space="preserve"> (COA)</w:t>
      </w:r>
    </w:p>
    <w:p w14:paraId="03996E41" w14:textId="77777777" w:rsidR="00AE1399" w:rsidRPr="001D3174" w:rsidRDefault="00AE1399" w:rsidP="001754F7">
      <w:pPr>
        <w:pStyle w:val="bulletedlist"/>
        <w:numPr>
          <w:ilvl w:val="0"/>
          <w:numId w:val="4"/>
        </w:numPr>
        <w:spacing w:after="40"/>
        <w:rPr>
          <w:b/>
        </w:rPr>
      </w:pPr>
      <w:r w:rsidRPr="001D3174">
        <w:t>American Academy of Orthopaedic Surgery</w:t>
      </w:r>
      <w:r>
        <w:t xml:space="preserve"> (AAOS)</w:t>
      </w:r>
    </w:p>
    <w:p w14:paraId="30276511" w14:textId="77777777" w:rsidR="00AE1399" w:rsidRPr="00363E4A" w:rsidRDefault="00AE1399" w:rsidP="001754F7">
      <w:pPr>
        <w:pStyle w:val="bulletedlist"/>
        <w:numPr>
          <w:ilvl w:val="0"/>
          <w:numId w:val="4"/>
        </w:numPr>
        <w:spacing w:after="40"/>
        <w:rPr>
          <w:b/>
        </w:rPr>
      </w:pPr>
      <w:r w:rsidRPr="001D3174">
        <w:t>American Society for Surgery of the Hand</w:t>
      </w:r>
      <w:r>
        <w:t xml:space="preserve"> (ASSH)</w:t>
      </w:r>
    </w:p>
    <w:p w14:paraId="725D1284" w14:textId="77777777" w:rsidR="00363E4A" w:rsidRPr="007D70F0" w:rsidRDefault="00363E4A" w:rsidP="001754F7">
      <w:pPr>
        <w:pStyle w:val="bulletedlist"/>
        <w:numPr>
          <w:ilvl w:val="0"/>
          <w:numId w:val="4"/>
        </w:numPr>
        <w:spacing w:after="40"/>
        <w:rPr>
          <w:b/>
        </w:rPr>
      </w:pPr>
      <w:r>
        <w:t>Alberta Medical Association (AMA)</w:t>
      </w:r>
    </w:p>
    <w:p w14:paraId="28D6C8F5" w14:textId="795A79F1" w:rsidR="00A650B6" w:rsidRPr="00A650B6" w:rsidRDefault="00A650B6" w:rsidP="001754F7">
      <w:pPr>
        <w:pStyle w:val="bulletedlist"/>
        <w:numPr>
          <w:ilvl w:val="0"/>
          <w:numId w:val="4"/>
        </w:numPr>
        <w:spacing w:after="40"/>
        <w:rPr>
          <w:b/>
        </w:rPr>
      </w:pPr>
      <w:r>
        <w:t>Canadian Orthopaedic Trauma Society (COTS)</w:t>
      </w:r>
    </w:p>
    <w:p w14:paraId="779C4DE2" w14:textId="405F734B" w:rsidR="007D70F0" w:rsidRPr="007D70F0" w:rsidRDefault="007D70F0" w:rsidP="001754F7">
      <w:pPr>
        <w:pStyle w:val="bulletedlist"/>
        <w:numPr>
          <w:ilvl w:val="0"/>
          <w:numId w:val="4"/>
        </w:numPr>
        <w:spacing w:after="40"/>
        <w:rPr>
          <w:b/>
        </w:rPr>
      </w:pPr>
      <w:r>
        <w:t>Calgary South Health Campus Operating Room Culture Club</w:t>
      </w:r>
    </w:p>
    <w:p w14:paraId="4264C1BA" w14:textId="77777777" w:rsidR="007D70F0" w:rsidRPr="007D70F0" w:rsidRDefault="007D70F0" w:rsidP="001754F7">
      <w:pPr>
        <w:pStyle w:val="bulletedlist"/>
        <w:numPr>
          <w:ilvl w:val="0"/>
          <w:numId w:val="4"/>
        </w:numPr>
        <w:spacing w:after="40"/>
        <w:rPr>
          <w:b/>
        </w:rPr>
      </w:pPr>
      <w:r>
        <w:t>Calgary South Health Campus Orthopaedic Surgery – Research Lead</w:t>
      </w:r>
    </w:p>
    <w:p w14:paraId="2E68C254" w14:textId="77777777" w:rsidR="007D70F0" w:rsidRPr="007D70F0" w:rsidRDefault="007D70F0" w:rsidP="001754F7">
      <w:pPr>
        <w:pStyle w:val="bulletedlist"/>
        <w:numPr>
          <w:ilvl w:val="0"/>
          <w:numId w:val="4"/>
        </w:numPr>
        <w:spacing w:after="40"/>
        <w:rPr>
          <w:b/>
        </w:rPr>
      </w:pPr>
      <w:r>
        <w:t>Calgary South Health Campus Hip Fracture Committee – Surgeon representative</w:t>
      </w:r>
    </w:p>
    <w:p w14:paraId="03F3EE7B" w14:textId="77777777" w:rsidR="007D70F0" w:rsidRPr="007D70F0" w:rsidRDefault="007D70F0" w:rsidP="001754F7">
      <w:pPr>
        <w:pStyle w:val="bulletedlist"/>
        <w:numPr>
          <w:ilvl w:val="0"/>
          <w:numId w:val="4"/>
        </w:numPr>
        <w:spacing w:after="40"/>
        <w:rPr>
          <w:b/>
        </w:rPr>
      </w:pPr>
      <w:r>
        <w:t>Canadian Orthopaedic Association – Global Surgery Committee – Vice chair</w:t>
      </w:r>
    </w:p>
    <w:p w14:paraId="40108F9E" w14:textId="77777777" w:rsidR="007D70F0" w:rsidRPr="00363E4A" w:rsidRDefault="007D70F0" w:rsidP="001754F7">
      <w:pPr>
        <w:pStyle w:val="bulletedlist"/>
        <w:numPr>
          <w:ilvl w:val="0"/>
          <w:numId w:val="4"/>
        </w:numPr>
        <w:spacing w:after="40"/>
        <w:rPr>
          <w:b/>
        </w:rPr>
      </w:pPr>
      <w:r>
        <w:t xml:space="preserve">University of Calgary – Hand / Upper Extremity Research Lead  </w:t>
      </w:r>
    </w:p>
    <w:p w14:paraId="56627D4F" w14:textId="77777777" w:rsidR="00AE1399" w:rsidRDefault="00AE1399" w:rsidP="00AE1399">
      <w:pPr>
        <w:pStyle w:val="bulletedlist"/>
        <w:numPr>
          <w:ilvl w:val="0"/>
          <w:numId w:val="0"/>
        </w:numPr>
        <w:spacing w:after="40"/>
        <w:rPr>
          <w:b/>
          <w:sz w:val="18"/>
          <w:u w:val="single"/>
        </w:rPr>
      </w:pPr>
    </w:p>
    <w:p w14:paraId="1B6E2288" w14:textId="77777777" w:rsidR="00AE1399" w:rsidRPr="00686814" w:rsidRDefault="00AE1399" w:rsidP="00AE1399">
      <w:pPr>
        <w:pStyle w:val="bulletedlist"/>
        <w:numPr>
          <w:ilvl w:val="0"/>
          <w:numId w:val="0"/>
        </w:numPr>
        <w:spacing w:after="40"/>
        <w:ind w:left="288" w:hanging="288"/>
        <w:rPr>
          <w:b/>
          <w:sz w:val="18"/>
          <w:u w:val="single"/>
        </w:rPr>
      </w:pPr>
      <w:r w:rsidRPr="00686814">
        <w:rPr>
          <w:b/>
          <w:sz w:val="18"/>
          <w:u w:val="single"/>
        </w:rPr>
        <w:t>Orthopaedic Courses</w:t>
      </w:r>
    </w:p>
    <w:p w14:paraId="6B2F8549" w14:textId="77777777" w:rsidR="00AE1399" w:rsidRPr="001D3174" w:rsidRDefault="00AE1399" w:rsidP="00AE1399">
      <w:pPr>
        <w:pStyle w:val="bulletedlist"/>
        <w:numPr>
          <w:ilvl w:val="0"/>
          <w:numId w:val="0"/>
        </w:numPr>
        <w:spacing w:after="40" w:line="240" w:lineRule="auto"/>
        <w:ind w:left="288" w:hanging="288"/>
        <w:rPr>
          <w:b/>
          <w:u w:val="single"/>
        </w:rPr>
      </w:pPr>
    </w:p>
    <w:p w14:paraId="19191F1C" w14:textId="77777777" w:rsidR="00AE1399" w:rsidRPr="004D668E" w:rsidRDefault="00AE1399" w:rsidP="001754F7">
      <w:pPr>
        <w:pStyle w:val="bulletedlist"/>
        <w:numPr>
          <w:ilvl w:val="0"/>
          <w:numId w:val="4"/>
        </w:numPr>
        <w:spacing w:after="40"/>
        <w:rPr>
          <w:b/>
        </w:rPr>
      </w:pPr>
      <w:r>
        <w:t>Advanced Microsurgery – Research and training lab. Columbia University, NY, NY</w:t>
      </w:r>
      <w:r>
        <w:tab/>
        <w:t xml:space="preserve">     2010</w:t>
      </w:r>
    </w:p>
    <w:p w14:paraId="73CB23B3" w14:textId="77777777" w:rsidR="00AE1399" w:rsidRPr="001B2A5A" w:rsidRDefault="00AE1399" w:rsidP="001754F7">
      <w:pPr>
        <w:pStyle w:val="bulletedlist"/>
        <w:numPr>
          <w:ilvl w:val="0"/>
          <w:numId w:val="4"/>
        </w:numPr>
        <w:spacing w:after="40"/>
        <w:rPr>
          <w:b/>
        </w:rPr>
      </w:pPr>
      <w:r>
        <w:t>Basic Microsurgery – Research and training lab. Columbia University, NY, NY</w:t>
      </w:r>
      <w:r>
        <w:tab/>
      </w:r>
      <w:r>
        <w:tab/>
        <w:t xml:space="preserve">     2010</w:t>
      </w:r>
    </w:p>
    <w:p w14:paraId="53258283" w14:textId="77777777" w:rsidR="00AE1399" w:rsidRPr="001D3174" w:rsidRDefault="00AE1399" w:rsidP="001754F7">
      <w:pPr>
        <w:pStyle w:val="bulletedlist"/>
        <w:numPr>
          <w:ilvl w:val="0"/>
          <w:numId w:val="4"/>
        </w:numPr>
        <w:spacing w:after="40"/>
        <w:rPr>
          <w:b/>
        </w:rPr>
      </w:pPr>
      <w:r>
        <w:t xml:space="preserve">Wrist and Elbow Arthroscopy – Masters course.  AANA, Chicago, Illinois </w:t>
      </w:r>
      <w:r>
        <w:tab/>
        <w:t xml:space="preserve">                 2010</w:t>
      </w:r>
    </w:p>
    <w:p w14:paraId="610CB86D" w14:textId="77777777" w:rsidR="00AE1399" w:rsidRPr="001D3174" w:rsidRDefault="00AE1399" w:rsidP="001754F7">
      <w:pPr>
        <w:pStyle w:val="bulletedlist"/>
        <w:numPr>
          <w:ilvl w:val="0"/>
          <w:numId w:val="4"/>
        </w:numPr>
        <w:spacing w:after="40"/>
        <w:rPr>
          <w:b/>
        </w:rPr>
      </w:pPr>
      <w:r w:rsidRPr="001D3174">
        <w:t>Stryker Upper Extremity Problems and Solutions.  Vancouver, BC</w:t>
      </w:r>
      <w:r w:rsidRPr="001D3174">
        <w:tab/>
      </w:r>
      <w:r w:rsidRPr="001D3174">
        <w:tab/>
      </w:r>
      <w:r w:rsidRPr="001D3174">
        <w:tab/>
        <w:t xml:space="preserve">     2009</w:t>
      </w:r>
      <w:r w:rsidRPr="001D3174">
        <w:tab/>
      </w:r>
    </w:p>
    <w:p w14:paraId="400C0976" w14:textId="77777777" w:rsidR="00AE1399" w:rsidRPr="001D3174" w:rsidRDefault="00AE1399" w:rsidP="001754F7">
      <w:pPr>
        <w:pStyle w:val="bulletedlist"/>
        <w:numPr>
          <w:ilvl w:val="0"/>
          <w:numId w:val="4"/>
        </w:numPr>
        <w:spacing w:after="40"/>
        <w:rPr>
          <w:b/>
        </w:rPr>
      </w:pPr>
      <w:r w:rsidRPr="001D3174">
        <w:t>New York Society for Surgery of the Hand – Update</w:t>
      </w:r>
      <w:r>
        <w:t>.  New York, NY</w:t>
      </w:r>
      <w:r>
        <w:tab/>
      </w:r>
      <w:r>
        <w:tab/>
      </w:r>
      <w:r w:rsidRPr="001D3174">
        <w:tab/>
        <w:t xml:space="preserve">     2009</w:t>
      </w:r>
    </w:p>
    <w:p w14:paraId="28D3C1DF" w14:textId="77777777" w:rsidR="00AE1399" w:rsidRPr="001D3174" w:rsidRDefault="00AE1399" w:rsidP="001754F7">
      <w:pPr>
        <w:pStyle w:val="bulletedlist"/>
        <w:numPr>
          <w:ilvl w:val="0"/>
          <w:numId w:val="4"/>
        </w:numPr>
        <w:spacing w:after="40"/>
        <w:rPr>
          <w:b/>
        </w:rPr>
      </w:pPr>
      <w:r w:rsidRPr="001D3174">
        <w:t xml:space="preserve">Canadian Orthopaedic Association Basic Science Course.  Edmonton, AB </w:t>
      </w:r>
      <w:r w:rsidRPr="001D3174">
        <w:tab/>
        <w:t xml:space="preserve"> </w:t>
      </w:r>
      <w:r w:rsidRPr="001D3174">
        <w:tab/>
        <w:t xml:space="preserve">     2007</w:t>
      </w:r>
      <w:r w:rsidRPr="001D3174">
        <w:tab/>
      </w:r>
    </w:p>
    <w:p w14:paraId="5EC13EDC" w14:textId="77777777" w:rsidR="00AE1399" w:rsidRPr="001D3174" w:rsidRDefault="00AE1399" w:rsidP="001754F7">
      <w:pPr>
        <w:pStyle w:val="bulletedlist"/>
        <w:numPr>
          <w:ilvl w:val="0"/>
          <w:numId w:val="3"/>
        </w:numPr>
        <w:tabs>
          <w:tab w:val="num" w:pos="288"/>
        </w:tabs>
        <w:spacing w:after="40"/>
        <w:ind w:left="680" w:hanging="357"/>
      </w:pPr>
      <w:r w:rsidRPr="001D3174">
        <w:t>AO Advanced Principles of Fracture Management.  Melbourne, Australia</w:t>
      </w:r>
      <w:r w:rsidRPr="001D3174">
        <w:tab/>
      </w:r>
      <w:r w:rsidRPr="001D3174">
        <w:tab/>
      </w:r>
      <w:r w:rsidRPr="001D3174">
        <w:tab/>
        <w:t xml:space="preserve">     2007</w:t>
      </w:r>
    </w:p>
    <w:p w14:paraId="36955643" w14:textId="77777777" w:rsidR="00AE1399" w:rsidRPr="001D3174" w:rsidRDefault="00AE1399" w:rsidP="001754F7">
      <w:pPr>
        <w:pStyle w:val="bulletedlist"/>
        <w:numPr>
          <w:ilvl w:val="0"/>
          <w:numId w:val="3"/>
        </w:numPr>
        <w:tabs>
          <w:tab w:val="num" w:pos="288"/>
        </w:tabs>
        <w:spacing w:after="40"/>
        <w:ind w:left="680" w:hanging="357"/>
      </w:pPr>
      <w:r w:rsidRPr="001D3174">
        <w:t>AO Basic Principles of Fracture Management.  Davos, Switzerland</w:t>
      </w:r>
      <w:r w:rsidRPr="001D3174">
        <w:tab/>
      </w:r>
      <w:r w:rsidRPr="001D3174">
        <w:tab/>
      </w:r>
      <w:r w:rsidRPr="001D3174">
        <w:tab/>
        <w:t xml:space="preserve">     2005</w:t>
      </w:r>
    </w:p>
    <w:p w14:paraId="1A1B281A" w14:textId="77777777" w:rsidR="00AE1399" w:rsidRPr="001D3174" w:rsidRDefault="00AE1399" w:rsidP="00AE1399">
      <w:pPr>
        <w:rPr>
          <w:rFonts w:ascii="Tahoma" w:hAnsi="Tahoma"/>
          <w:sz w:val="15"/>
        </w:rPr>
      </w:pPr>
      <w:r w:rsidRPr="001D3174">
        <w:rPr>
          <w:rFonts w:ascii="Tahoma" w:hAnsi="Tahoma"/>
          <w:sz w:val="15"/>
        </w:rPr>
        <w:tab/>
      </w:r>
    </w:p>
    <w:p w14:paraId="1EDE262B" w14:textId="77777777" w:rsidR="00D03AC2" w:rsidRDefault="00D03AC2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br w:type="page"/>
      </w:r>
    </w:p>
    <w:p w14:paraId="4B6B065A" w14:textId="77777777" w:rsidR="00AE1399" w:rsidRPr="00CA4804" w:rsidRDefault="00AE1399" w:rsidP="00AE1399">
      <w:pPr>
        <w:rPr>
          <w:rFonts w:ascii="Tahoma" w:hAnsi="Tahoma"/>
          <w:sz w:val="16"/>
        </w:rPr>
      </w:pPr>
      <w:r w:rsidRPr="00CA4804">
        <w:rPr>
          <w:rFonts w:ascii="Tahoma" w:hAnsi="Tahoma"/>
          <w:sz w:val="16"/>
        </w:rPr>
        <w:lastRenderedPageBreak/>
        <w:tab/>
      </w:r>
      <w:r w:rsidRPr="00CA4804">
        <w:rPr>
          <w:rFonts w:ascii="Tahoma" w:hAnsi="Tahoma"/>
          <w:sz w:val="16"/>
        </w:rPr>
        <w:tab/>
      </w:r>
    </w:p>
    <w:p w14:paraId="63DF9684" w14:textId="77777777" w:rsidR="00AE1399" w:rsidRPr="00CA4804" w:rsidRDefault="00AE1399" w:rsidP="00AE1399">
      <w:pPr>
        <w:rPr>
          <w:rFonts w:ascii="Tahoma" w:hAnsi="Tahoma"/>
          <w:b/>
          <w:sz w:val="18"/>
          <w:u w:val="single"/>
        </w:rPr>
      </w:pPr>
      <w:r w:rsidRPr="00CA4804">
        <w:rPr>
          <w:rFonts w:ascii="Tahoma" w:hAnsi="Tahoma"/>
          <w:b/>
          <w:sz w:val="18"/>
          <w:u w:val="single"/>
        </w:rPr>
        <w:t>Teaching and Leadership Experience</w:t>
      </w:r>
    </w:p>
    <w:p w14:paraId="139E2E68" w14:textId="77777777" w:rsidR="00AE1399" w:rsidRPr="00CA4804" w:rsidRDefault="00AE1399" w:rsidP="00AE1399">
      <w:pPr>
        <w:rPr>
          <w:rFonts w:ascii="Tahoma" w:hAnsi="Tahoma"/>
          <w:b/>
          <w:sz w:val="18"/>
          <w:u w:val="single"/>
        </w:rPr>
      </w:pPr>
    </w:p>
    <w:p w14:paraId="441A91B7" w14:textId="1C8D4F9F" w:rsidR="00C72DAD" w:rsidRDefault="00C72DAD" w:rsidP="001754F7">
      <w:pPr>
        <w:numPr>
          <w:ilvl w:val="0"/>
          <w:numId w:val="5"/>
        </w:num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Hand fellowship and residency training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 xml:space="preserve">       2013 - present</w:t>
      </w:r>
    </w:p>
    <w:p w14:paraId="275BFC44" w14:textId="54CE5896" w:rsidR="00C72DAD" w:rsidRDefault="00C72DAD" w:rsidP="00C72DAD">
      <w:pPr>
        <w:numPr>
          <w:ilvl w:val="1"/>
          <w:numId w:val="5"/>
        </w:num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Regular fellow and resident training</w:t>
      </w:r>
    </w:p>
    <w:p w14:paraId="36670733" w14:textId="28E96325" w:rsidR="00C82B26" w:rsidRDefault="00C82B26" w:rsidP="001754F7">
      <w:pPr>
        <w:numPr>
          <w:ilvl w:val="0"/>
          <w:numId w:val="5"/>
        </w:num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Medical school education, University</w:t>
      </w:r>
      <w:r w:rsidR="005277F4">
        <w:rPr>
          <w:rFonts w:ascii="Tahoma" w:hAnsi="Tahoma"/>
          <w:sz w:val="16"/>
        </w:rPr>
        <w:t xml:space="preserve"> of Calgary    </w:t>
      </w:r>
      <w:r w:rsidR="005277F4">
        <w:rPr>
          <w:rFonts w:ascii="Tahoma" w:hAnsi="Tahoma"/>
          <w:sz w:val="16"/>
        </w:rPr>
        <w:tab/>
      </w:r>
      <w:r w:rsidR="005277F4">
        <w:rPr>
          <w:rFonts w:ascii="Tahoma" w:hAnsi="Tahoma"/>
          <w:sz w:val="16"/>
        </w:rPr>
        <w:tab/>
      </w:r>
      <w:r w:rsidR="005277F4">
        <w:rPr>
          <w:rFonts w:ascii="Tahoma" w:hAnsi="Tahoma"/>
          <w:sz w:val="16"/>
        </w:rPr>
        <w:tab/>
      </w:r>
      <w:r w:rsidR="005277F4">
        <w:rPr>
          <w:rFonts w:ascii="Tahoma" w:hAnsi="Tahoma"/>
          <w:sz w:val="16"/>
        </w:rPr>
        <w:tab/>
      </w:r>
      <w:r w:rsidR="005277F4">
        <w:rPr>
          <w:rFonts w:ascii="Tahoma" w:hAnsi="Tahoma"/>
          <w:sz w:val="16"/>
        </w:rPr>
        <w:tab/>
        <w:t xml:space="preserve">           2012 - </w:t>
      </w:r>
      <w:r w:rsidR="00CF2FE5">
        <w:rPr>
          <w:rFonts w:ascii="Tahoma" w:hAnsi="Tahoma"/>
          <w:sz w:val="16"/>
        </w:rPr>
        <w:t>2017</w:t>
      </w:r>
    </w:p>
    <w:p w14:paraId="298C0AF1" w14:textId="77777777" w:rsidR="00CF2FE5" w:rsidRDefault="001A164E" w:rsidP="001754F7">
      <w:pPr>
        <w:numPr>
          <w:ilvl w:val="1"/>
          <w:numId w:val="5"/>
        </w:num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2-</w:t>
      </w:r>
      <w:r w:rsidR="00CF2FE5">
        <w:rPr>
          <w:rFonts w:ascii="Tahoma" w:hAnsi="Tahoma"/>
          <w:sz w:val="16"/>
        </w:rPr>
        <w:t>hour lecture covering upper extremity during MSK block</w:t>
      </w:r>
    </w:p>
    <w:p w14:paraId="7C8C8A1A" w14:textId="77777777" w:rsidR="00C82B26" w:rsidRDefault="00CF2FE5" w:rsidP="001754F7">
      <w:pPr>
        <w:numPr>
          <w:ilvl w:val="1"/>
          <w:numId w:val="5"/>
        </w:numPr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Small group leader, MCQ development  </w:t>
      </w:r>
    </w:p>
    <w:p w14:paraId="369AFD62" w14:textId="77777777" w:rsidR="00CF2FE5" w:rsidRDefault="00CF2FE5" w:rsidP="001754F7">
      <w:pPr>
        <w:numPr>
          <w:ilvl w:val="0"/>
          <w:numId w:val="5"/>
        </w:numPr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OR communication, culture and cost effectiveness strategy 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 w:rsidR="001A164E">
        <w:rPr>
          <w:rFonts w:ascii="Tahoma" w:hAnsi="Tahoma"/>
          <w:sz w:val="16"/>
        </w:rPr>
        <w:tab/>
        <w:t xml:space="preserve">           2015 - </w:t>
      </w:r>
      <w:r>
        <w:rPr>
          <w:rFonts w:ascii="Tahoma" w:hAnsi="Tahoma"/>
          <w:sz w:val="16"/>
        </w:rPr>
        <w:t>2017</w:t>
      </w:r>
    </w:p>
    <w:p w14:paraId="72F76ED7" w14:textId="77777777" w:rsidR="00CF2FE5" w:rsidRDefault="00CF2FE5" w:rsidP="001754F7">
      <w:pPr>
        <w:numPr>
          <w:ilvl w:val="1"/>
          <w:numId w:val="5"/>
        </w:num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Surgeon leader at South Health Campus</w:t>
      </w:r>
    </w:p>
    <w:p w14:paraId="196430EF" w14:textId="77777777" w:rsidR="00CF2FE5" w:rsidRDefault="00CF2FE5" w:rsidP="001754F7">
      <w:pPr>
        <w:numPr>
          <w:ilvl w:val="1"/>
          <w:numId w:val="5"/>
        </w:numPr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A small group of key stakeholders created an intervention focused on </w:t>
      </w:r>
    </w:p>
    <w:p w14:paraId="33B5F9FF" w14:textId="77777777" w:rsidR="00CF2FE5" w:rsidRDefault="00CF2FE5" w:rsidP="00CF2FE5">
      <w:pPr>
        <w:ind w:left="144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improving overall culture and communication in the operating room.</w:t>
      </w:r>
    </w:p>
    <w:p w14:paraId="674475D0" w14:textId="77777777" w:rsidR="00CF2FE5" w:rsidRDefault="00CF2FE5" w:rsidP="00CF2FE5">
      <w:pPr>
        <w:ind w:left="144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With help from administrators we were able to fund a 2-day workshop </w:t>
      </w:r>
    </w:p>
    <w:p w14:paraId="4868A605" w14:textId="77777777" w:rsidR="00CF2FE5" w:rsidRDefault="00CF2FE5" w:rsidP="00CF2FE5">
      <w:pPr>
        <w:ind w:left="144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employing a team of 4 experienced external personal. </w:t>
      </w:r>
    </w:p>
    <w:p w14:paraId="71B5F883" w14:textId="77777777" w:rsidR="001A164E" w:rsidRDefault="001A164E" w:rsidP="001754F7">
      <w:pPr>
        <w:numPr>
          <w:ilvl w:val="0"/>
          <w:numId w:val="10"/>
        </w:numPr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South Health Campus Orthopaedic Research Lead 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 xml:space="preserve">           2013 - 2017</w:t>
      </w:r>
    </w:p>
    <w:p w14:paraId="6D0BAC9A" w14:textId="77777777" w:rsidR="00AE1399" w:rsidRDefault="00AE1399" w:rsidP="001754F7">
      <w:pPr>
        <w:numPr>
          <w:ilvl w:val="0"/>
          <w:numId w:val="5"/>
        </w:num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Core Skills in Orthopaedic Surgery, Royal College of Surgeons of Edinburgh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 xml:space="preserve">       2011</w:t>
      </w:r>
    </w:p>
    <w:p w14:paraId="73E98940" w14:textId="77777777" w:rsidR="00AE1399" w:rsidRDefault="00AE1399" w:rsidP="001754F7">
      <w:pPr>
        <w:numPr>
          <w:ilvl w:val="2"/>
          <w:numId w:val="5"/>
        </w:num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Invited Course Faculty</w:t>
      </w:r>
    </w:p>
    <w:p w14:paraId="61435F73" w14:textId="77777777" w:rsidR="00AE1399" w:rsidRDefault="00AE1399" w:rsidP="001754F7">
      <w:pPr>
        <w:numPr>
          <w:ilvl w:val="0"/>
          <w:numId w:val="5"/>
        </w:num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Edinburgh University – MSK clinical teaching for medical students and registrars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 xml:space="preserve">       2010</w:t>
      </w:r>
    </w:p>
    <w:p w14:paraId="70B19AB6" w14:textId="77777777" w:rsidR="00AE1399" w:rsidRDefault="00AE1399" w:rsidP="001754F7">
      <w:pPr>
        <w:numPr>
          <w:ilvl w:val="0"/>
          <w:numId w:val="5"/>
        </w:num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Columbia Medical School – MSK anatomy lab table instructor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 xml:space="preserve">       2009</w:t>
      </w:r>
      <w:r>
        <w:rPr>
          <w:rFonts w:ascii="Tahoma" w:hAnsi="Tahoma"/>
          <w:sz w:val="16"/>
        </w:rPr>
        <w:tab/>
      </w:r>
    </w:p>
    <w:p w14:paraId="68893372" w14:textId="77777777" w:rsidR="00AE1399" w:rsidRPr="00CA4804" w:rsidRDefault="00AE1399" w:rsidP="001754F7">
      <w:pPr>
        <w:numPr>
          <w:ilvl w:val="0"/>
          <w:numId w:val="5"/>
        </w:numPr>
        <w:rPr>
          <w:rFonts w:ascii="Tahoma" w:hAnsi="Tahoma"/>
          <w:sz w:val="16"/>
        </w:rPr>
      </w:pPr>
      <w:r w:rsidRPr="00CA4804">
        <w:rPr>
          <w:rFonts w:ascii="Tahoma" w:hAnsi="Tahoma"/>
          <w:sz w:val="16"/>
        </w:rPr>
        <w:t>AO ORP Basic Principles – table instructor</w:t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  <w:t xml:space="preserve">       2007</w:t>
      </w:r>
    </w:p>
    <w:p w14:paraId="72879C04" w14:textId="77777777" w:rsidR="00AE1399" w:rsidRPr="00CA4804" w:rsidRDefault="00AE1399" w:rsidP="001754F7">
      <w:pPr>
        <w:numPr>
          <w:ilvl w:val="0"/>
          <w:numId w:val="5"/>
        </w:numPr>
        <w:rPr>
          <w:rFonts w:ascii="Tahoma" w:hAnsi="Tahoma"/>
          <w:sz w:val="16"/>
        </w:rPr>
      </w:pPr>
      <w:r w:rsidRPr="00CA4804">
        <w:rPr>
          <w:rFonts w:ascii="Tahoma" w:hAnsi="Tahoma"/>
          <w:sz w:val="16"/>
        </w:rPr>
        <w:t>Musculoskeletal Block, University of Calgary Medical School</w:t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  <w:t xml:space="preserve">           2005 - 2007</w:t>
      </w:r>
    </w:p>
    <w:p w14:paraId="57792C1B" w14:textId="77777777" w:rsidR="00AE1399" w:rsidRPr="00CA4804" w:rsidRDefault="00AE1399" w:rsidP="001754F7">
      <w:pPr>
        <w:numPr>
          <w:ilvl w:val="2"/>
          <w:numId w:val="5"/>
        </w:numPr>
        <w:rPr>
          <w:rFonts w:ascii="Tahoma" w:hAnsi="Tahoma"/>
          <w:sz w:val="16"/>
        </w:rPr>
      </w:pPr>
      <w:r w:rsidRPr="00CA4804">
        <w:rPr>
          <w:rFonts w:ascii="Tahoma" w:hAnsi="Tahoma"/>
          <w:sz w:val="16"/>
        </w:rPr>
        <w:t>Lectures and small group problem based learning sessions</w:t>
      </w:r>
    </w:p>
    <w:p w14:paraId="5E9DDBF4" w14:textId="77777777" w:rsidR="00AE1399" w:rsidRPr="00CA4804" w:rsidRDefault="00AE1399" w:rsidP="001754F7">
      <w:pPr>
        <w:numPr>
          <w:ilvl w:val="0"/>
          <w:numId w:val="5"/>
        </w:numPr>
        <w:rPr>
          <w:rFonts w:ascii="Tahoma" w:hAnsi="Tahoma"/>
          <w:sz w:val="16"/>
        </w:rPr>
      </w:pPr>
      <w:r w:rsidRPr="00CA4804">
        <w:rPr>
          <w:rFonts w:ascii="Tahoma" w:hAnsi="Tahoma"/>
          <w:sz w:val="16"/>
        </w:rPr>
        <w:t>Examiner OSCE Station, University of Calgary Medical School</w:t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  <w:t xml:space="preserve">       2006</w:t>
      </w:r>
    </w:p>
    <w:p w14:paraId="690BF8CE" w14:textId="77777777" w:rsidR="00AE1399" w:rsidRPr="00CA4804" w:rsidRDefault="00AE1399" w:rsidP="001754F7">
      <w:pPr>
        <w:numPr>
          <w:ilvl w:val="0"/>
          <w:numId w:val="5"/>
        </w:numPr>
        <w:rPr>
          <w:rFonts w:ascii="Tahoma" w:hAnsi="Tahoma"/>
          <w:sz w:val="16"/>
        </w:rPr>
      </w:pPr>
      <w:r w:rsidRPr="00CA4804">
        <w:rPr>
          <w:rFonts w:ascii="Tahoma" w:hAnsi="Tahoma"/>
          <w:sz w:val="16"/>
        </w:rPr>
        <w:t>Canadian Red Cross Society – Global Educatio</w:t>
      </w:r>
      <w:r>
        <w:rPr>
          <w:rFonts w:ascii="Tahoma" w:hAnsi="Tahoma"/>
          <w:sz w:val="16"/>
        </w:rPr>
        <w:t>n Volunteer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 xml:space="preserve">           1998 -</w:t>
      </w:r>
      <w:r w:rsidRPr="00CA4804">
        <w:rPr>
          <w:rFonts w:ascii="Tahoma" w:hAnsi="Tahoma"/>
          <w:sz w:val="16"/>
        </w:rPr>
        <w:t xml:space="preserve"> 2000</w:t>
      </w:r>
    </w:p>
    <w:p w14:paraId="0B54D686" w14:textId="77777777" w:rsidR="00AE1399" w:rsidRPr="00CA4804" w:rsidRDefault="00AE1399" w:rsidP="001754F7">
      <w:pPr>
        <w:numPr>
          <w:ilvl w:val="2"/>
          <w:numId w:val="5"/>
        </w:numPr>
        <w:ind w:right="1710"/>
        <w:rPr>
          <w:rFonts w:ascii="Tahoma" w:hAnsi="Tahoma"/>
          <w:sz w:val="16"/>
        </w:rPr>
      </w:pPr>
      <w:r w:rsidRPr="00CA4804">
        <w:rPr>
          <w:rFonts w:ascii="Tahoma" w:hAnsi="Tahoma"/>
          <w:sz w:val="16"/>
        </w:rPr>
        <w:t>Facilitator of high school sessions and community groups about global awareness issues such as landmines and disaster relief</w:t>
      </w:r>
    </w:p>
    <w:p w14:paraId="50B6846E" w14:textId="77777777" w:rsidR="00AE1399" w:rsidRPr="00CA4804" w:rsidRDefault="00AE1399" w:rsidP="001754F7">
      <w:pPr>
        <w:numPr>
          <w:ilvl w:val="0"/>
          <w:numId w:val="5"/>
        </w:numPr>
        <w:rPr>
          <w:rFonts w:ascii="Tahoma" w:hAnsi="Tahoma"/>
          <w:sz w:val="16"/>
        </w:rPr>
      </w:pPr>
      <w:r w:rsidRPr="00CA4804">
        <w:rPr>
          <w:rFonts w:ascii="Tahoma" w:hAnsi="Tahoma"/>
          <w:sz w:val="16"/>
        </w:rPr>
        <w:t>Camp counselor to ages 8 - 16</w:t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  <w:t xml:space="preserve">           2005 - 2007</w:t>
      </w:r>
    </w:p>
    <w:p w14:paraId="0503612E" w14:textId="77777777" w:rsidR="00AE1399" w:rsidRPr="00CA4804" w:rsidRDefault="00AE1399" w:rsidP="001754F7">
      <w:pPr>
        <w:numPr>
          <w:ilvl w:val="0"/>
          <w:numId w:val="5"/>
        </w:numPr>
        <w:rPr>
          <w:rFonts w:ascii="Tahoma" w:hAnsi="Tahoma"/>
          <w:sz w:val="16"/>
        </w:rPr>
      </w:pPr>
      <w:r w:rsidRPr="00CA4804">
        <w:rPr>
          <w:rFonts w:ascii="Tahoma" w:hAnsi="Tahoma"/>
          <w:sz w:val="16"/>
        </w:rPr>
        <w:t>Leadership training programs</w:t>
      </w:r>
    </w:p>
    <w:p w14:paraId="6DB3E6CB" w14:textId="77777777" w:rsidR="00AE1399" w:rsidRPr="00CA4804" w:rsidRDefault="00AE1399" w:rsidP="001754F7">
      <w:pPr>
        <w:numPr>
          <w:ilvl w:val="2"/>
          <w:numId w:val="5"/>
        </w:numPr>
        <w:rPr>
          <w:rFonts w:ascii="Tahoma" w:hAnsi="Tahoma"/>
          <w:sz w:val="16"/>
        </w:rPr>
      </w:pPr>
      <w:r w:rsidRPr="00CA4804">
        <w:rPr>
          <w:rFonts w:ascii="Tahoma" w:hAnsi="Tahoma"/>
          <w:sz w:val="16"/>
        </w:rPr>
        <w:t>Biluim Canada.  8 week program leadership training and team building</w:t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  <w:t xml:space="preserve">       1989</w:t>
      </w:r>
    </w:p>
    <w:p w14:paraId="29A9E5B8" w14:textId="77777777" w:rsidR="00AE1399" w:rsidRPr="00CA4804" w:rsidRDefault="00AE1399" w:rsidP="001754F7">
      <w:pPr>
        <w:numPr>
          <w:ilvl w:val="2"/>
          <w:numId w:val="5"/>
        </w:numPr>
        <w:rPr>
          <w:rFonts w:ascii="Tahoma" w:hAnsi="Tahoma"/>
          <w:sz w:val="16"/>
        </w:rPr>
      </w:pPr>
      <w:r w:rsidRPr="00CA4804">
        <w:rPr>
          <w:rFonts w:ascii="Tahoma" w:hAnsi="Tahoma"/>
          <w:sz w:val="16"/>
        </w:rPr>
        <w:t>Leader in Training Program.  Camp Hatikvah.  8 week program</w:t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  <w:t xml:space="preserve">       1988</w:t>
      </w:r>
    </w:p>
    <w:p w14:paraId="75DE93F0" w14:textId="77777777" w:rsidR="007D67DF" w:rsidRDefault="009122E2" w:rsidP="00AE1399">
      <w:pPr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b/>
          <w:sz w:val="18"/>
          <w:u w:val="single"/>
        </w:rPr>
        <w:br w:type="page"/>
      </w:r>
    </w:p>
    <w:p w14:paraId="76DE650E" w14:textId="77777777" w:rsidR="00AE1399" w:rsidRPr="00CA4804" w:rsidRDefault="00AE1399" w:rsidP="00AE1399">
      <w:pPr>
        <w:rPr>
          <w:rFonts w:ascii="Tahoma" w:hAnsi="Tahoma"/>
          <w:b/>
          <w:sz w:val="18"/>
          <w:u w:val="single"/>
        </w:rPr>
      </w:pPr>
      <w:r w:rsidRPr="00CA4804">
        <w:rPr>
          <w:rFonts w:ascii="Tahoma" w:hAnsi="Tahoma"/>
          <w:b/>
          <w:sz w:val="18"/>
          <w:u w:val="single"/>
        </w:rPr>
        <w:lastRenderedPageBreak/>
        <w:t>Volunteer Experience</w:t>
      </w:r>
    </w:p>
    <w:p w14:paraId="4CD7C87D" w14:textId="77777777" w:rsidR="00AE1399" w:rsidRPr="00CA4804" w:rsidRDefault="00AE1399" w:rsidP="00AE1399">
      <w:pPr>
        <w:rPr>
          <w:rFonts w:ascii="Tahoma" w:hAnsi="Tahoma"/>
          <w:b/>
          <w:sz w:val="18"/>
          <w:u w:val="single"/>
        </w:rPr>
      </w:pPr>
    </w:p>
    <w:p w14:paraId="0D334DBD" w14:textId="77777777" w:rsidR="005277F4" w:rsidRDefault="00363E4A">
      <w:pPr>
        <w:pStyle w:val="BodyTextIndent"/>
        <w:ind w:left="0"/>
        <w:rPr>
          <w:rFonts w:ascii="Tahoma" w:hAnsi="Tahoma"/>
          <w:bCs/>
          <w:sz w:val="16"/>
        </w:rPr>
      </w:pPr>
      <w:r>
        <w:rPr>
          <w:rFonts w:ascii="Tahoma" w:hAnsi="Tahoma"/>
          <w:b/>
          <w:bCs/>
          <w:sz w:val="16"/>
        </w:rPr>
        <w:t>Broken Earth</w:t>
      </w:r>
      <w:r>
        <w:rPr>
          <w:rFonts w:ascii="Tahoma" w:hAnsi="Tahoma"/>
          <w:b/>
          <w:bCs/>
          <w:sz w:val="16"/>
        </w:rPr>
        <w:tab/>
      </w:r>
      <w:r>
        <w:rPr>
          <w:rFonts w:ascii="Tahoma" w:hAnsi="Tahoma"/>
          <w:b/>
          <w:bCs/>
          <w:sz w:val="16"/>
        </w:rPr>
        <w:tab/>
      </w:r>
      <w:r>
        <w:rPr>
          <w:rFonts w:ascii="Tahoma" w:hAnsi="Tahoma"/>
          <w:b/>
          <w:bCs/>
          <w:sz w:val="16"/>
        </w:rPr>
        <w:tab/>
      </w:r>
      <w:r>
        <w:rPr>
          <w:rFonts w:ascii="Tahoma" w:hAnsi="Tahoma"/>
          <w:b/>
          <w:bCs/>
          <w:sz w:val="16"/>
        </w:rPr>
        <w:tab/>
      </w:r>
      <w:r>
        <w:rPr>
          <w:rFonts w:ascii="Tahoma" w:hAnsi="Tahoma"/>
          <w:b/>
          <w:bCs/>
          <w:sz w:val="16"/>
        </w:rPr>
        <w:tab/>
      </w:r>
      <w:r>
        <w:rPr>
          <w:rFonts w:ascii="Tahoma" w:hAnsi="Tahoma"/>
          <w:b/>
          <w:bCs/>
          <w:sz w:val="16"/>
        </w:rPr>
        <w:tab/>
      </w:r>
      <w:r>
        <w:rPr>
          <w:rFonts w:ascii="Tahoma" w:hAnsi="Tahoma"/>
          <w:b/>
          <w:bCs/>
          <w:sz w:val="16"/>
        </w:rPr>
        <w:tab/>
      </w:r>
      <w:r>
        <w:rPr>
          <w:rFonts w:ascii="Tahoma" w:hAnsi="Tahoma"/>
          <w:b/>
          <w:bCs/>
          <w:sz w:val="16"/>
        </w:rPr>
        <w:tab/>
      </w:r>
      <w:r>
        <w:rPr>
          <w:rFonts w:ascii="Tahoma" w:hAnsi="Tahoma"/>
          <w:b/>
          <w:bCs/>
          <w:sz w:val="16"/>
        </w:rPr>
        <w:tab/>
        <w:t xml:space="preserve">            </w:t>
      </w:r>
      <w:r w:rsidR="005277F4">
        <w:rPr>
          <w:rFonts w:ascii="Tahoma" w:hAnsi="Tahoma"/>
          <w:bCs/>
          <w:sz w:val="16"/>
        </w:rPr>
        <w:t>2013</w:t>
      </w:r>
      <w:r w:rsidR="007D70F0">
        <w:rPr>
          <w:rFonts w:ascii="Tahoma" w:hAnsi="Tahoma"/>
          <w:bCs/>
          <w:sz w:val="16"/>
        </w:rPr>
        <w:t xml:space="preserve"> - 2015</w:t>
      </w:r>
    </w:p>
    <w:p w14:paraId="0439F579" w14:textId="77777777" w:rsidR="005277F4" w:rsidRPr="005277F4" w:rsidRDefault="005277F4">
      <w:pPr>
        <w:pStyle w:val="BodyTextIndent"/>
        <w:ind w:left="0"/>
        <w:rPr>
          <w:rFonts w:ascii="Tahoma" w:hAnsi="Tahoma"/>
          <w:bCs/>
          <w:sz w:val="16"/>
        </w:rPr>
      </w:pPr>
      <w:r>
        <w:rPr>
          <w:rFonts w:ascii="Tahoma" w:hAnsi="Tahoma"/>
          <w:bCs/>
          <w:sz w:val="16"/>
        </w:rPr>
        <w:t xml:space="preserve">Traveled with grass roots Canadian Organization to work/operate at Bernard </w:t>
      </w:r>
      <w:proofErr w:type="spellStart"/>
      <w:r>
        <w:rPr>
          <w:rFonts w:ascii="Tahoma" w:hAnsi="Tahoma"/>
          <w:bCs/>
          <w:sz w:val="16"/>
        </w:rPr>
        <w:t>Mevs</w:t>
      </w:r>
      <w:proofErr w:type="spellEnd"/>
      <w:r>
        <w:rPr>
          <w:rFonts w:ascii="Tahoma" w:hAnsi="Tahoma"/>
          <w:bCs/>
          <w:sz w:val="16"/>
        </w:rPr>
        <w:t xml:space="preserve"> hospital in Haiti</w:t>
      </w:r>
    </w:p>
    <w:p w14:paraId="3E8AE412" w14:textId="77777777" w:rsidR="005277F4" w:rsidRDefault="005277F4">
      <w:pPr>
        <w:pStyle w:val="BodyTextIndent"/>
        <w:ind w:left="0"/>
        <w:rPr>
          <w:rFonts w:ascii="Tahoma" w:hAnsi="Tahoma"/>
          <w:b/>
          <w:bCs/>
          <w:sz w:val="16"/>
        </w:rPr>
      </w:pPr>
    </w:p>
    <w:p w14:paraId="715C5A75" w14:textId="77777777" w:rsidR="0064599C" w:rsidRPr="0064599C" w:rsidRDefault="0064599C">
      <w:pPr>
        <w:pStyle w:val="BodyTextIndent"/>
        <w:ind w:left="0"/>
        <w:rPr>
          <w:rFonts w:ascii="Tahoma" w:hAnsi="Tahoma"/>
          <w:bCs/>
          <w:sz w:val="16"/>
        </w:rPr>
      </w:pPr>
      <w:r>
        <w:rPr>
          <w:rFonts w:ascii="Tahoma" w:hAnsi="Tahoma"/>
          <w:b/>
          <w:bCs/>
          <w:sz w:val="16"/>
        </w:rPr>
        <w:t>Surgical Implant Generation Network (SIGN)</w:t>
      </w:r>
      <w:r>
        <w:rPr>
          <w:rFonts w:ascii="Tahoma" w:hAnsi="Tahoma"/>
          <w:b/>
          <w:bCs/>
          <w:sz w:val="16"/>
        </w:rPr>
        <w:tab/>
      </w:r>
      <w:r>
        <w:rPr>
          <w:rFonts w:ascii="Tahoma" w:hAnsi="Tahoma"/>
          <w:b/>
          <w:bCs/>
          <w:sz w:val="16"/>
        </w:rPr>
        <w:tab/>
      </w:r>
      <w:r>
        <w:rPr>
          <w:rFonts w:ascii="Tahoma" w:hAnsi="Tahoma"/>
          <w:b/>
          <w:bCs/>
          <w:sz w:val="16"/>
        </w:rPr>
        <w:tab/>
      </w:r>
      <w:r>
        <w:rPr>
          <w:rFonts w:ascii="Tahoma" w:hAnsi="Tahoma"/>
          <w:b/>
          <w:bCs/>
          <w:sz w:val="16"/>
        </w:rPr>
        <w:tab/>
      </w:r>
      <w:r>
        <w:rPr>
          <w:rFonts w:ascii="Tahoma" w:hAnsi="Tahoma"/>
          <w:b/>
          <w:bCs/>
          <w:sz w:val="16"/>
        </w:rPr>
        <w:tab/>
      </w:r>
      <w:r>
        <w:rPr>
          <w:rFonts w:ascii="Tahoma" w:hAnsi="Tahoma"/>
          <w:b/>
          <w:bCs/>
          <w:sz w:val="16"/>
        </w:rPr>
        <w:tab/>
        <w:t xml:space="preserve">        </w:t>
      </w:r>
      <w:r>
        <w:rPr>
          <w:rFonts w:ascii="Tahoma" w:hAnsi="Tahoma"/>
          <w:bCs/>
          <w:sz w:val="16"/>
        </w:rPr>
        <w:t>2011</w:t>
      </w:r>
    </w:p>
    <w:p w14:paraId="7F072520" w14:textId="77777777" w:rsidR="0064599C" w:rsidRDefault="0064599C">
      <w:pPr>
        <w:pStyle w:val="BodyTextIndent"/>
        <w:ind w:left="0"/>
        <w:rPr>
          <w:rFonts w:ascii="Tahoma" w:hAnsi="Tahoma"/>
          <w:bCs/>
          <w:sz w:val="16"/>
        </w:rPr>
      </w:pPr>
      <w:r>
        <w:rPr>
          <w:rFonts w:ascii="Tahoma" w:hAnsi="Tahoma"/>
          <w:bCs/>
          <w:sz w:val="16"/>
        </w:rPr>
        <w:t xml:space="preserve">Travelled with SIGN as SIGN surgeon to Ethiopia, Kenya and Tanzania over a 3 month period providing </w:t>
      </w:r>
    </w:p>
    <w:p w14:paraId="502828BF" w14:textId="77777777" w:rsidR="0064599C" w:rsidRDefault="0064599C">
      <w:pPr>
        <w:pStyle w:val="BodyTextIndent"/>
        <w:ind w:left="0"/>
        <w:rPr>
          <w:rFonts w:ascii="Tahoma" w:hAnsi="Tahoma"/>
          <w:bCs/>
          <w:sz w:val="16"/>
        </w:rPr>
      </w:pPr>
      <w:r>
        <w:rPr>
          <w:rFonts w:ascii="Tahoma" w:hAnsi="Tahoma"/>
          <w:bCs/>
          <w:sz w:val="16"/>
        </w:rPr>
        <w:t>Orthopaedic care, surgical training and mentorship at local teaching hospitals (Sept – Dec, 2011).</w:t>
      </w:r>
    </w:p>
    <w:p w14:paraId="2FB0056C" w14:textId="77777777" w:rsidR="0064599C" w:rsidRDefault="0064599C">
      <w:pPr>
        <w:pStyle w:val="BodyTextIndent"/>
        <w:ind w:left="0"/>
        <w:rPr>
          <w:rFonts w:ascii="Tahoma" w:hAnsi="Tahoma"/>
          <w:bCs/>
          <w:sz w:val="16"/>
        </w:rPr>
      </w:pPr>
      <w:r>
        <w:rPr>
          <w:rFonts w:ascii="Tahoma" w:hAnsi="Tahoma"/>
          <w:bCs/>
          <w:sz w:val="16"/>
        </w:rPr>
        <w:t xml:space="preserve">Funded by the OTC with a large implant donation from Stryker. </w:t>
      </w:r>
    </w:p>
    <w:p w14:paraId="0ECCD881" w14:textId="77777777" w:rsidR="0064599C" w:rsidRPr="0064599C" w:rsidRDefault="0064599C">
      <w:pPr>
        <w:pStyle w:val="BodyTextIndent"/>
        <w:ind w:left="0"/>
        <w:rPr>
          <w:rFonts w:ascii="Tahoma" w:hAnsi="Tahoma"/>
          <w:bCs/>
          <w:sz w:val="16"/>
        </w:rPr>
      </w:pPr>
    </w:p>
    <w:p w14:paraId="639A7F4A" w14:textId="77777777" w:rsidR="00AE1399" w:rsidRDefault="00AE1399">
      <w:pPr>
        <w:pStyle w:val="BodyTextIndent"/>
        <w:ind w:left="0"/>
        <w:rPr>
          <w:rFonts w:ascii="Tahoma" w:hAnsi="Tahoma"/>
          <w:bCs/>
          <w:sz w:val="16"/>
        </w:rPr>
      </w:pPr>
      <w:r>
        <w:rPr>
          <w:rFonts w:ascii="Tahoma" w:hAnsi="Tahoma"/>
          <w:b/>
          <w:bCs/>
          <w:sz w:val="16"/>
        </w:rPr>
        <w:t>Foundation for Orthopaedic Trauma</w:t>
      </w:r>
      <w:r>
        <w:rPr>
          <w:rFonts w:ascii="Tahoma" w:hAnsi="Tahoma"/>
          <w:b/>
          <w:bCs/>
          <w:sz w:val="16"/>
        </w:rPr>
        <w:tab/>
      </w:r>
      <w:r>
        <w:rPr>
          <w:rFonts w:ascii="Tahoma" w:hAnsi="Tahoma"/>
          <w:b/>
          <w:bCs/>
          <w:sz w:val="16"/>
        </w:rPr>
        <w:tab/>
      </w:r>
      <w:r>
        <w:rPr>
          <w:rFonts w:ascii="Tahoma" w:hAnsi="Tahoma"/>
          <w:b/>
          <w:bCs/>
          <w:sz w:val="16"/>
        </w:rPr>
        <w:tab/>
      </w:r>
      <w:r>
        <w:rPr>
          <w:rFonts w:ascii="Tahoma" w:hAnsi="Tahoma"/>
          <w:b/>
          <w:bCs/>
          <w:sz w:val="16"/>
        </w:rPr>
        <w:tab/>
      </w:r>
      <w:r>
        <w:rPr>
          <w:rFonts w:ascii="Tahoma" w:hAnsi="Tahoma"/>
          <w:b/>
          <w:bCs/>
          <w:sz w:val="16"/>
        </w:rPr>
        <w:tab/>
      </w:r>
      <w:r>
        <w:rPr>
          <w:rFonts w:ascii="Tahoma" w:hAnsi="Tahoma"/>
          <w:b/>
          <w:bCs/>
          <w:sz w:val="16"/>
        </w:rPr>
        <w:tab/>
      </w:r>
      <w:r>
        <w:rPr>
          <w:rFonts w:ascii="Tahoma" w:hAnsi="Tahoma"/>
          <w:b/>
          <w:bCs/>
          <w:sz w:val="16"/>
        </w:rPr>
        <w:tab/>
      </w:r>
      <w:r>
        <w:rPr>
          <w:rFonts w:ascii="Tahoma" w:hAnsi="Tahoma"/>
          <w:b/>
          <w:bCs/>
          <w:sz w:val="16"/>
        </w:rPr>
        <w:tab/>
        <w:t xml:space="preserve">        </w:t>
      </w:r>
      <w:r w:rsidRPr="00767812">
        <w:rPr>
          <w:rFonts w:ascii="Tahoma" w:hAnsi="Tahoma"/>
          <w:bCs/>
          <w:sz w:val="16"/>
        </w:rPr>
        <w:t>2010</w:t>
      </w:r>
    </w:p>
    <w:p w14:paraId="39121D17" w14:textId="77777777" w:rsidR="00AE1399" w:rsidRDefault="00AE1399">
      <w:pPr>
        <w:pStyle w:val="BodyTextIndent"/>
        <w:ind w:left="0"/>
        <w:rPr>
          <w:rFonts w:ascii="Tahoma" w:hAnsi="Tahoma"/>
          <w:bCs/>
          <w:sz w:val="16"/>
        </w:rPr>
      </w:pPr>
      <w:r>
        <w:rPr>
          <w:rFonts w:ascii="Tahoma" w:hAnsi="Tahoma"/>
          <w:bCs/>
          <w:sz w:val="16"/>
        </w:rPr>
        <w:t xml:space="preserve">Travelled to Santo Domingo, Dominican Republic on a mission to provide definitive Orthopaedic surgical care to </w:t>
      </w:r>
    </w:p>
    <w:p w14:paraId="06F2C1B8" w14:textId="77777777" w:rsidR="00AE1399" w:rsidRDefault="00AE1399">
      <w:pPr>
        <w:pStyle w:val="BodyTextIndent"/>
        <w:ind w:left="0"/>
        <w:rPr>
          <w:rFonts w:ascii="Tahoma" w:hAnsi="Tahoma"/>
          <w:bCs/>
          <w:sz w:val="16"/>
        </w:rPr>
      </w:pPr>
      <w:r>
        <w:rPr>
          <w:rFonts w:ascii="Tahoma" w:hAnsi="Tahoma"/>
          <w:bCs/>
          <w:sz w:val="16"/>
        </w:rPr>
        <w:t>survivors of the Haitian earthquake (Feb 2 – Feb 6, 2010).</w:t>
      </w:r>
    </w:p>
    <w:p w14:paraId="29FE5276" w14:textId="77777777" w:rsidR="00AE1399" w:rsidRDefault="00AE1399">
      <w:pPr>
        <w:pStyle w:val="BodyTextIndent"/>
        <w:ind w:left="0"/>
        <w:rPr>
          <w:rFonts w:ascii="Tahoma" w:hAnsi="Tahoma"/>
          <w:b/>
          <w:bCs/>
          <w:sz w:val="16"/>
        </w:rPr>
      </w:pPr>
    </w:p>
    <w:p w14:paraId="1CAE4F90" w14:textId="77777777" w:rsidR="00AE1399" w:rsidRPr="00CA4804" w:rsidRDefault="00AE1399">
      <w:pPr>
        <w:pStyle w:val="BodyTextIndent"/>
        <w:ind w:left="0"/>
        <w:rPr>
          <w:rFonts w:ascii="Tahoma" w:hAnsi="Tahoma"/>
          <w:sz w:val="16"/>
        </w:rPr>
      </w:pPr>
      <w:proofErr w:type="spellStart"/>
      <w:r w:rsidRPr="00CA4804">
        <w:rPr>
          <w:rFonts w:ascii="Tahoma" w:hAnsi="Tahoma"/>
          <w:b/>
          <w:bCs/>
          <w:sz w:val="16"/>
        </w:rPr>
        <w:t>Chius</w:t>
      </w:r>
      <w:proofErr w:type="spellEnd"/>
      <w:r w:rsidRPr="00CA4804">
        <w:rPr>
          <w:rFonts w:ascii="Tahoma" w:hAnsi="Tahoma"/>
          <w:b/>
          <w:bCs/>
          <w:sz w:val="16"/>
        </w:rPr>
        <w:t xml:space="preserve"> Student Clinic </w:t>
      </w:r>
      <w:r w:rsidRPr="00CA4804">
        <w:rPr>
          <w:rFonts w:ascii="Tahoma" w:hAnsi="Tahoma"/>
          <w:sz w:val="16"/>
        </w:rPr>
        <w:t xml:space="preserve">– volunteer </w:t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  <w:t xml:space="preserve">                          1999 - 2003 </w:t>
      </w:r>
    </w:p>
    <w:p w14:paraId="662F00DB" w14:textId="77777777" w:rsidR="00AE1399" w:rsidRPr="00CA4804" w:rsidRDefault="00AE1399" w:rsidP="00AE1399">
      <w:pPr>
        <w:pStyle w:val="BodyTextIndent"/>
        <w:ind w:left="0" w:right="1440"/>
        <w:rPr>
          <w:rFonts w:ascii="Tahoma" w:hAnsi="Tahoma"/>
          <w:sz w:val="16"/>
        </w:rPr>
      </w:pPr>
      <w:r w:rsidRPr="00CA4804">
        <w:rPr>
          <w:rFonts w:ascii="Tahoma" w:hAnsi="Tahoma"/>
          <w:sz w:val="16"/>
        </w:rPr>
        <w:t>Provided medical assistance to patients in the downtown eastside area in a student run, physician supervised clinic.</w:t>
      </w:r>
    </w:p>
    <w:p w14:paraId="3440BE95" w14:textId="77777777" w:rsidR="00AE1399" w:rsidRPr="00CA4804" w:rsidRDefault="00AE1399">
      <w:pPr>
        <w:pStyle w:val="BodyTextIndent"/>
        <w:ind w:left="0"/>
        <w:rPr>
          <w:rFonts w:ascii="Tahoma" w:hAnsi="Tahoma"/>
          <w:sz w:val="16"/>
        </w:rPr>
      </w:pPr>
    </w:p>
    <w:p w14:paraId="32DC189F" w14:textId="77777777" w:rsidR="00AE1399" w:rsidRPr="00CA4804" w:rsidRDefault="00AE1399">
      <w:pPr>
        <w:pStyle w:val="BodyTextIndent"/>
        <w:ind w:left="0"/>
        <w:rPr>
          <w:rFonts w:ascii="Tahoma" w:hAnsi="Tahoma"/>
          <w:b/>
          <w:bCs/>
          <w:sz w:val="16"/>
        </w:rPr>
      </w:pPr>
      <w:r w:rsidRPr="00CA4804">
        <w:rPr>
          <w:rFonts w:ascii="Tahoma" w:hAnsi="Tahoma"/>
          <w:b/>
          <w:bCs/>
          <w:sz w:val="16"/>
        </w:rPr>
        <w:t xml:space="preserve">Canadian Cancer Society, Camp Goodtimes – </w:t>
      </w:r>
      <w:r w:rsidRPr="00CA4804">
        <w:rPr>
          <w:rFonts w:ascii="Tahoma" w:hAnsi="Tahoma"/>
          <w:sz w:val="16"/>
        </w:rPr>
        <w:t>volunteer</w:t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  <w:t xml:space="preserve">                   </w:t>
      </w:r>
      <w:r w:rsidRPr="00CA4804">
        <w:rPr>
          <w:rFonts w:ascii="Tahoma" w:hAnsi="Tahoma"/>
          <w:sz w:val="16"/>
        </w:rPr>
        <w:tab/>
        <w:t xml:space="preserve">       </w:t>
      </w:r>
      <w:r w:rsidRPr="00CA4804">
        <w:rPr>
          <w:rFonts w:ascii="Tahoma" w:hAnsi="Tahoma"/>
          <w:sz w:val="16"/>
        </w:rPr>
        <w:tab/>
        <w:t xml:space="preserve">           1998 - 2005</w:t>
      </w:r>
    </w:p>
    <w:p w14:paraId="40A951F8" w14:textId="77777777" w:rsidR="00AE1399" w:rsidRPr="00CA4804" w:rsidRDefault="00AE1399">
      <w:pPr>
        <w:pStyle w:val="BodyTextIndent"/>
        <w:ind w:left="0"/>
        <w:rPr>
          <w:rFonts w:ascii="Tahoma" w:hAnsi="Tahoma"/>
          <w:sz w:val="16"/>
        </w:rPr>
      </w:pPr>
      <w:r w:rsidRPr="00CA4804">
        <w:rPr>
          <w:rFonts w:ascii="Tahoma" w:hAnsi="Tahoma"/>
          <w:sz w:val="16"/>
        </w:rPr>
        <w:t>Provide direct support, counseling, and recreation to children with cancer.</w:t>
      </w:r>
    </w:p>
    <w:p w14:paraId="3ABA7880" w14:textId="77777777" w:rsidR="00AE1399" w:rsidRPr="00CA4804" w:rsidRDefault="00AE1399">
      <w:pPr>
        <w:pStyle w:val="BodyTextIndent"/>
        <w:ind w:left="0"/>
        <w:rPr>
          <w:rFonts w:ascii="Tahoma" w:hAnsi="Tahoma"/>
          <w:sz w:val="16"/>
        </w:rPr>
      </w:pPr>
    </w:p>
    <w:p w14:paraId="1EADA570" w14:textId="77777777" w:rsidR="00AE1399" w:rsidRPr="00CA4804" w:rsidRDefault="00AE1399">
      <w:pPr>
        <w:pStyle w:val="BodyTextIndent"/>
        <w:ind w:left="0"/>
        <w:rPr>
          <w:rFonts w:ascii="Tahoma" w:hAnsi="Tahoma"/>
          <w:sz w:val="16"/>
        </w:rPr>
      </w:pPr>
      <w:r w:rsidRPr="00CA4804">
        <w:rPr>
          <w:rFonts w:ascii="Tahoma" w:hAnsi="Tahoma"/>
          <w:b/>
          <w:bCs/>
          <w:sz w:val="16"/>
        </w:rPr>
        <w:t xml:space="preserve">Balkan Sunflowers </w:t>
      </w:r>
      <w:r w:rsidRPr="00CA4804">
        <w:rPr>
          <w:rFonts w:ascii="Tahoma" w:hAnsi="Tahoma"/>
          <w:sz w:val="16"/>
        </w:rPr>
        <w:t>– volunteer</w:t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  <w:t xml:space="preserve">                     1999</w:t>
      </w:r>
    </w:p>
    <w:p w14:paraId="06B0727D" w14:textId="77777777" w:rsidR="00AE1399" w:rsidRPr="00CA4804" w:rsidRDefault="00AE1399" w:rsidP="00AE1399">
      <w:pPr>
        <w:pStyle w:val="BodyText"/>
        <w:ind w:right="1440"/>
        <w:rPr>
          <w:rFonts w:ascii="Tahoma" w:hAnsi="Tahoma"/>
          <w:sz w:val="16"/>
        </w:rPr>
      </w:pPr>
      <w:r w:rsidRPr="00CA4804">
        <w:rPr>
          <w:rFonts w:ascii="Tahoma" w:hAnsi="Tahoma"/>
          <w:sz w:val="16"/>
        </w:rPr>
        <w:t>Provided hands-on overseas aid to Ethnic Albanian refugees in Tirana, Al</w:t>
      </w:r>
      <w:r>
        <w:rPr>
          <w:rFonts w:ascii="Tahoma" w:hAnsi="Tahoma"/>
          <w:sz w:val="16"/>
        </w:rPr>
        <w:t xml:space="preserve">bania. </w:t>
      </w:r>
      <w:r w:rsidRPr="00CA4804">
        <w:rPr>
          <w:rFonts w:ascii="Tahoma" w:hAnsi="Tahoma"/>
          <w:sz w:val="16"/>
        </w:rPr>
        <w:t>Projects included: planning events, teaching English and construction of a playground and a games room.</w:t>
      </w:r>
    </w:p>
    <w:p w14:paraId="3A24CCC0" w14:textId="77777777" w:rsidR="00AE1399" w:rsidRPr="00CA4804" w:rsidRDefault="00AE1399">
      <w:pPr>
        <w:rPr>
          <w:rFonts w:ascii="Tahoma" w:hAnsi="Tahoma"/>
          <w:sz w:val="16"/>
        </w:rPr>
      </w:pPr>
    </w:p>
    <w:p w14:paraId="30CFA317" w14:textId="77777777" w:rsidR="00AE1399" w:rsidRPr="00CA4804" w:rsidRDefault="00AE1399">
      <w:pPr>
        <w:rPr>
          <w:rFonts w:ascii="Tahoma" w:hAnsi="Tahoma"/>
          <w:sz w:val="16"/>
        </w:rPr>
      </w:pPr>
      <w:r w:rsidRPr="00CA4804">
        <w:rPr>
          <w:rFonts w:ascii="Tahoma" w:hAnsi="Tahoma"/>
          <w:b/>
          <w:bCs/>
          <w:sz w:val="16"/>
        </w:rPr>
        <w:t xml:space="preserve">Vancouver General Hospital </w:t>
      </w:r>
      <w:r w:rsidRPr="00CA4804">
        <w:rPr>
          <w:rFonts w:ascii="Tahoma" w:hAnsi="Tahoma"/>
          <w:sz w:val="16"/>
        </w:rPr>
        <w:t>– volunteer</w:t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</w:r>
      <w:r w:rsidRPr="00CA4804">
        <w:rPr>
          <w:rFonts w:ascii="Tahoma" w:hAnsi="Tahoma"/>
          <w:sz w:val="16"/>
        </w:rPr>
        <w:tab/>
        <w:t xml:space="preserve">                          1998 - 1999</w:t>
      </w:r>
    </w:p>
    <w:p w14:paraId="28B06BD2" w14:textId="77777777" w:rsidR="00AE1399" w:rsidRPr="00CA4804" w:rsidRDefault="00AE1399" w:rsidP="00AE1399">
      <w:pPr>
        <w:pStyle w:val="BodyText"/>
        <w:ind w:right="144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Palliative Care Unit. </w:t>
      </w:r>
      <w:r w:rsidRPr="00CA4804">
        <w:rPr>
          <w:rFonts w:ascii="Tahoma" w:hAnsi="Tahoma"/>
          <w:sz w:val="16"/>
        </w:rPr>
        <w:t>Provided emotional, social and recreational support to patients with life-limiting illness and to their families.</w:t>
      </w:r>
    </w:p>
    <w:p w14:paraId="13250F30" w14:textId="77777777" w:rsidR="00AE1399" w:rsidRPr="00CA4804" w:rsidRDefault="00AE1399">
      <w:pPr>
        <w:rPr>
          <w:rFonts w:ascii="Tahoma" w:hAnsi="Tahoma"/>
          <w:sz w:val="16"/>
        </w:rPr>
      </w:pPr>
    </w:p>
    <w:p w14:paraId="0FC46B3F" w14:textId="77777777" w:rsidR="00AE1399" w:rsidRPr="00CA4804" w:rsidRDefault="00AE1399">
      <w:pPr>
        <w:rPr>
          <w:rFonts w:ascii="Tahoma" w:hAnsi="Tahoma"/>
          <w:sz w:val="16"/>
        </w:rPr>
      </w:pPr>
      <w:r w:rsidRPr="00CA4804">
        <w:rPr>
          <w:rFonts w:ascii="Tahoma" w:hAnsi="Tahoma"/>
          <w:b/>
          <w:bCs/>
          <w:sz w:val="16"/>
        </w:rPr>
        <w:t xml:space="preserve">Memorial Boys’ and Girls’ Club of London Ontario </w:t>
      </w:r>
      <w:r w:rsidRPr="00CA4804">
        <w:rPr>
          <w:rFonts w:ascii="Tahoma" w:hAnsi="Tahoma"/>
          <w:sz w:val="16"/>
        </w:rPr>
        <w:t>– volunteer</w:t>
      </w:r>
      <w:r w:rsidRPr="00CA4804">
        <w:rPr>
          <w:rFonts w:ascii="Tahoma" w:hAnsi="Tahoma"/>
          <w:sz w:val="16"/>
        </w:rPr>
        <w:tab/>
        <w:t xml:space="preserve">                      </w:t>
      </w:r>
      <w:r w:rsidRPr="00CA4804">
        <w:rPr>
          <w:rFonts w:ascii="Tahoma" w:hAnsi="Tahoma"/>
          <w:sz w:val="16"/>
        </w:rPr>
        <w:tab/>
        <w:t xml:space="preserve">       </w:t>
      </w:r>
      <w:r w:rsidRPr="00CA4804">
        <w:rPr>
          <w:rFonts w:ascii="Tahoma" w:hAnsi="Tahoma"/>
          <w:sz w:val="16"/>
        </w:rPr>
        <w:tab/>
        <w:t xml:space="preserve">           1994 - 1995</w:t>
      </w:r>
    </w:p>
    <w:p w14:paraId="7D531C4F" w14:textId="77777777" w:rsidR="00AE1399" w:rsidRPr="00CA4804" w:rsidRDefault="00AE1399" w:rsidP="00AE1399">
      <w:pPr>
        <w:pStyle w:val="BodyText"/>
        <w:rPr>
          <w:rFonts w:ascii="Tahoma" w:hAnsi="Tahoma"/>
          <w:sz w:val="16"/>
        </w:rPr>
      </w:pPr>
      <w:r w:rsidRPr="00CA4804">
        <w:rPr>
          <w:rFonts w:ascii="Tahoma" w:hAnsi="Tahoma"/>
          <w:sz w:val="16"/>
        </w:rPr>
        <w:t>Acted as activity leader for underprivileged and disabled children.</w:t>
      </w:r>
    </w:p>
    <w:p w14:paraId="78720D63" w14:textId="77777777" w:rsidR="00AE1399" w:rsidRPr="00CA4804" w:rsidRDefault="00AE1399" w:rsidP="00AE1399">
      <w:pPr>
        <w:rPr>
          <w:rFonts w:ascii="Tahoma" w:hAnsi="Tahoma"/>
          <w:sz w:val="16"/>
        </w:rPr>
      </w:pPr>
    </w:p>
    <w:p w14:paraId="4A78978F" w14:textId="77777777" w:rsidR="00AE1399" w:rsidRPr="00CA4804" w:rsidRDefault="00AE1399" w:rsidP="00AE1399">
      <w:pPr>
        <w:rPr>
          <w:rFonts w:ascii="Tahoma" w:hAnsi="Tahoma"/>
          <w:sz w:val="16"/>
        </w:rPr>
      </w:pPr>
    </w:p>
    <w:sectPr w:rsidR="00AE1399" w:rsidRPr="00CA4804" w:rsidSect="005F343C">
      <w:headerReference w:type="default" r:id="rId10"/>
      <w:pgSz w:w="12240" w:h="15840" w:code="1"/>
      <w:pgMar w:top="1361" w:right="1797" w:bottom="1191" w:left="179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E70D0" w14:textId="77777777" w:rsidR="00726630" w:rsidRDefault="00726630">
      <w:r>
        <w:separator/>
      </w:r>
    </w:p>
  </w:endnote>
  <w:endnote w:type="continuationSeparator" w:id="0">
    <w:p w14:paraId="5ACBA4BF" w14:textId="77777777" w:rsidR="00726630" w:rsidRDefault="0072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41A1D" w14:textId="77777777" w:rsidR="00726630" w:rsidRDefault="00726630">
      <w:r>
        <w:separator/>
      </w:r>
    </w:p>
  </w:footnote>
  <w:footnote w:type="continuationSeparator" w:id="0">
    <w:p w14:paraId="69157052" w14:textId="77777777" w:rsidR="00726630" w:rsidRDefault="0072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0D1FB" w14:textId="77777777" w:rsidR="009F1687" w:rsidRPr="00CA4804" w:rsidRDefault="009F1687" w:rsidP="00AE1399">
    <w:pPr>
      <w:pStyle w:val="Header"/>
      <w:pBdr>
        <w:bottom w:val="single" w:sz="6" w:space="1" w:color="auto"/>
      </w:pBdr>
      <w:rPr>
        <w:rFonts w:ascii="Tahoma" w:hAnsi="Tahoma"/>
        <w:sz w:val="16"/>
      </w:rPr>
    </w:pPr>
    <w:r w:rsidRPr="00CA4804">
      <w:rPr>
        <w:rFonts w:ascii="Tahoma" w:hAnsi="Tahoma"/>
        <w:sz w:val="16"/>
      </w:rPr>
      <w:t>Neil Jeffrey White</w:t>
    </w:r>
    <w:r w:rsidRPr="00CA4804">
      <w:rPr>
        <w:rFonts w:ascii="Tahoma" w:hAnsi="Tahoma"/>
        <w:sz w:val="16"/>
      </w:rPr>
      <w:tab/>
    </w:r>
    <w:r w:rsidRPr="00CA4804">
      <w:rPr>
        <w:rFonts w:ascii="Tahoma" w:hAnsi="Tahoma"/>
        <w:sz w:val="16"/>
      </w:rPr>
      <w:tab/>
      <w:t xml:space="preserve">Page </w:t>
    </w:r>
    <w:r w:rsidRPr="00CA4804">
      <w:rPr>
        <w:rStyle w:val="PageNumber"/>
        <w:sz w:val="16"/>
      </w:rPr>
      <w:fldChar w:fldCharType="begin"/>
    </w:r>
    <w:r w:rsidRPr="00CA4804">
      <w:rPr>
        <w:rStyle w:val="PageNumber"/>
        <w:rFonts w:ascii="Tahoma" w:hAnsi="Tahoma"/>
        <w:sz w:val="16"/>
      </w:rPr>
      <w:instrText xml:space="preserve"> PAGE </w:instrText>
    </w:r>
    <w:r w:rsidRPr="00CA4804">
      <w:rPr>
        <w:rStyle w:val="PageNumber"/>
        <w:sz w:val="16"/>
      </w:rPr>
      <w:fldChar w:fldCharType="separate"/>
    </w:r>
    <w:r>
      <w:rPr>
        <w:rStyle w:val="PageNumber"/>
        <w:rFonts w:ascii="Tahoma" w:hAnsi="Tahoma"/>
        <w:noProof/>
        <w:sz w:val="16"/>
      </w:rPr>
      <w:t>11</w:t>
    </w:r>
    <w:r w:rsidRPr="00CA4804">
      <w:rPr>
        <w:rStyle w:val="PageNumber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B5E"/>
    <w:multiLevelType w:val="hybridMultilevel"/>
    <w:tmpl w:val="1624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4477"/>
    <w:multiLevelType w:val="hybridMultilevel"/>
    <w:tmpl w:val="7628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6E42"/>
    <w:multiLevelType w:val="hybridMultilevel"/>
    <w:tmpl w:val="8D82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62D"/>
    <w:multiLevelType w:val="hybridMultilevel"/>
    <w:tmpl w:val="764A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17C13"/>
    <w:multiLevelType w:val="hybridMultilevel"/>
    <w:tmpl w:val="E7D6AA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3E89"/>
    <w:multiLevelType w:val="hybridMultilevel"/>
    <w:tmpl w:val="ABB8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A7436"/>
    <w:multiLevelType w:val="hybridMultilevel"/>
    <w:tmpl w:val="C034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12F12"/>
    <w:multiLevelType w:val="hybridMultilevel"/>
    <w:tmpl w:val="243ECCCA"/>
    <w:lvl w:ilvl="0" w:tplc="AB30F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5F4"/>
    <w:multiLevelType w:val="hybridMultilevel"/>
    <w:tmpl w:val="8932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5F48"/>
    <w:multiLevelType w:val="hybridMultilevel"/>
    <w:tmpl w:val="45EE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7997"/>
    <w:multiLevelType w:val="hybridMultilevel"/>
    <w:tmpl w:val="D8C8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70579"/>
    <w:multiLevelType w:val="hybridMultilevel"/>
    <w:tmpl w:val="4C54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E185F"/>
    <w:multiLevelType w:val="hybridMultilevel"/>
    <w:tmpl w:val="3AC8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96310"/>
    <w:multiLevelType w:val="hybridMultilevel"/>
    <w:tmpl w:val="15DA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17EC5"/>
    <w:multiLevelType w:val="hybridMultilevel"/>
    <w:tmpl w:val="1D50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A2E41"/>
    <w:multiLevelType w:val="hybridMultilevel"/>
    <w:tmpl w:val="3D08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F5A93"/>
    <w:multiLevelType w:val="hybridMultilevel"/>
    <w:tmpl w:val="E57C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A7868"/>
    <w:multiLevelType w:val="hybridMultilevel"/>
    <w:tmpl w:val="E76C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B2F5B"/>
    <w:multiLevelType w:val="hybridMultilevel"/>
    <w:tmpl w:val="D94A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7023D"/>
    <w:multiLevelType w:val="hybridMultilevel"/>
    <w:tmpl w:val="3468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01A2"/>
    <w:multiLevelType w:val="hybridMultilevel"/>
    <w:tmpl w:val="BC6A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44EEC"/>
    <w:multiLevelType w:val="hybridMultilevel"/>
    <w:tmpl w:val="A4C0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005EA"/>
    <w:multiLevelType w:val="hybridMultilevel"/>
    <w:tmpl w:val="2A72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D7A1D"/>
    <w:multiLevelType w:val="hybridMultilevel"/>
    <w:tmpl w:val="C7EAEF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5470D"/>
    <w:multiLevelType w:val="hybridMultilevel"/>
    <w:tmpl w:val="7526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4473A"/>
    <w:multiLevelType w:val="hybridMultilevel"/>
    <w:tmpl w:val="91F2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C31BE"/>
    <w:multiLevelType w:val="hybridMultilevel"/>
    <w:tmpl w:val="E698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14C5C"/>
    <w:multiLevelType w:val="hybridMultilevel"/>
    <w:tmpl w:val="0F0491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82F79"/>
    <w:multiLevelType w:val="hybridMultilevel"/>
    <w:tmpl w:val="F190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A0F4B"/>
    <w:multiLevelType w:val="hybridMultilevel"/>
    <w:tmpl w:val="DC02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A6213"/>
    <w:multiLevelType w:val="hybridMultilevel"/>
    <w:tmpl w:val="3A10D7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A38F5"/>
    <w:multiLevelType w:val="hybridMultilevel"/>
    <w:tmpl w:val="BE5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8"/>
  </w:num>
  <w:num w:numId="4">
    <w:abstractNumId w:val="24"/>
  </w:num>
  <w:num w:numId="5">
    <w:abstractNumId w:val="31"/>
  </w:num>
  <w:num w:numId="6">
    <w:abstractNumId w:val="7"/>
  </w:num>
  <w:num w:numId="7">
    <w:abstractNumId w:val="32"/>
  </w:num>
  <w:num w:numId="8">
    <w:abstractNumId w:val="6"/>
  </w:num>
  <w:num w:numId="9">
    <w:abstractNumId w:val="18"/>
  </w:num>
  <w:num w:numId="10">
    <w:abstractNumId w:val="2"/>
  </w:num>
  <w:num w:numId="11">
    <w:abstractNumId w:val="25"/>
  </w:num>
  <w:num w:numId="12">
    <w:abstractNumId w:val="8"/>
  </w:num>
  <w:num w:numId="13">
    <w:abstractNumId w:val="13"/>
  </w:num>
  <w:num w:numId="14">
    <w:abstractNumId w:val="1"/>
  </w:num>
  <w:num w:numId="15">
    <w:abstractNumId w:val="5"/>
  </w:num>
  <w:num w:numId="16">
    <w:abstractNumId w:val="26"/>
  </w:num>
  <w:num w:numId="17">
    <w:abstractNumId w:val="16"/>
  </w:num>
  <w:num w:numId="18">
    <w:abstractNumId w:val="3"/>
  </w:num>
  <w:num w:numId="19">
    <w:abstractNumId w:val="19"/>
  </w:num>
  <w:num w:numId="20">
    <w:abstractNumId w:val="0"/>
  </w:num>
  <w:num w:numId="21">
    <w:abstractNumId w:val="14"/>
  </w:num>
  <w:num w:numId="22">
    <w:abstractNumId w:val="23"/>
  </w:num>
  <w:num w:numId="23">
    <w:abstractNumId w:val="11"/>
  </w:num>
  <w:num w:numId="24">
    <w:abstractNumId w:val="27"/>
  </w:num>
  <w:num w:numId="25">
    <w:abstractNumId w:val="30"/>
  </w:num>
  <w:num w:numId="26">
    <w:abstractNumId w:val="12"/>
  </w:num>
  <w:num w:numId="27">
    <w:abstractNumId w:val="10"/>
  </w:num>
  <w:num w:numId="28">
    <w:abstractNumId w:val="17"/>
  </w:num>
  <w:num w:numId="29">
    <w:abstractNumId w:val="20"/>
  </w:num>
  <w:num w:numId="30">
    <w:abstractNumId w:val="22"/>
  </w:num>
  <w:num w:numId="31">
    <w:abstractNumId w:val="29"/>
  </w:num>
  <w:num w:numId="32">
    <w:abstractNumId w:val="15"/>
  </w:num>
  <w:num w:numId="33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DD"/>
    <w:rsid w:val="0000795A"/>
    <w:rsid w:val="00043BF7"/>
    <w:rsid w:val="000500FC"/>
    <w:rsid w:val="00064263"/>
    <w:rsid w:val="000747DA"/>
    <w:rsid w:val="000859C4"/>
    <w:rsid w:val="000963A7"/>
    <w:rsid w:val="000D65F8"/>
    <w:rsid w:val="000F739D"/>
    <w:rsid w:val="00172246"/>
    <w:rsid w:val="001754F7"/>
    <w:rsid w:val="0019763D"/>
    <w:rsid w:val="001A164E"/>
    <w:rsid w:val="001A3B0F"/>
    <w:rsid w:val="001B1396"/>
    <w:rsid w:val="001D563A"/>
    <w:rsid w:val="001F5082"/>
    <w:rsid w:val="002210B5"/>
    <w:rsid w:val="0024620E"/>
    <w:rsid w:val="002675F0"/>
    <w:rsid w:val="002730A1"/>
    <w:rsid w:val="002859DF"/>
    <w:rsid w:val="002B6200"/>
    <w:rsid w:val="002D269B"/>
    <w:rsid w:val="002E74D0"/>
    <w:rsid w:val="00316FFF"/>
    <w:rsid w:val="00317538"/>
    <w:rsid w:val="003312D6"/>
    <w:rsid w:val="00334572"/>
    <w:rsid w:val="00342EAE"/>
    <w:rsid w:val="00345DF6"/>
    <w:rsid w:val="00346CAA"/>
    <w:rsid w:val="003625E6"/>
    <w:rsid w:val="00363E4A"/>
    <w:rsid w:val="0036477A"/>
    <w:rsid w:val="00375732"/>
    <w:rsid w:val="003772AA"/>
    <w:rsid w:val="0039429B"/>
    <w:rsid w:val="003B60F6"/>
    <w:rsid w:val="003E6C78"/>
    <w:rsid w:val="00415109"/>
    <w:rsid w:val="00452309"/>
    <w:rsid w:val="00467C71"/>
    <w:rsid w:val="00484294"/>
    <w:rsid w:val="004A1295"/>
    <w:rsid w:val="004B12EA"/>
    <w:rsid w:val="004B3BC9"/>
    <w:rsid w:val="004B49EE"/>
    <w:rsid w:val="00502E00"/>
    <w:rsid w:val="00526BE3"/>
    <w:rsid w:val="005277F4"/>
    <w:rsid w:val="00555DA7"/>
    <w:rsid w:val="00562DE3"/>
    <w:rsid w:val="00591BC8"/>
    <w:rsid w:val="00593067"/>
    <w:rsid w:val="005967A6"/>
    <w:rsid w:val="00596A0C"/>
    <w:rsid w:val="005C7395"/>
    <w:rsid w:val="005D6910"/>
    <w:rsid w:val="005F343C"/>
    <w:rsid w:val="006137CD"/>
    <w:rsid w:val="00637065"/>
    <w:rsid w:val="0064599C"/>
    <w:rsid w:val="0065237D"/>
    <w:rsid w:val="00662B9B"/>
    <w:rsid w:val="00676CB0"/>
    <w:rsid w:val="0067714E"/>
    <w:rsid w:val="00697CE7"/>
    <w:rsid w:val="006C1B6A"/>
    <w:rsid w:val="006C1BF6"/>
    <w:rsid w:val="006F145B"/>
    <w:rsid w:val="00726630"/>
    <w:rsid w:val="007439A8"/>
    <w:rsid w:val="00760FA8"/>
    <w:rsid w:val="00772A8B"/>
    <w:rsid w:val="00792EC8"/>
    <w:rsid w:val="007B520F"/>
    <w:rsid w:val="007C24B9"/>
    <w:rsid w:val="007C4973"/>
    <w:rsid w:val="007D67DF"/>
    <w:rsid w:val="007D70F0"/>
    <w:rsid w:val="007F648C"/>
    <w:rsid w:val="00804338"/>
    <w:rsid w:val="00836BF1"/>
    <w:rsid w:val="0084292E"/>
    <w:rsid w:val="00844E53"/>
    <w:rsid w:val="008A2AD9"/>
    <w:rsid w:val="008C02D4"/>
    <w:rsid w:val="008E5508"/>
    <w:rsid w:val="009122E2"/>
    <w:rsid w:val="0096522E"/>
    <w:rsid w:val="00984A17"/>
    <w:rsid w:val="009C5B20"/>
    <w:rsid w:val="009F1687"/>
    <w:rsid w:val="00A650B6"/>
    <w:rsid w:val="00A73FF6"/>
    <w:rsid w:val="00A84538"/>
    <w:rsid w:val="00A944F7"/>
    <w:rsid w:val="00AA54A9"/>
    <w:rsid w:val="00AB2834"/>
    <w:rsid w:val="00AE1399"/>
    <w:rsid w:val="00AE28F8"/>
    <w:rsid w:val="00AE540B"/>
    <w:rsid w:val="00AF3A52"/>
    <w:rsid w:val="00AF5303"/>
    <w:rsid w:val="00B16611"/>
    <w:rsid w:val="00B55499"/>
    <w:rsid w:val="00B73E3A"/>
    <w:rsid w:val="00BC4A02"/>
    <w:rsid w:val="00BD09BE"/>
    <w:rsid w:val="00BF0113"/>
    <w:rsid w:val="00BF6E09"/>
    <w:rsid w:val="00C02027"/>
    <w:rsid w:val="00C54A89"/>
    <w:rsid w:val="00C63223"/>
    <w:rsid w:val="00C70C89"/>
    <w:rsid w:val="00C72DAD"/>
    <w:rsid w:val="00C82B26"/>
    <w:rsid w:val="00C926D0"/>
    <w:rsid w:val="00CF2FE5"/>
    <w:rsid w:val="00D02DD2"/>
    <w:rsid w:val="00D03AC2"/>
    <w:rsid w:val="00D13EA7"/>
    <w:rsid w:val="00D438D1"/>
    <w:rsid w:val="00D51D6A"/>
    <w:rsid w:val="00D61B93"/>
    <w:rsid w:val="00D65E1B"/>
    <w:rsid w:val="00D706DB"/>
    <w:rsid w:val="00D95343"/>
    <w:rsid w:val="00DA1038"/>
    <w:rsid w:val="00DC65F4"/>
    <w:rsid w:val="00DF66DD"/>
    <w:rsid w:val="00E44B8A"/>
    <w:rsid w:val="00E6454D"/>
    <w:rsid w:val="00E70743"/>
    <w:rsid w:val="00E708C6"/>
    <w:rsid w:val="00E81728"/>
    <w:rsid w:val="00E87F3D"/>
    <w:rsid w:val="00E907CA"/>
    <w:rsid w:val="00E94EEA"/>
    <w:rsid w:val="00EA2151"/>
    <w:rsid w:val="00EB0F83"/>
    <w:rsid w:val="00EB2983"/>
    <w:rsid w:val="00EE4632"/>
    <w:rsid w:val="00F74961"/>
    <w:rsid w:val="00FB7A7B"/>
    <w:rsid w:val="00FE73E7"/>
    <w:rsid w:val="00FE7C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E968D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Strong" w:uiPriority="22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5"/>
    <w:rPr>
      <w:lang w:val="en-CA"/>
    </w:rPr>
  </w:style>
  <w:style w:type="paragraph" w:styleId="Heading1">
    <w:name w:val="heading 1"/>
    <w:basedOn w:val="Normal"/>
    <w:next w:val="Normal"/>
    <w:link w:val="Heading1Char"/>
    <w:rsid w:val="008D1AC9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686814"/>
    <w:pPr>
      <w:keepNext/>
      <w:spacing w:line="220" w:lineRule="exact"/>
      <w:outlineLvl w:val="1"/>
    </w:pPr>
    <w:rPr>
      <w:rFonts w:ascii="Tahoma" w:hAnsi="Tahoma"/>
      <w:b/>
      <w:bCs/>
      <w:spacing w:val="10"/>
      <w:sz w:val="16"/>
      <w:szCs w:val="16"/>
      <w:lang w:val="en-US"/>
    </w:rPr>
  </w:style>
  <w:style w:type="paragraph" w:styleId="Heading3">
    <w:name w:val="heading 3"/>
    <w:basedOn w:val="Normal"/>
    <w:next w:val="Normal"/>
    <w:qFormat/>
    <w:rsid w:val="00CA4804"/>
    <w:pPr>
      <w:keepNext/>
      <w:spacing w:before="240" w:after="60"/>
      <w:outlineLvl w:val="2"/>
    </w:pPr>
    <w:rPr>
      <w:rFonts w:ascii="Arial" w:hAnsi="Arial"/>
      <w:b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rsid w:val="006771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6814"/>
    <w:rPr>
      <w:color w:val="0000FF"/>
      <w:u w:val="single"/>
    </w:rPr>
  </w:style>
  <w:style w:type="paragraph" w:customStyle="1" w:styleId="profile">
    <w:name w:val="profile"/>
    <w:basedOn w:val="Normal"/>
    <w:rsid w:val="00686814"/>
    <w:pPr>
      <w:spacing w:before="40" w:after="240" w:line="220" w:lineRule="exact"/>
    </w:pPr>
    <w:rPr>
      <w:rFonts w:ascii="Tahoma" w:hAnsi="Tahoma"/>
      <w:spacing w:val="10"/>
      <w:sz w:val="16"/>
      <w:szCs w:val="16"/>
      <w:lang w:val="en-US"/>
    </w:rPr>
  </w:style>
  <w:style w:type="paragraph" w:customStyle="1" w:styleId="Location">
    <w:name w:val="Location"/>
    <w:basedOn w:val="Normal"/>
    <w:rsid w:val="00686814"/>
    <w:pPr>
      <w:spacing w:line="220" w:lineRule="exact"/>
    </w:pPr>
    <w:rPr>
      <w:rFonts w:ascii="Tahoma" w:hAnsi="Tahoma"/>
      <w:i/>
      <w:spacing w:val="10"/>
      <w:sz w:val="16"/>
      <w:szCs w:val="16"/>
      <w:lang w:val="en-US"/>
    </w:rPr>
  </w:style>
  <w:style w:type="paragraph" w:styleId="Title">
    <w:name w:val="Title"/>
    <w:basedOn w:val="Normal"/>
    <w:qFormat/>
    <w:rsid w:val="00686814"/>
    <w:pPr>
      <w:spacing w:before="40" w:line="220" w:lineRule="exact"/>
    </w:pPr>
    <w:rPr>
      <w:rFonts w:ascii="Tahoma" w:hAnsi="Tahoma"/>
      <w:b/>
      <w:spacing w:val="10"/>
      <w:sz w:val="16"/>
      <w:szCs w:val="16"/>
      <w:lang w:val="en-US"/>
    </w:rPr>
  </w:style>
  <w:style w:type="paragraph" w:customStyle="1" w:styleId="bulletedlist">
    <w:name w:val="bulleted list"/>
    <w:basedOn w:val="Normal"/>
    <w:rsid w:val="00686814"/>
    <w:pPr>
      <w:numPr>
        <w:numId w:val="1"/>
      </w:numPr>
      <w:spacing w:before="40" w:after="80" w:line="220" w:lineRule="exact"/>
    </w:pPr>
    <w:rPr>
      <w:rFonts w:ascii="Tahoma" w:hAnsi="Tahoma"/>
      <w:spacing w:val="10"/>
      <w:sz w:val="16"/>
      <w:szCs w:val="16"/>
      <w:lang w:val="en-US"/>
    </w:rPr>
  </w:style>
  <w:style w:type="paragraph" w:customStyle="1" w:styleId="Descriptionwspace">
    <w:name w:val="Description w/space"/>
    <w:basedOn w:val="Normal"/>
    <w:rsid w:val="00686814"/>
    <w:pPr>
      <w:spacing w:after="240" w:line="220" w:lineRule="exact"/>
    </w:pPr>
    <w:rPr>
      <w:rFonts w:ascii="Tahoma" w:hAnsi="Tahoma"/>
      <w:spacing w:val="10"/>
      <w:sz w:val="16"/>
      <w:szCs w:val="20"/>
      <w:lang w:val="en-US"/>
    </w:rPr>
  </w:style>
  <w:style w:type="paragraph" w:styleId="BodyTextIndent">
    <w:name w:val="Body Text Indent"/>
    <w:basedOn w:val="Normal"/>
    <w:rsid w:val="00CA4804"/>
    <w:pPr>
      <w:ind w:left="2160"/>
      <w:jc w:val="both"/>
    </w:pPr>
    <w:rPr>
      <w:lang w:val="en-US"/>
    </w:rPr>
  </w:style>
  <w:style w:type="paragraph" w:styleId="BodyText">
    <w:name w:val="Body Text"/>
    <w:basedOn w:val="Normal"/>
    <w:rsid w:val="00CA4804"/>
    <w:rPr>
      <w:sz w:val="22"/>
      <w:lang w:val="en-US"/>
    </w:rPr>
  </w:style>
  <w:style w:type="paragraph" w:styleId="Header">
    <w:name w:val="header"/>
    <w:basedOn w:val="Normal"/>
    <w:rsid w:val="00CA4804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semiHidden/>
    <w:rsid w:val="00CA4804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CA4804"/>
  </w:style>
  <w:style w:type="character" w:customStyle="1" w:styleId="textbold">
    <w:name w:val="textbold"/>
    <w:basedOn w:val="DefaultParagraphFont"/>
    <w:rsid w:val="008D541E"/>
  </w:style>
  <w:style w:type="character" w:styleId="FollowedHyperlink">
    <w:name w:val="FollowedHyperlink"/>
    <w:rsid w:val="00071C20"/>
    <w:rPr>
      <w:color w:val="800080"/>
      <w:u w:val="single"/>
    </w:rPr>
  </w:style>
  <w:style w:type="character" w:customStyle="1" w:styleId="Heading1Char">
    <w:name w:val="Heading 1 Char"/>
    <w:link w:val="Heading1"/>
    <w:rsid w:val="008D1AC9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il">
    <w:name w:val="il"/>
    <w:basedOn w:val="DefaultParagraphFont"/>
    <w:rsid w:val="00562E0E"/>
  </w:style>
  <w:style w:type="character" w:styleId="Strong">
    <w:name w:val="Strong"/>
    <w:uiPriority w:val="22"/>
    <w:qFormat/>
    <w:rsid w:val="001A164E"/>
    <w:rPr>
      <w:b/>
      <w:bCs/>
    </w:rPr>
  </w:style>
  <w:style w:type="paragraph" w:styleId="ListParagraph">
    <w:name w:val="List Paragraph"/>
    <w:basedOn w:val="Normal"/>
    <w:rsid w:val="00772A8B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9F168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rsid w:val="0006426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67714E"/>
    <w:rPr>
      <w:rFonts w:asciiTheme="majorHAnsi" w:eastAsiaTheme="majorEastAsia" w:hAnsiTheme="majorHAnsi" w:cstheme="majorBidi"/>
      <w:i/>
      <w:iCs/>
      <w:color w:val="2E74B5" w:themeColor="accent1" w:themeShade="BF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jwhit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AL_get(this,%20'jour',%20'Clin%20Orthop%20Relat%20Res.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200DA1-FB9E-D54D-BFC0-5470AC44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NEIL JEFFREY WHITE</vt:lpstr>
    </vt:vector>
  </TitlesOfParts>
  <Company>Calgary Health Region</Company>
  <LinksUpToDate>false</LinksUpToDate>
  <CharactersWithSpaces>28468</CharactersWithSpaces>
  <SharedDoc>false</SharedDoc>
  <HLinks>
    <vt:vector size="12" baseType="variant">
      <vt:variant>
        <vt:i4>2883594</vt:i4>
      </vt:variant>
      <vt:variant>
        <vt:i4>3</vt:i4>
      </vt:variant>
      <vt:variant>
        <vt:i4>0</vt:i4>
      </vt:variant>
      <vt:variant>
        <vt:i4>5</vt:i4>
      </vt:variant>
      <vt:variant>
        <vt:lpwstr>javascript:AL_get(this,%20'jour',%20'Clin%20Orthop%20Relat%20Res.');</vt:lpwstr>
      </vt:variant>
      <vt:variant>
        <vt:lpwstr/>
      </vt:variant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mailto:neiljwhite@gmail.com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NEIL JEFFREY WHITE</dc:title>
  <dc:subject/>
  <dc:creator>white neil</dc:creator>
  <cp:keywords/>
  <dc:description/>
  <cp:lastModifiedBy>Neil Jeffrey White</cp:lastModifiedBy>
  <cp:revision>4</cp:revision>
  <cp:lastPrinted>2017-10-27T17:35:00Z</cp:lastPrinted>
  <dcterms:created xsi:type="dcterms:W3CDTF">2021-11-05T02:42:00Z</dcterms:created>
  <dcterms:modified xsi:type="dcterms:W3CDTF">2021-11-09T19:22:00Z</dcterms:modified>
</cp:coreProperties>
</file>