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D47D0" w14:textId="647B02A9" w:rsidR="007924C1" w:rsidRPr="007264A2" w:rsidRDefault="000752D0" w:rsidP="007264A2">
      <w:pPr>
        <w:pStyle w:val="Heading1"/>
        <w:spacing w:line="240" w:lineRule="auto"/>
        <w:jc w:val="left"/>
        <w:rPr>
          <w:rFonts w:ascii="Book Antiqua" w:hAnsi="Book Antiqua"/>
          <w:sz w:val="22"/>
          <w:szCs w:val="22"/>
        </w:rPr>
      </w:pPr>
      <w:r w:rsidRPr="007264A2">
        <w:rPr>
          <w:rFonts w:ascii="Book Antiqua" w:hAnsi="Book Antiqua"/>
          <w:sz w:val="22"/>
          <w:szCs w:val="22"/>
        </w:rPr>
        <w:t>Kara Murias</w:t>
      </w:r>
      <w:r w:rsidR="007924C1" w:rsidRPr="007264A2">
        <w:rPr>
          <w:rFonts w:ascii="Book Antiqua" w:hAnsi="Book Antiqua"/>
          <w:sz w:val="22"/>
          <w:szCs w:val="22"/>
        </w:rPr>
        <w:t xml:space="preserve"> MD, PhD, FRCPC</w:t>
      </w:r>
    </w:p>
    <w:p w14:paraId="1DEB6AC2" w14:textId="77777777" w:rsidR="007A2049" w:rsidRPr="007264A2" w:rsidRDefault="007A2049" w:rsidP="007A2049">
      <w:pPr>
        <w:rPr>
          <w:rFonts w:ascii="Book Antiqua" w:hAnsi="Book Antiqua"/>
          <w:sz w:val="22"/>
          <w:szCs w:val="22"/>
        </w:rPr>
      </w:pPr>
      <w:r w:rsidRPr="007264A2">
        <w:rPr>
          <w:rFonts w:ascii="Book Antiqua" w:hAnsi="Book Antiqua"/>
          <w:sz w:val="22"/>
          <w:szCs w:val="22"/>
        </w:rPr>
        <w:t>Child Development Services</w:t>
      </w:r>
    </w:p>
    <w:p w14:paraId="6B6B5A02" w14:textId="77777777" w:rsidR="007A2049" w:rsidRPr="007264A2" w:rsidRDefault="007A2049" w:rsidP="007A2049">
      <w:pPr>
        <w:rPr>
          <w:rFonts w:ascii="Book Antiqua" w:hAnsi="Book Antiqua"/>
          <w:sz w:val="22"/>
          <w:szCs w:val="22"/>
        </w:rPr>
      </w:pPr>
      <w:r w:rsidRPr="007264A2">
        <w:rPr>
          <w:rFonts w:ascii="Book Antiqua" w:hAnsi="Book Antiqua"/>
          <w:sz w:val="22"/>
          <w:szCs w:val="22"/>
        </w:rPr>
        <w:t>#200 3820 – 24</w:t>
      </w:r>
      <w:r w:rsidRPr="007264A2">
        <w:rPr>
          <w:rFonts w:ascii="Book Antiqua" w:hAnsi="Book Antiqua"/>
          <w:sz w:val="22"/>
          <w:szCs w:val="22"/>
          <w:vertAlign w:val="superscript"/>
        </w:rPr>
        <w:t>th</w:t>
      </w:r>
      <w:r w:rsidRPr="007264A2">
        <w:rPr>
          <w:rFonts w:ascii="Book Antiqua" w:hAnsi="Book Antiqua"/>
          <w:sz w:val="22"/>
          <w:szCs w:val="22"/>
        </w:rPr>
        <w:t xml:space="preserve"> Ave NW</w:t>
      </w:r>
    </w:p>
    <w:p w14:paraId="1068EE26" w14:textId="77777777" w:rsidR="007A2049" w:rsidRPr="007264A2" w:rsidRDefault="007A2049" w:rsidP="007A2049">
      <w:pPr>
        <w:rPr>
          <w:rFonts w:ascii="Book Antiqua" w:hAnsi="Book Antiqua"/>
          <w:sz w:val="22"/>
          <w:szCs w:val="22"/>
        </w:rPr>
      </w:pPr>
      <w:r w:rsidRPr="007264A2">
        <w:rPr>
          <w:rFonts w:ascii="Book Antiqua" w:hAnsi="Book Antiqua"/>
          <w:sz w:val="22"/>
          <w:szCs w:val="22"/>
        </w:rPr>
        <w:t xml:space="preserve">Calgary AB </w:t>
      </w:r>
    </w:p>
    <w:p w14:paraId="2484DF2E" w14:textId="77777777" w:rsidR="007A2049" w:rsidRPr="007264A2" w:rsidRDefault="007A2049" w:rsidP="007A2049">
      <w:pPr>
        <w:rPr>
          <w:rFonts w:ascii="Book Antiqua" w:hAnsi="Book Antiqua"/>
          <w:sz w:val="22"/>
          <w:szCs w:val="22"/>
        </w:rPr>
      </w:pPr>
      <w:r w:rsidRPr="007264A2">
        <w:rPr>
          <w:rFonts w:ascii="Book Antiqua" w:hAnsi="Book Antiqua"/>
          <w:sz w:val="22"/>
          <w:szCs w:val="22"/>
        </w:rPr>
        <w:t>Office phone: 403-441-8411</w:t>
      </w:r>
    </w:p>
    <w:p w14:paraId="1872A41B" w14:textId="77777777" w:rsidR="007A2049" w:rsidRPr="007264A2" w:rsidRDefault="007A2049" w:rsidP="007A2049">
      <w:pPr>
        <w:rPr>
          <w:rFonts w:ascii="Book Antiqua" w:hAnsi="Book Antiqua"/>
          <w:sz w:val="22"/>
          <w:szCs w:val="22"/>
        </w:rPr>
      </w:pPr>
      <w:r w:rsidRPr="007264A2">
        <w:rPr>
          <w:rFonts w:ascii="Book Antiqua" w:hAnsi="Book Antiqua"/>
          <w:sz w:val="22"/>
          <w:szCs w:val="22"/>
        </w:rPr>
        <w:t>Clinic phone: 403-955-5900</w:t>
      </w:r>
    </w:p>
    <w:p w14:paraId="010E62B9" w14:textId="77777777" w:rsidR="007A2049" w:rsidRPr="007264A2" w:rsidRDefault="007A2049" w:rsidP="007A2049">
      <w:pPr>
        <w:rPr>
          <w:rFonts w:ascii="Book Antiqua" w:hAnsi="Book Antiqua"/>
          <w:sz w:val="22"/>
          <w:szCs w:val="22"/>
        </w:rPr>
      </w:pPr>
      <w:r w:rsidRPr="007264A2">
        <w:rPr>
          <w:rFonts w:ascii="Book Antiqua" w:hAnsi="Book Antiqua"/>
          <w:sz w:val="22"/>
          <w:szCs w:val="22"/>
        </w:rPr>
        <w:t>Fax: 403-955-5896</w:t>
      </w:r>
    </w:p>
    <w:p w14:paraId="1FEE0E8D" w14:textId="77777777" w:rsidR="007A2049" w:rsidRPr="007264A2" w:rsidRDefault="007A2049" w:rsidP="007A2049">
      <w:pPr>
        <w:rPr>
          <w:rStyle w:val="Hyperlink"/>
          <w:rFonts w:ascii="Book Antiqua" w:hAnsi="Book Antiqua"/>
          <w:sz w:val="22"/>
          <w:szCs w:val="22"/>
        </w:rPr>
      </w:pPr>
      <w:r w:rsidRPr="007264A2">
        <w:rPr>
          <w:rFonts w:ascii="Book Antiqua" w:hAnsi="Book Antiqua"/>
          <w:sz w:val="22"/>
          <w:szCs w:val="22"/>
        </w:rPr>
        <w:t xml:space="preserve">Email: </w:t>
      </w:r>
      <w:hyperlink r:id="rId7" w:history="1">
        <w:r w:rsidRPr="007264A2">
          <w:rPr>
            <w:rStyle w:val="Hyperlink"/>
            <w:rFonts w:ascii="Book Antiqua" w:hAnsi="Book Antiqua"/>
            <w:sz w:val="22"/>
            <w:szCs w:val="22"/>
          </w:rPr>
          <w:t>krmarten@ucalgary.ca</w:t>
        </w:r>
      </w:hyperlink>
      <w:r w:rsidRPr="007264A2">
        <w:rPr>
          <w:rStyle w:val="Hyperlink"/>
          <w:rFonts w:ascii="Book Antiqua" w:hAnsi="Book Antiqua"/>
          <w:sz w:val="22"/>
          <w:szCs w:val="22"/>
        </w:rPr>
        <w:t>; kara.murias@ahs.ca</w:t>
      </w:r>
    </w:p>
    <w:p w14:paraId="2011F885" w14:textId="77777777" w:rsidR="00143F2D" w:rsidRDefault="00143F2D" w:rsidP="00143F2D">
      <w:pPr>
        <w:pStyle w:val="BodyTextIndent2"/>
        <w:spacing w:line="240" w:lineRule="auto"/>
        <w:ind w:left="0"/>
        <w:rPr>
          <w:rFonts w:ascii="Book Antiqua" w:hAnsi="Book Antiqua"/>
        </w:rPr>
      </w:pPr>
    </w:p>
    <w:p w14:paraId="312C250E" w14:textId="77777777" w:rsidR="007A2049" w:rsidRPr="007264A2" w:rsidRDefault="007A2049" w:rsidP="007A2049">
      <w:pPr>
        <w:pStyle w:val="Heading2"/>
        <w:pBdr>
          <w:bottom w:val="single" w:sz="6" w:space="1" w:color="auto"/>
        </w:pBdr>
        <w:spacing w:line="240" w:lineRule="auto"/>
        <w:rPr>
          <w:rFonts w:ascii="Book Antiqua" w:hAnsi="Book Antiqua"/>
          <w:sz w:val="24"/>
          <w:szCs w:val="24"/>
        </w:rPr>
      </w:pPr>
      <w:r w:rsidRPr="007264A2">
        <w:rPr>
          <w:rFonts w:ascii="Book Antiqua" w:hAnsi="Book Antiqua"/>
          <w:sz w:val="24"/>
          <w:szCs w:val="24"/>
        </w:rPr>
        <w:t>Employment</w:t>
      </w:r>
    </w:p>
    <w:p w14:paraId="05965DEF" w14:textId="77777777" w:rsidR="007A2049" w:rsidRDefault="007A2049" w:rsidP="007A2049">
      <w:pPr>
        <w:spacing w:after="120"/>
        <w:ind w:left="425" w:hanging="425"/>
        <w:rPr>
          <w:rFonts w:ascii="Book Antiqua" w:hAnsi="Book Antiqua"/>
          <w:sz w:val="22"/>
          <w:szCs w:val="22"/>
        </w:rPr>
      </w:pPr>
      <w:r w:rsidRPr="007264A2">
        <w:rPr>
          <w:rFonts w:ascii="Book Antiqua" w:hAnsi="Book Antiqua"/>
          <w:smallCaps/>
          <w:sz w:val="22"/>
          <w:szCs w:val="22"/>
        </w:rPr>
        <w:t xml:space="preserve">Assistant Professor, Paediatric Neurologist. University of Calgary and Alberta Health Services (July 2018 to Present). </w:t>
      </w:r>
      <w:r w:rsidRPr="007264A2">
        <w:rPr>
          <w:rFonts w:ascii="Book Antiqua" w:hAnsi="Book Antiqua"/>
          <w:sz w:val="22"/>
          <w:szCs w:val="22"/>
        </w:rPr>
        <w:t>Division of Developmental Pediatrics, Departments of Pediatrics and Clinical Neuroscience, Cumming School of Medicine.</w:t>
      </w:r>
    </w:p>
    <w:p w14:paraId="749E571D" w14:textId="77777777" w:rsidR="007A2049" w:rsidRPr="007264A2" w:rsidRDefault="007A2049" w:rsidP="007A2049">
      <w:pPr>
        <w:spacing w:after="120"/>
        <w:ind w:left="425" w:hanging="425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0.7 FTE allotted to research, 0.2 FTE clinical, 0.1 FTE education</w:t>
      </w:r>
      <w:r w:rsidRPr="007264A2">
        <w:rPr>
          <w:rFonts w:ascii="Book Antiqua" w:hAnsi="Book Antiqua"/>
          <w:sz w:val="22"/>
          <w:szCs w:val="22"/>
        </w:rPr>
        <w:t xml:space="preserve"> </w:t>
      </w:r>
    </w:p>
    <w:p w14:paraId="7980E3B3" w14:textId="1A0829D8" w:rsidR="007A2049" w:rsidRDefault="007A2049" w:rsidP="007A2049">
      <w:pPr>
        <w:spacing w:after="120"/>
        <w:ind w:left="425" w:hanging="425"/>
        <w:rPr>
          <w:rFonts w:ascii="Book Antiqua" w:hAnsi="Book Antiqua"/>
          <w:sz w:val="22"/>
          <w:szCs w:val="22"/>
        </w:rPr>
      </w:pPr>
      <w:r w:rsidRPr="007264A2">
        <w:rPr>
          <w:rFonts w:ascii="Book Antiqua" w:hAnsi="Book Antiqua"/>
          <w:smallCaps/>
          <w:sz w:val="22"/>
          <w:szCs w:val="22"/>
        </w:rPr>
        <w:t xml:space="preserve">Paediatric Neurology / Clinician Investigator Resident. Alberta health Services (July 2009 – </w:t>
      </w:r>
      <w:r w:rsidR="00047861">
        <w:rPr>
          <w:rFonts w:ascii="Book Antiqua" w:hAnsi="Book Antiqua"/>
          <w:smallCaps/>
          <w:sz w:val="22"/>
          <w:szCs w:val="22"/>
        </w:rPr>
        <w:t>2017</w:t>
      </w:r>
      <w:r w:rsidRPr="007264A2">
        <w:rPr>
          <w:rFonts w:ascii="Book Antiqua" w:hAnsi="Book Antiqua"/>
          <w:smallCaps/>
          <w:sz w:val="22"/>
          <w:szCs w:val="22"/>
        </w:rPr>
        <w:t>).</w:t>
      </w:r>
    </w:p>
    <w:p w14:paraId="60AC4715" w14:textId="77777777" w:rsidR="007A2049" w:rsidRPr="007264A2" w:rsidRDefault="007A2049" w:rsidP="007A2049">
      <w:pPr>
        <w:spacing w:after="120"/>
        <w:ind w:left="425" w:hanging="425"/>
        <w:rPr>
          <w:rFonts w:ascii="Book Antiqua" w:hAnsi="Book Antiqua"/>
          <w:smallCaps/>
          <w:sz w:val="22"/>
          <w:szCs w:val="22"/>
        </w:rPr>
      </w:pPr>
      <w:r w:rsidRPr="007264A2">
        <w:rPr>
          <w:rFonts w:ascii="Book Antiqua" w:hAnsi="Book Antiqua"/>
          <w:smallCaps/>
          <w:sz w:val="22"/>
          <w:szCs w:val="22"/>
        </w:rPr>
        <w:t xml:space="preserve">Research Assistant. University of Calgary (May – Dec 2004). </w:t>
      </w:r>
      <w:r>
        <w:rPr>
          <w:rFonts w:ascii="Book Antiqua" w:hAnsi="Book Antiqua"/>
          <w:sz w:val="22"/>
          <w:szCs w:val="22"/>
        </w:rPr>
        <w:t>Laboratory of Ken Lukowiak</w:t>
      </w:r>
      <w:r w:rsidRPr="007264A2">
        <w:rPr>
          <w:rFonts w:ascii="Book Antiqua" w:hAnsi="Book Antiqua"/>
          <w:sz w:val="22"/>
          <w:szCs w:val="22"/>
        </w:rPr>
        <w:t>.</w:t>
      </w:r>
    </w:p>
    <w:p w14:paraId="1BF8C1B6" w14:textId="6162E4A9" w:rsidR="007A2049" w:rsidRDefault="007A2049" w:rsidP="007A2049">
      <w:pPr>
        <w:spacing w:after="120"/>
        <w:ind w:left="425" w:hanging="425"/>
        <w:rPr>
          <w:rFonts w:ascii="Book Antiqua" w:hAnsi="Book Antiqua"/>
          <w:smallCaps/>
          <w:sz w:val="22"/>
          <w:szCs w:val="22"/>
        </w:rPr>
      </w:pPr>
      <w:r w:rsidRPr="007264A2">
        <w:rPr>
          <w:rFonts w:ascii="Book Antiqua" w:hAnsi="Book Antiqua"/>
          <w:smallCaps/>
          <w:sz w:val="22"/>
          <w:szCs w:val="22"/>
        </w:rPr>
        <w:t xml:space="preserve">Project Geophysicist. Husky Energy (Feb 2000 – Sept 2003). </w:t>
      </w:r>
    </w:p>
    <w:p w14:paraId="24A20164" w14:textId="77777777" w:rsidR="007A2049" w:rsidRPr="007264A2" w:rsidRDefault="007A2049" w:rsidP="007A2049">
      <w:pPr>
        <w:pStyle w:val="BodyTextIndent"/>
        <w:pBdr>
          <w:bottom w:val="single" w:sz="6" w:space="0" w:color="auto"/>
        </w:pBdr>
        <w:spacing w:line="240" w:lineRule="auto"/>
        <w:rPr>
          <w:rFonts w:ascii="Book Antiqua" w:hAnsi="Book Antiqua"/>
          <w:b/>
          <w:szCs w:val="24"/>
        </w:rPr>
      </w:pPr>
      <w:r w:rsidRPr="007264A2">
        <w:rPr>
          <w:rFonts w:ascii="Book Antiqua" w:hAnsi="Book Antiqua"/>
          <w:b/>
          <w:szCs w:val="24"/>
        </w:rPr>
        <w:t>Education</w:t>
      </w:r>
    </w:p>
    <w:p w14:paraId="761C27ED" w14:textId="77777777" w:rsidR="007A2049" w:rsidRPr="007264A2" w:rsidRDefault="007A2049" w:rsidP="007A2049">
      <w:pPr>
        <w:pStyle w:val="BodyTextIndent"/>
        <w:tabs>
          <w:tab w:val="left" w:pos="426"/>
        </w:tabs>
        <w:spacing w:after="120" w:line="240" w:lineRule="auto"/>
        <w:ind w:left="425" w:hanging="425"/>
        <w:rPr>
          <w:rFonts w:ascii="Book Antiqua" w:hAnsi="Book Antiqua"/>
          <w:smallCaps/>
          <w:sz w:val="22"/>
          <w:szCs w:val="22"/>
        </w:rPr>
      </w:pPr>
      <w:r w:rsidRPr="007264A2">
        <w:rPr>
          <w:rFonts w:ascii="Book Antiqua" w:hAnsi="Book Antiqua"/>
          <w:smallCaps/>
          <w:sz w:val="22"/>
          <w:szCs w:val="22"/>
        </w:rPr>
        <w:t xml:space="preserve">Neurodevelopmental Clinical Fellowship. University of Calgary – Section of Developmental Paediatrics (Nov </w:t>
      </w:r>
      <w:r>
        <w:rPr>
          <w:rFonts w:ascii="Book Antiqua" w:hAnsi="Book Antiqua"/>
          <w:smallCaps/>
          <w:sz w:val="22"/>
          <w:szCs w:val="22"/>
        </w:rPr>
        <w:t xml:space="preserve">20, </w:t>
      </w:r>
      <w:r w:rsidRPr="007264A2">
        <w:rPr>
          <w:rFonts w:ascii="Book Antiqua" w:hAnsi="Book Antiqua"/>
          <w:smallCaps/>
          <w:sz w:val="22"/>
          <w:szCs w:val="22"/>
        </w:rPr>
        <w:t xml:space="preserve">2017 – June </w:t>
      </w:r>
      <w:r>
        <w:rPr>
          <w:rFonts w:ascii="Book Antiqua" w:hAnsi="Book Antiqua"/>
          <w:smallCaps/>
          <w:sz w:val="22"/>
          <w:szCs w:val="22"/>
        </w:rPr>
        <w:t xml:space="preserve">30, </w:t>
      </w:r>
      <w:r w:rsidRPr="007264A2">
        <w:rPr>
          <w:rFonts w:ascii="Book Antiqua" w:hAnsi="Book Antiqua"/>
          <w:smallCaps/>
          <w:sz w:val="22"/>
          <w:szCs w:val="22"/>
        </w:rPr>
        <w:t xml:space="preserve">2018). </w:t>
      </w:r>
      <w:r w:rsidRPr="007264A2">
        <w:rPr>
          <w:rFonts w:ascii="Book Antiqua" w:hAnsi="Book Antiqua"/>
          <w:sz w:val="22"/>
          <w:szCs w:val="22"/>
        </w:rPr>
        <w:t xml:space="preserve">Focused clinical training in neurodevelopmental disorders. </w:t>
      </w:r>
    </w:p>
    <w:p w14:paraId="31349DB1" w14:textId="77777777" w:rsidR="007A2049" w:rsidRPr="007264A2" w:rsidRDefault="007A2049" w:rsidP="007A2049">
      <w:pPr>
        <w:pStyle w:val="BodyTextIndent"/>
        <w:tabs>
          <w:tab w:val="left" w:pos="426"/>
        </w:tabs>
        <w:spacing w:after="120" w:line="240" w:lineRule="auto"/>
        <w:ind w:left="425" w:hanging="425"/>
        <w:rPr>
          <w:rFonts w:ascii="Book Antiqua" w:hAnsi="Book Antiqua"/>
          <w:smallCaps/>
          <w:sz w:val="22"/>
          <w:szCs w:val="22"/>
        </w:rPr>
      </w:pPr>
      <w:r w:rsidRPr="007264A2">
        <w:rPr>
          <w:rFonts w:ascii="Book Antiqua" w:hAnsi="Book Antiqua"/>
          <w:smallCaps/>
          <w:sz w:val="22"/>
          <w:szCs w:val="22"/>
        </w:rPr>
        <w:t xml:space="preserve">Paediatric Neurology / Clinician Investigator Residency Programs. University of Calgary (July </w:t>
      </w:r>
      <w:r>
        <w:rPr>
          <w:rFonts w:ascii="Book Antiqua" w:hAnsi="Book Antiqua"/>
          <w:smallCaps/>
          <w:sz w:val="22"/>
          <w:szCs w:val="22"/>
        </w:rPr>
        <w:t xml:space="preserve">1, </w:t>
      </w:r>
      <w:r w:rsidRPr="007264A2">
        <w:rPr>
          <w:rFonts w:ascii="Book Antiqua" w:hAnsi="Book Antiqua"/>
          <w:smallCaps/>
          <w:sz w:val="22"/>
          <w:szCs w:val="22"/>
        </w:rPr>
        <w:t xml:space="preserve">2009 – Nov </w:t>
      </w:r>
      <w:r>
        <w:rPr>
          <w:rFonts w:ascii="Book Antiqua" w:hAnsi="Book Antiqua"/>
          <w:smallCaps/>
          <w:sz w:val="22"/>
          <w:szCs w:val="22"/>
        </w:rPr>
        <w:t xml:space="preserve">17, </w:t>
      </w:r>
      <w:r w:rsidRPr="007264A2">
        <w:rPr>
          <w:rFonts w:ascii="Book Antiqua" w:hAnsi="Book Antiqua"/>
          <w:smallCaps/>
          <w:sz w:val="22"/>
          <w:szCs w:val="22"/>
        </w:rPr>
        <w:t xml:space="preserve">2017). </w:t>
      </w:r>
      <w:r w:rsidRPr="007264A2">
        <w:rPr>
          <w:rFonts w:ascii="Book Antiqua" w:hAnsi="Book Antiqua"/>
          <w:sz w:val="22"/>
          <w:szCs w:val="22"/>
        </w:rPr>
        <w:t xml:space="preserve">Successfully completed Royal College of Canada specialty examinations for Paediatric Neurology and a PhD in Neuroscience. </w:t>
      </w:r>
    </w:p>
    <w:p w14:paraId="4A926D09" w14:textId="77777777" w:rsidR="007A2049" w:rsidRPr="007264A2" w:rsidRDefault="007A2049" w:rsidP="007A2049">
      <w:pPr>
        <w:pStyle w:val="BodyTextIndent"/>
        <w:tabs>
          <w:tab w:val="left" w:pos="426"/>
        </w:tabs>
        <w:spacing w:after="120" w:line="240" w:lineRule="auto"/>
        <w:ind w:left="425" w:hanging="425"/>
        <w:rPr>
          <w:rFonts w:ascii="Book Antiqua" w:hAnsi="Book Antiqua"/>
          <w:smallCaps/>
          <w:sz w:val="22"/>
          <w:szCs w:val="22"/>
        </w:rPr>
      </w:pPr>
      <w:r w:rsidRPr="007264A2">
        <w:rPr>
          <w:rFonts w:ascii="Book Antiqua" w:hAnsi="Book Antiqua"/>
          <w:smallCaps/>
          <w:sz w:val="22"/>
          <w:szCs w:val="22"/>
        </w:rPr>
        <w:t>Degree of Doctor of Philosophy, Neuroscience. University of Calgary</w:t>
      </w:r>
      <w:r w:rsidRPr="007264A2">
        <w:rPr>
          <w:rFonts w:ascii="Book Antiqua" w:hAnsi="Book Antiqua"/>
          <w:sz w:val="22"/>
          <w:szCs w:val="22"/>
        </w:rPr>
        <w:t xml:space="preserve"> (</w:t>
      </w:r>
      <w:r>
        <w:rPr>
          <w:rFonts w:ascii="Book Antiqua" w:hAnsi="Book Antiqua"/>
          <w:smallCaps/>
          <w:sz w:val="22"/>
          <w:szCs w:val="22"/>
        </w:rPr>
        <w:t>Dec 13,</w:t>
      </w:r>
      <w:r w:rsidRPr="007264A2">
        <w:rPr>
          <w:rFonts w:ascii="Book Antiqua" w:hAnsi="Book Antiqua"/>
          <w:smallCaps/>
          <w:sz w:val="22"/>
          <w:szCs w:val="22"/>
        </w:rPr>
        <w:t xml:space="preserve"> 201</w:t>
      </w:r>
      <w:r>
        <w:rPr>
          <w:rFonts w:ascii="Book Antiqua" w:hAnsi="Book Antiqua"/>
          <w:smallCaps/>
          <w:sz w:val="22"/>
          <w:szCs w:val="22"/>
        </w:rPr>
        <w:t>5</w:t>
      </w:r>
      <w:r w:rsidRPr="007264A2">
        <w:rPr>
          <w:rFonts w:ascii="Book Antiqua" w:hAnsi="Book Antiqua"/>
          <w:smallCaps/>
          <w:sz w:val="22"/>
          <w:szCs w:val="22"/>
        </w:rPr>
        <w:t xml:space="preserve">). </w:t>
      </w:r>
      <w:r w:rsidRPr="007264A2">
        <w:rPr>
          <w:rFonts w:ascii="Book Antiqua" w:hAnsi="Book Antiqua"/>
          <w:sz w:val="22"/>
          <w:szCs w:val="22"/>
        </w:rPr>
        <w:t xml:space="preserve">Thesis in cognitive neuroscience </w:t>
      </w:r>
      <w:sdt>
        <w:sdtPr>
          <w:rPr>
            <w:rFonts w:asciiTheme="minorHAnsi" w:hAnsiTheme="minorHAnsi"/>
            <w:sz w:val="22"/>
            <w:szCs w:val="22"/>
          </w:rPr>
          <w:id w:val="2103992437"/>
          <w:placeholder>
            <w:docPart w:val="3A00B856578B784C9CFA6AF00AA17F67"/>
          </w:placeholder>
        </w:sdtPr>
        <w:sdtEndPr>
          <w:rPr>
            <w:rFonts w:ascii="Book Antiqua" w:hAnsi="Book Antiqua"/>
            <w:i/>
          </w:rPr>
        </w:sdtEndPr>
        <w:sdtContent>
          <w:r w:rsidRPr="007264A2">
            <w:rPr>
              <w:rFonts w:asciiTheme="minorHAnsi" w:hAnsiTheme="minorHAnsi"/>
              <w:sz w:val="22"/>
              <w:szCs w:val="22"/>
            </w:rPr>
            <w:t>(</w:t>
          </w:r>
          <w:r w:rsidRPr="007264A2">
            <w:rPr>
              <w:rFonts w:ascii="Book Antiqua" w:hAnsi="Book Antiqua"/>
              <w:i/>
              <w:sz w:val="22"/>
              <w:szCs w:val="22"/>
            </w:rPr>
            <w:t>The Development of Spatial Orientation in Children After Perinatal Stroke</w:t>
          </w:r>
        </w:sdtContent>
      </w:sdt>
      <w:r w:rsidRPr="007264A2">
        <w:rPr>
          <w:rFonts w:ascii="Book Antiqua" w:hAnsi="Book Antiqua"/>
          <w:sz w:val="22"/>
          <w:szCs w:val="22"/>
        </w:rPr>
        <w:t>; supervisor Dr. Giuseppe Iaria). Supported by AI-HS Clinician Research Fellowship.</w:t>
      </w:r>
    </w:p>
    <w:p w14:paraId="6E6DD506" w14:textId="77777777" w:rsidR="007A2049" w:rsidRPr="007264A2" w:rsidRDefault="007A2049" w:rsidP="007A2049">
      <w:pPr>
        <w:pStyle w:val="BodyTextIndent"/>
        <w:tabs>
          <w:tab w:val="left" w:pos="426"/>
        </w:tabs>
        <w:spacing w:after="120" w:line="240" w:lineRule="auto"/>
        <w:ind w:left="425" w:hanging="425"/>
        <w:rPr>
          <w:rFonts w:ascii="Book Antiqua" w:hAnsi="Book Antiqua"/>
          <w:smallCaps/>
          <w:sz w:val="22"/>
          <w:szCs w:val="22"/>
        </w:rPr>
      </w:pPr>
      <w:r w:rsidRPr="007264A2">
        <w:rPr>
          <w:rFonts w:ascii="Book Antiqua" w:hAnsi="Book Antiqua"/>
          <w:smallCaps/>
          <w:sz w:val="22"/>
          <w:szCs w:val="22"/>
        </w:rPr>
        <w:t>Leaders in Medicine: Combined Graduate/Medicine Program. University of Calgary</w:t>
      </w:r>
      <w:r w:rsidRPr="007264A2">
        <w:rPr>
          <w:rFonts w:ascii="Book Antiqua" w:hAnsi="Book Antiqua"/>
          <w:sz w:val="22"/>
          <w:szCs w:val="22"/>
        </w:rPr>
        <w:t xml:space="preserve"> (</w:t>
      </w:r>
      <w:r w:rsidRPr="007264A2">
        <w:rPr>
          <w:rFonts w:ascii="Book Antiqua" w:hAnsi="Book Antiqua"/>
          <w:smallCaps/>
          <w:sz w:val="22"/>
          <w:szCs w:val="22"/>
        </w:rPr>
        <w:t xml:space="preserve">May </w:t>
      </w:r>
      <w:r>
        <w:rPr>
          <w:rFonts w:ascii="Book Antiqua" w:hAnsi="Book Antiqua"/>
          <w:smallCaps/>
          <w:sz w:val="22"/>
          <w:szCs w:val="22"/>
        </w:rPr>
        <w:t xml:space="preserve">30, </w:t>
      </w:r>
      <w:r w:rsidRPr="007264A2">
        <w:rPr>
          <w:rFonts w:ascii="Book Antiqua" w:hAnsi="Book Antiqua"/>
          <w:smallCaps/>
          <w:sz w:val="22"/>
          <w:szCs w:val="22"/>
        </w:rPr>
        <w:t xml:space="preserve">2009) </w:t>
      </w:r>
      <w:r w:rsidRPr="007264A2">
        <w:rPr>
          <w:rFonts w:ascii="Book Antiqua" w:hAnsi="Book Antiqua"/>
          <w:sz w:val="22"/>
          <w:szCs w:val="22"/>
        </w:rPr>
        <w:t xml:space="preserve">Graduated with combined MD and Masters of Science (Neuroscience) with a specialization in learning and memory (Dr. Ken Lukowiak supervisor). </w:t>
      </w:r>
    </w:p>
    <w:p w14:paraId="4718FCAB" w14:textId="575B57D8" w:rsidR="007A2049" w:rsidRPr="007A2049" w:rsidRDefault="007A2049" w:rsidP="007A2049">
      <w:pPr>
        <w:pStyle w:val="Heading4"/>
        <w:tabs>
          <w:tab w:val="left" w:pos="426"/>
        </w:tabs>
        <w:spacing w:after="120"/>
        <w:ind w:left="426" w:hanging="426"/>
        <w:rPr>
          <w:rFonts w:ascii="Book Antiqua" w:hAnsi="Book Antiqua"/>
          <w:b w:val="0"/>
          <w:smallCaps/>
          <w:sz w:val="22"/>
          <w:szCs w:val="22"/>
        </w:rPr>
      </w:pPr>
      <w:r w:rsidRPr="007264A2">
        <w:rPr>
          <w:rFonts w:ascii="Book Antiqua" w:hAnsi="Book Antiqua"/>
          <w:b w:val="0"/>
          <w:smallCaps/>
          <w:sz w:val="22"/>
          <w:szCs w:val="22"/>
        </w:rPr>
        <w:t>Bachelor of Science in Geophysics (hon.) with first class standing.</w:t>
      </w:r>
      <w:r w:rsidRPr="007264A2">
        <w:rPr>
          <w:rFonts w:ascii="Book Antiqua" w:hAnsi="Book Antiqua"/>
          <w:b w:val="0"/>
          <w:sz w:val="22"/>
          <w:szCs w:val="22"/>
        </w:rPr>
        <w:t xml:space="preserve"> </w:t>
      </w:r>
      <w:r w:rsidRPr="007264A2">
        <w:rPr>
          <w:rFonts w:ascii="Book Antiqua" w:hAnsi="Book Antiqua"/>
          <w:b w:val="0"/>
          <w:smallCaps/>
          <w:sz w:val="22"/>
          <w:szCs w:val="22"/>
        </w:rPr>
        <w:t xml:space="preserve">University of Calgary, Dec </w:t>
      </w:r>
      <w:r>
        <w:rPr>
          <w:rFonts w:ascii="Book Antiqua" w:hAnsi="Book Antiqua"/>
          <w:b w:val="0"/>
          <w:smallCaps/>
          <w:sz w:val="22"/>
          <w:szCs w:val="22"/>
        </w:rPr>
        <w:t xml:space="preserve">31, </w:t>
      </w:r>
      <w:r w:rsidRPr="007264A2">
        <w:rPr>
          <w:rFonts w:ascii="Book Antiqua" w:hAnsi="Book Antiqua"/>
          <w:b w:val="0"/>
          <w:smallCaps/>
          <w:sz w:val="22"/>
          <w:szCs w:val="22"/>
        </w:rPr>
        <w:t>1999</w:t>
      </w:r>
    </w:p>
    <w:p w14:paraId="262B1CFA" w14:textId="1DA38E46" w:rsidR="00DF7AAB" w:rsidRPr="007264A2" w:rsidRDefault="00DF7AAB" w:rsidP="007264A2">
      <w:pPr>
        <w:pStyle w:val="Heading2"/>
        <w:pBdr>
          <w:bottom w:val="single" w:sz="6" w:space="1" w:color="auto"/>
        </w:pBdr>
        <w:spacing w:line="240" w:lineRule="auto"/>
        <w:rPr>
          <w:rFonts w:ascii="Book Antiqua" w:hAnsi="Book Antiqua"/>
          <w:sz w:val="24"/>
          <w:szCs w:val="24"/>
        </w:rPr>
      </w:pPr>
      <w:r w:rsidRPr="007264A2">
        <w:rPr>
          <w:rFonts w:ascii="Book Antiqua" w:hAnsi="Book Antiqua"/>
          <w:sz w:val="24"/>
          <w:szCs w:val="24"/>
        </w:rPr>
        <w:t xml:space="preserve">Funding Awards </w:t>
      </w:r>
    </w:p>
    <w:p w14:paraId="62533410" w14:textId="283DE6A5" w:rsidR="00AC6E40" w:rsidRPr="00D932FA" w:rsidRDefault="00AC6E40" w:rsidP="00D932FA">
      <w:pPr>
        <w:spacing w:after="120"/>
        <w:ind w:left="425" w:hanging="425"/>
        <w:rPr>
          <w:rFonts w:ascii="Book Antiqua" w:hAnsi="Book Antiqua"/>
          <w:smallCaps/>
          <w:color w:val="000000"/>
          <w:sz w:val="22"/>
          <w:szCs w:val="22"/>
        </w:rPr>
      </w:pPr>
      <w:r>
        <w:rPr>
          <w:rFonts w:ascii="Book Antiqua" w:hAnsi="Book Antiqua"/>
          <w:smallCaps/>
          <w:color w:val="000000"/>
          <w:sz w:val="22"/>
          <w:szCs w:val="22"/>
        </w:rPr>
        <w:t>CIHR Project Grant (2020-2023) $</w:t>
      </w:r>
      <w:r w:rsidR="00D932FA" w:rsidRPr="00D932FA">
        <w:rPr>
          <w:rFonts w:ascii="Book Antiqua" w:hAnsi="Book Antiqua"/>
          <w:smallCaps/>
          <w:color w:val="000000"/>
          <w:sz w:val="22"/>
          <w:szCs w:val="22"/>
        </w:rPr>
        <w:t>497,250</w:t>
      </w:r>
      <w:r w:rsidR="00D932FA">
        <w:rPr>
          <w:rFonts w:ascii="Book Antiqua" w:hAnsi="Book Antiqua"/>
          <w:smallCaps/>
          <w:color w:val="000000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”</w:t>
      </w:r>
      <w:r w:rsidRPr="00AC6E40">
        <w:rPr>
          <w:rFonts w:ascii="Book Antiqua" w:hAnsi="Book Antiqua"/>
          <w:sz w:val="22"/>
          <w:szCs w:val="22"/>
        </w:rPr>
        <w:t>ACCESS: Assessing the Continuum of Care and Eligibility for Services and Supports for Children with Neurodevelopmental Disabilities and their Families</w:t>
      </w:r>
      <w:r>
        <w:rPr>
          <w:rFonts w:ascii="Book Antiqua" w:hAnsi="Book Antiqua"/>
          <w:sz w:val="22"/>
          <w:szCs w:val="22"/>
        </w:rPr>
        <w:t xml:space="preserve">” Co-investigator – awarded. </w:t>
      </w:r>
    </w:p>
    <w:p w14:paraId="6B46B2C1" w14:textId="58A9DD5D" w:rsidR="009C4EE0" w:rsidRPr="00E22457" w:rsidRDefault="009C4EE0" w:rsidP="00E22457">
      <w:pPr>
        <w:spacing w:after="120"/>
        <w:ind w:left="425" w:hanging="425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mallCaps/>
          <w:color w:val="000000"/>
          <w:sz w:val="22"/>
          <w:szCs w:val="22"/>
        </w:rPr>
        <w:t>Azrieli Back on Track from Covid</w:t>
      </w:r>
      <w:r w:rsidR="00FE63AE">
        <w:rPr>
          <w:rFonts w:ascii="Book Antiqua" w:hAnsi="Book Antiqua"/>
          <w:smallCaps/>
          <w:color w:val="000000"/>
          <w:sz w:val="22"/>
          <w:szCs w:val="22"/>
        </w:rPr>
        <w:t>19</w:t>
      </w:r>
      <w:r>
        <w:rPr>
          <w:rFonts w:ascii="Book Antiqua" w:hAnsi="Book Antiqua"/>
          <w:smallCaps/>
          <w:color w:val="000000"/>
          <w:sz w:val="22"/>
          <w:szCs w:val="22"/>
        </w:rPr>
        <w:t xml:space="preserve"> grant (2020) $7500 </w:t>
      </w:r>
      <w:r>
        <w:rPr>
          <w:rFonts w:ascii="Book Antiqua" w:hAnsi="Book Antiqua"/>
          <w:sz w:val="22"/>
          <w:szCs w:val="22"/>
        </w:rPr>
        <w:t>”</w:t>
      </w:r>
      <w:r w:rsidR="00E22457" w:rsidRPr="00E22457">
        <w:rPr>
          <w:rFonts w:ascii="Book Antiqua" w:hAnsi="Book Antiqua"/>
          <w:sz w:val="22"/>
          <w:szCs w:val="22"/>
        </w:rPr>
        <w:t>Long-term attention, executive function, and neuroimaging outcomes in children with</w:t>
      </w:r>
      <w:r w:rsidR="00E22457">
        <w:rPr>
          <w:rFonts w:ascii="Book Antiqua" w:hAnsi="Book Antiqua"/>
          <w:sz w:val="22"/>
          <w:szCs w:val="22"/>
        </w:rPr>
        <w:t xml:space="preserve"> </w:t>
      </w:r>
      <w:r w:rsidR="00E22457" w:rsidRPr="00E22457">
        <w:rPr>
          <w:rFonts w:ascii="Book Antiqua" w:hAnsi="Book Antiqua"/>
          <w:sz w:val="22"/>
          <w:szCs w:val="22"/>
        </w:rPr>
        <w:t>neonatal hypoxic-ischemic encephalopathy</w:t>
      </w:r>
      <w:r>
        <w:rPr>
          <w:rFonts w:ascii="Book Antiqua" w:hAnsi="Book Antiqua"/>
          <w:sz w:val="22"/>
          <w:szCs w:val="22"/>
        </w:rPr>
        <w:t xml:space="preserve">” Principle investigator – awarded. </w:t>
      </w:r>
    </w:p>
    <w:p w14:paraId="309652CA" w14:textId="77777777" w:rsidR="00A75BB7" w:rsidRDefault="00A75BB7" w:rsidP="00A75BB7">
      <w:pPr>
        <w:spacing w:after="120"/>
        <w:ind w:left="425" w:hanging="425"/>
        <w:rPr>
          <w:rFonts w:ascii="Book Antiqua" w:hAnsi="Book Antiqua"/>
          <w:smallCaps/>
          <w:color w:val="000000"/>
          <w:sz w:val="22"/>
          <w:szCs w:val="22"/>
        </w:rPr>
      </w:pPr>
      <w:r>
        <w:rPr>
          <w:rFonts w:ascii="Book Antiqua" w:hAnsi="Book Antiqua"/>
          <w:smallCaps/>
          <w:color w:val="000000"/>
          <w:sz w:val="22"/>
          <w:szCs w:val="22"/>
        </w:rPr>
        <w:t xml:space="preserve">Department of Pediatrics Innovation Award (2019-2021) $18,677. </w:t>
      </w:r>
      <w:r>
        <w:rPr>
          <w:rFonts w:ascii="Book Antiqua" w:hAnsi="Book Antiqua"/>
          <w:sz w:val="22"/>
          <w:szCs w:val="22"/>
        </w:rPr>
        <w:t xml:space="preserve">”Complex attention and executive function clinic evaluation project” Principle investigator – awarded. </w:t>
      </w:r>
    </w:p>
    <w:p w14:paraId="11F2D392" w14:textId="77777777" w:rsidR="00A75BB7" w:rsidRPr="00DB2692" w:rsidRDefault="00A75BB7" w:rsidP="00A75BB7">
      <w:pPr>
        <w:spacing w:after="120"/>
        <w:ind w:left="425" w:hanging="425"/>
        <w:rPr>
          <w:rFonts w:ascii="Book Antiqua" w:hAnsi="Book Antiqua"/>
          <w:color w:val="000000" w:themeColor="text1"/>
          <w:sz w:val="22"/>
          <w:szCs w:val="22"/>
        </w:rPr>
      </w:pPr>
      <w:r w:rsidRPr="007264A2">
        <w:rPr>
          <w:rFonts w:ascii="Book Antiqua" w:hAnsi="Book Antiqua"/>
          <w:smallCaps/>
          <w:color w:val="000000"/>
          <w:sz w:val="22"/>
          <w:szCs w:val="22"/>
        </w:rPr>
        <w:lastRenderedPageBreak/>
        <w:t>Alberta Children’s Hospital Research Institute: Start-up Funds (2018-2021) $250,000</w:t>
      </w:r>
      <w:r>
        <w:rPr>
          <w:rFonts w:ascii="Book Antiqua" w:hAnsi="Book Antiqua"/>
          <w:smallCaps/>
          <w:color w:val="000000"/>
          <w:sz w:val="22"/>
          <w:szCs w:val="22"/>
        </w:rPr>
        <w:t xml:space="preserve">. </w:t>
      </w:r>
      <w:r w:rsidRPr="00444AE8">
        <w:rPr>
          <w:rFonts w:ascii="Book Antiqua" w:hAnsi="Book Antiqua"/>
          <w:color w:val="000000" w:themeColor="text1"/>
          <w:sz w:val="22"/>
          <w:szCs w:val="22"/>
        </w:rPr>
        <w:t>Principle inv</w:t>
      </w:r>
      <w:r w:rsidRPr="00DB2692">
        <w:rPr>
          <w:rFonts w:ascii="Book Antiqua" w:hAnsi="Book Antiqua"/>
          <w:color w:val="000000" w:themeColor="text1"/>
          <w:sz w:val="22"/>
          <w:szCs w:val="22"/>
        </w:rPr>
        <w:t>estigator – awarded.</w:t>
      </w:r>
    </w:p>
    <w:p w14:paraId="3D7BDC94" w14:textId="0CBDF1D5" w:rsidR="00E22457" w:rsidRDefault="00E22457" w:rsidP="00E22457">
      <w:pPr>
        <w:spacing w:after="120"/>
        <w:ind w:left="425" w:hanging="425"/>
        <w:rPr>
          <w:rFonts w:ascii="Book Antiqua" w:hAnsi="Book Antiqua"/>
          <w:color w:val="000000" w:themeColor="text1"/>
          <w:sz w:val="22"/>
          <w:szCs w:val="22"/>
        </w:rPr>
      </w:pPr>
      <w:r w:rsidRPr="00DB2692">
        <w:rPr>
          <w:rFonts w:ascii="Book Antiqua" w:hAnsi="Book Antiqua"/>
          <w:smallCaps/>
          <w:color w:val="000000" w:themeColor="text1"/>
          <w:sz w:val="22"/>
          <w:szCs w:val="22"/>
        </w:rPr>
        <w:t xml:space="preserve">Owerko Centre: (2019-2022) </w:t>
      </w:r>
      <w:r>
        <w:rPr>
          <w:rFonts w:ascii="Book Antiqua" w:hAnsi="Book Antiqua"/>
          <w:sz w:val="22"/>
          <w:szCs w:val="22"/>
        </w:rPr>
        <w:t>approximately</w:t>
      </w:r>
      <w:r w:rsidRPr="00DB2692">
        <w:rPr>
          <w:rFonts w:ascii="Book Antiqua" w:hAnsi="Book Antiqua"/>
          <w:smallCaps/>
          <w:color w:val="000000" w:themeColor="text1"/>
          <w:sz w:val="22"/>
          <w:szCs w:val="22"/>
        </w:rPr>
        <w:t xml:space="preserve"> $5000 </w:t>
      </w:r>
      <w:r>
        <w:rPr>
          <w:rFonts w:ascii="Book Antiqua" w:hAnsi="Book Antiqua"/>
          <w:sz w:val="22"/>
          <w:szCs w:val="22"/>
        </w:rPr>
        <w:t>over 3 years.</w:t>
      </w:r>
      <w:r w:rsidRPr="00DB2692">
        <w:rPr>
          <w:rFonts w:ascii="Book Antiqua" w:hAnsi="Book Antiqua"/>
          <w:smallCaps/>
          <w:color w:val="000000" w:themeColor="text1"/>
          <w:sz w:val="22"/>
          <w:szCs w:val="22"/>
        </w:rPr>
        <w:t xml:space="preserve"> “</w:t>
      </w:r>
      <w:r w:rsidRPr="00DB2692">
        <w:rPr>
          <w:rFonts w:ascii="Book Antiqua" w:hAnsi="Book Antiqua"/>
          <w:color w:val="000000" w:themeColor="text1"/>
          <w:sz w:val="22"/>
          <w:szCs w:val="22"/>
        </w:rPr>
        <w:t>Owerko neurodevelopmental disorder recruitment database” Principle investigator</w:t>
      </w:r>
    </w:p>
    <w:p w14:paraId="2BAB46C1" w14:textId="7EC3BD67" w:rsidR="00A75BB7" w:rsidRPr="00DB2692" w:rsidRDefault="00A75BB7" w:rsidP="00A75BB7">
      <w:pPr>
        <w:spacing w:after="120"/>
        <w:ind w:left="425" w:hanging="425"/>
        <w:rPr>
          <w:rFonts w:ascii="Book Antiqua" w:hAnsi="Book Antiqua"/>
          <w:color w:val="000000" w:themeColor="text1"/>
          <w:sz w:val="22"/>
          <w:szCs w:val="22"/>
        </w:rPr>
      </w:pPr>
      <w:r w:rsidRPr="00DB2692">
        <w:rPr>
          <w:rFonts w:ascii="Book Antiqua" w:hAnsi="Book Antiqua"/>
          <w:smallCaps/>
          <w:color w:val="000000" w:themeColor="text1"/>
          <w:sz w:val="22"/>
          <w:szCs w:val="22"/>
        </w:rPr>
        <w:t>Boston’s C</w:t>
      </w:r>
      <w:r w:rsidR="00626099">
        <w:rPr>
          <w:rFonts w:ascii="Book Antiqua" w:hAnsi="Book Antiqua"/>
          <w:smallCaps/>
          <w:color w:val="000000" w:themeColor="text1"/>
          <w:sz w:val="22"/>
          <w:szCs w:val="22"/>
        </w:rPr>
        <w:t>hildren Hospital (2019-2022) $18</w:t>
      </w:r>
      <w:r w:rsidRPr="00DB2692">
        <w:rPr>
          <w:rFonts w:ascii="Book Antiqua" w:hAnsi="Book Antiqua"/>
          <w:smallCaps/>
          <w:color w:val="000000" w:themeColor="text1"/>
          <w:sz w:val="22"/>
          <w:szCs w:val="22"/>
        </w:rPr>
        <w:t>,000</w:t>
      </w:r>
      <w:r w:rsidR="00626099">
        <w:rPr>
          <w:rFonts w:ascii="Book Antiqua" w:hAnsi="Book Antiqua"/>
          <w:smallCaps/>
          <w:color w:val="000000" w:themeColor="text1"/>
          <w:sz w:val="22"/>
          <w:szCs w:val="22"/>
        </w:rPr>
        <w:t xml:space="preserve"> (USD) </w:t>
      </w:r>
      <w:r w:rsidRPr="00DB2692">
        <w:rPr>
          <w:rFonts w:ascii="Book Antiqua" w:hAnsi="Book Antiqua"/>
          <w:smallCaps/>
          <w:color w:val="000000" w:themeColor="text1"/>
          <w:sz w:val="22"/>
          <w:szCs w:val="22"/>
        </w:rPr>
        <w:t xml:space="preserve"> (</w:t>
      </w:r>
      <w:r w:rsidRPr="00DB2692">
        <w:rPr>
          <w:rFonts w:ascii="Book Antiqua" w:hAnsi="Book Antiqua"/>
          <w:color w:val="000000" w:themeColor="text1"/>
          <w:sz w:val="22"/>
          <w:szCs w:val="22"/>
        </w:rPr>
        <w:t>portion for University of Calgary)</w:t>
      </w:r>
      <w:r w:rsidRPr="00DB2692">
        <w:rPr>
          <w:rFonts w:ascii="Book Antiqua" w:hAnsi="Book Antiqua"/>
          <w:smallCaps/>
          <w:color w:val="000000" w:themeColor="text1"/>
          <w:sz w:val="22"/>
          <w:szCs w:val="22"/>
        </w:rPr>
        <w:t xml:space="preserve"> “</w:t>
      </w:r>
      <w:r w:rsidRPr="00DB2692">
        <w:rPr>
          <w:rFonts w:ascii="Book Antiqua" w:hAnsi="Book Antiqua"/>
          <w:color w:val="000000" w:themeColor="text1"/>
          <w:sz w:val="22"/>
          <w:szCs w:val="22"/>
        </w:rPr>
        <w:t>A prospective natural history study of Angelman syndrome” Collaborator – awarded.</w:t>
      </w:r>
    </w:p>
    <w:p w14:paraId="2771560A" w14:textId="5D7360BC" w:rsidR="00E22457" w:rsidRPr="00E22457" w:rsidRDefault="00E22457" w:rsidP="00E22457">
      <w:pPr>
        <w:spacing w:after="120"/>
        <w:ind w:left="425" w:hanging="425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mallCaps/>
          <w:color w:val="000000"/>
          <w:sz w:val="22"/>
          <w:szCs w:val="22"/>
        </w:rPr>
        <w:t xml:space="preserve">Owerko Centre Catalyst Grant (2020-2022) $75000. </w:t>
      </w:r>
      <w:r>
        <w:rPr>
          <w:rFonts w:ascii="Book Antiqua" w:hAnsi="Book Antiqua"/>
          <w:sz w:val="22"/>
          <w:szCs w:val="22"/>
        </w:rPr>
        <w:t>”</w:t>
      </w:r>
      <w:r w:rsidRPr="00E22457">
        <w:rPr>
          <w:rFonts w:ascii="Book Antiqua" w:hAnsi="Book Antiqua"/>
          <w:sz w:val="22"/>
          <w:szCs w:val="22"/>
        </w:rPr>
        <w:t>Cross-disorder approach to the study of gut microbiome in neurodevelopmental disorders</w:t>
      </w:r>
      <w:r>
        <w:rPr>
          <w:rFonts w:ascii="Book Antiqua" w:hAnsi="Book Antiqua"/>
          <w:sz w:val="22"/>
          <w:szCs w:val="22"/>
        </w:rPr>
        <w:t xml:space="preserve">” Collaborator – awarded. </w:t>
      </w:r>
    </w:p>
    <w:p w14:paraId="5F037384" w14:textId="561FECF4" w:rsidR="00DF7AAB" w:rsidRPr="007264A2" w:rsidRDefault="00DF7AAB" w:rsidP="00DC1274">
      <w:pPr>
        <w:spacing w:after="120"/>
        <w:ind w:left="425" w:hanging="425"/>
        <w:rPr>
          <w:rFonts w:ascii="Book Antiqua" w:hAnsi="Book Antiqua"/>
          <w:color w:val="000000"/>
          <w:sz w:val="22"/>
          <w:szCs w:val="22"/>
        </w:rPr>
      </w:pPr>
      <w:r w:rsidRPr="007264A2">
        <w:rPr>
          <w:rFonts w:ascii="Book Antiqua" w:hAnsi="Book Antiqua"/>
          <w:smallCaps/>
          <w:color w:val="000000"/>
          <w:sz w:val="22"/>
          <w:szCs w:val="22"/>
        </w:rPr>
        <w:t>Alberta Innovates Health Solutions:</w:t>
      </w:r>
      <w:r w:rsidR="00FF5F3B" w:rsidRPr="007264A2">
        <w:rPr>
          <w:rFonts w:ascii="Book Antiqua" w:hAnsi="Book Antiqua"/>
          <w:smallCaps/>
          <w:color w:val="000000"/>
          <w:sz w:val="22"/>
          <w:szCs w:val="22"/>
        </w:rPr>
        <w:t xml:space="preserve"> Clinician Fellowship (2012-2015</w:t>
      </w:r>
      <w:r w:rsidR="00307DD0" w:rsidRPr="007264A2">
        <w:rPr>
          <w:rFonts w:ascii="Book Antiqua" w:hAnsi="Book Antiqua"/>
          <w:smallCaps/>
          <w:color w:val="000000"/>
          <w:sz w:val="22"/>
          <w:szCs w:val="22"/>
        </w:rPr>
        <w:t>) $</w:t>
      </w:r>
      <w:r w:rsidR="002A403C">
        <w:rPr>
          <w:rFonts w:ascii="Book Antiqua" w:hAnsi="Book Antiqua"/>
          <w:smallCaps/>
          <w:color w:val="000000"/>
          <w:sz w:val="22"/>
          <w:szCs w:val="22"/>
        </w:rPr>
        <w:t>211,500</w:t>
      </w:r>
      <w:r w:rsidRPr="007264A2">
        <w:rPr>
          <w:rFonts w:ascii="Book Antiqua" w:hAnsi="Book Antiqua"/>
          <w:color w:val="000000"/>
          <w:sz w:val="22"/>
          <w:szCs w:val="22"/>
        </w:rPr>
        <w:t>.</w:t>
      </w:r>
    </w:p>
    <w:p w14:paraId="227380D9" w14:textId="363D8CF1" w:rsidR="00DF7AAB" w:rsidRPr="007264A2" w:rsidRDefault="00DF7AAB" w:rsidP="00DC1274">
      <w:pPr>
        <w:spacing w:after="120"/>
        <w:ind w:left="425" w:hanging="425"/>
        <w:rPr>
          <w:rFonts w:ascii="Book Antiqua" w:hAnsi="Book Antiqua"/>
          <w:color w:val="000000"/>
          <w:sz w:val="22"/>
          <w:szCs w:val="22"/>
        </w:rPr>
      </w:pPr>
      <w:r w:rsidRPr="007264A2">
        <w:rPr>
          <w:rFonts w:ascii="Book Antiqua" w:hAnsi="Book Antiqua"/>
          <w:smallCaps/>
          <w:color w:val="000000"/>
          <w:sz w:val="22"/>
          <w:szCs w:val="22"/>
        </w:rPr>
        <w:t xml:space="preserve">ACHRI/CIHR: </w:t>
      </w:r>
      <w:r w:rsidR="00307DD0" w:rsidRPr="007264A2">
        <w:rPr>
          <w:rFonts w:ascii="Book Antiqua" w:hAnsi="Book Antiqua"/>
          <w:smallCaps/>
          <w:color w:val="000000"/>
          <w:sz w:val="22"/>
          <w:szCs w:val="22"/>
        </w:rPr>
        <w:t>Clinician Fellowship (2012) $70,</w:t>
      </w:r>
      <w:r w:rsidRPr="007264A2">
        <w:rPr>
          <w:rFonts w:ascii="Book Antiqua" w:hAnsi="Book Antiqua"/>
          <w:smallCaps/>
          <w:color w:val="000000"/>
          <w:sz w:val="22"/>
          <w:szCs w:val="22"/>
        </w:rPr>
        <w:t>000+/</w:t>
      </w:r>
      <w:r w:rsidRPr="007264A2">
        <w:rPr>
          <w:rFonts w:ascii="Book Antiqua" w:hAnsi="Book Antiqua"/>
          <w:color w:val="000000"/>
          <w:sz w:val="22"/>
          <w:szCs w:val="22"/>
        </w:rPr>
        <w:t>year salary support: declined.</w:t>
      </w:r>
    </w:p>
    <w:p w14:paraId="18034037" w14:textId="1FDB1356" w:rsidR="00210D91" w:rsidRDefault="00DF7AAB" w:rsidP="007264A2">
      <w:pPr>
        <w:spacing w:after="120"/>
        <w:ind w:left="425" w:hanging="425"/>
        <w:rPr>
          <w:rFonts w:ascii="Book Antiqua" w:hAnsi="Book Antiqua"/>
          <w:smallCaps/>
          <w:color w:val="000000"/>
          <w:sz w:val="22"/>
          <w:szCs w:val="22"/>
        </w:rPr>
      </w:pPr>
      <w:r w:rsidRPr="007264A2">
        <w:rPr>
          <w:rFonts w:ascii="Book Antiqua" w:hAnsi="Book Antiqua"/>
          <w:sz w:val="22"/>
          <w:szCs w:val="22"/>
        </w:rPr>
        <w:t xml:space="preserve">NSERC: </w:t>
      </w:r>
      <w:r w:rsidR="00FF5F3B" w:rsidRPr="007264A2">
        <w:rPr>
          <w:rFonts w:ascii="Book Antiqua" w:hAnsi="Book Antiqua"/>
          <w:smallCaps/>
          <w:color w:val="000000"/>
          <w:sz w:val="22"/>
          <w:szCs w:val="22"/>
        </w:rPr>
        <w:t>Canadian Graduate Studentship</w:t>
      </w:r>
      <w:r w:rsidR="002A403C">
        <w:rPr>
          <w:rFonts w:ascii="Book Antiqua" w:hAnsi="Book Antiqua"/>
          <w:smallCaps/>
          <w:color w:val="000000"/>
          <w:sz w:val="22"/>
          <w:szCs w:val="22"/>
        </w:rPr>
        <w:t>: (2005-2006) $38</w:t>
      </w:r>
      <w:r w:rsidR="00307DD0" w:rsidRPr="007264A2">
        <w:rPr>
          <w:rFonts w:ascii="Book Antiqua" w:hAnsi="Book Antiqua"/>
          <w:smallCaps/>
          <w:color w:val="000000"/>
          <w:sz w:val="22"/>
          <w:szCs w:val="22"/>
        </w:rPr>
        <w:t>,</w:t>
      </w:r>
      <w:r w:rsidR="002A403C">
        <w:rPr>
          <w:rFonts w:ascii="Book Antiqua" w:hAnsi="Book Antiqua"/>
          <w:smallCaps/>
          <w:color w:val="000000"/>
          <w:sz w:val="22"/>
          <w:szCs w:val="22"/>
        </w:rPr>
        <w:t>000</w:t>
      </w:r>
    </w:p>
    <w:p w14:paraId="3573B2A2" w14:textId="5C816233" w:rsidR="00757C5D" w:rsidRPr="007264A2" w:rsidRDefault="00757C5D" w:rsidP="00757C5D">
      <w:pPr>
        <w:pStyle w:val="Heading2"/>
        <w:pBdr>
          <w:bottom w:val="single" w:sz="6" w:space="1" w:color="auto"/>
        </w:pBd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Memberships</w:t>
      </w:r>
      <w:r w:rsidRPr="007264A2">
        <w:rPr>
          <w:rFonts w:ascii="Book Antiqua" w:hAnsi="Book Antiqua"/>
          <w:sz w:val="24"/>
          <w:szCs w:val="24"/>
        </w:rPr>
        <w:t xml:space="preserve"> </w:t>
      </w:r>
    </w:p>
    <w:p w14:paraId="606BB97F" w14:textId="4EC63EB9" w:rsidR="00757C5D" w:rsidRPr="00810D23" w:rsidRDefault="00757C5D" w:rsidP="00757C5D">
      <w:pPr>
        <w:pStyle w:val="ListParagraph"/>
        <w:numPr>
          <w:ilvl w:val="0"/>
          <w:numId w:val="10"/>
        </w:numPr>
        <w:spacing w:after="120"/>
        <w:rPr>
          <w:rFonts w:ascii="Book Antiqua" w:hAnsi="Book Antiqua"/>
          <w:smallCaps/>
          <w:sz w:val="22"/>
          <w:szCs w:val="22"/>
        </w:rPr>
      </w:pPr>
      <w:r w:rsidRPr="007264A2">
        <w:rPr>
          <w:rFonts w:ascii="Book Antiqua" w:hAnsi="Book Antiqua"/>
          <w:sz w:val="22"/>
          <w:szCs w:val="22"/>
        </w:rPr>
        <w:t xml:space="preserve">Member of the Owerko </w:t>
      </w:r>
      <w:r>
        <w:rPr>
          <w:rFonts w:ascii="Book Antiqua" w:hAnsi="Book Antiqua"/>
          <w:sz w:val="22"/>
          <w:szCs w:val="22"/>
        </w:rPr>
        <w:t xml:space="preserve">Centre </w:t>
      </w:r>
      <w:r w:rsidRPr="007264A2">
        <w:rPr>
          <w:rFonts w:ascii="Book Antiqua" w:hAnsi="Book Antiqua"/>
          <w:sz w:val="22"/>
          <w:szCs w:val="22"/>
        </w:rPr>
        <w:t>Alberta Children’s Hospital Research Institute</w:t>
      </w:r>
      <w:r>
        <w:rPr>
          <w:rFonts w:ascii="Book Antiqua" w:hAnsi="Book Antiqua"/>
          <w:sz w:val="22"/>
          <w:szCs w:val="22"/>
        </w:rPr>
        <w:t xml:space="preserve"> (ACHRI) – </w:t>
      </w:r>
      <w:r w:rsidRPr="007264A2">
        <w:rPr>
          <w:rFonts w:ascii="Book Antiqua" w:hAnsi="Book Antiqua"/>
          <w:sz w:val="22"/>
          <w:szCs w:val="22"/>
        </w:rPr>
        <w:t xml:space="preserve">Executive </w:t>
      </w:r>
      <w:r w:rsidR="00C03B7C">
        <w:rPr>
          <w:rFonts w:ascii="Book Antiqua" w:hAnsi="Book Antiqua"/>
          <w:sz w:val="22"/>
          <w:szCs w:val="22"/>
        </w:rPr>
        <w:t>committee and Education committee</w:t>
      </w:r>
      <w:r>
        <w:rPr>
          <w:rFonts w:ascii="Book Antiqua" w:hAnsi="Book Antiqua"/>
          <w:sz w:val="22"/>
          <w:szCs w:val="22"/>
        </w:rPr>
        <w:t xml:space="preserve"> (October 1, 2018)</w:t>
      </w:r>
    </w:p>
    <w:p w14:paraId="1FB81D32" w14:textId="1606CAB5" w:rsidR="00757C5D" w:rsidRPr="007802EC" w:rsidRDefault="00757C5D" w:rsidP="00C03B7C">
      <w:pPr>
        <w:pStyle w:val="ListParagraph"/>
        <w:numPr>
          <w:ilvl w:val="0"/>
          <w:numId w:val="10"/>
        </w:numPr>
        <w:spacing w:after="115"/>
        <w:rPr>
          <w:rFonts w:ascii="Book Antiqua" w:hAnsi="Book Antiqua"/>
          <w:smallCap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Member of the ACHRI </w:t>
      </w:r>
      <w:r w:rsidR="00CF3D7F">
        <w:rPr>
          <w:rFonts w:ascii="Book Antiqua" w:hAnsi="Book Antiqua"/>
          <w:sz w:val="22"/>
          <w:szCs w:val="22"/>
        </w:rPr>
        <w:t>–</w:t>
      </w:r>
      <w:r>
        <w:rPr>
          <w:rFonts w:ascii="Book Antiqua" w:hAnsi="Book Antiqua"/>
          <w:sz w:val="22"/>
          <w:szCs w:val="22"/>
        </w:rPr>
        <w:t xml:space="preserve"> </w:t>
      </w:r>
      <w:r w:rsidR="00CF3D7F">
        <w:rPr>
          <w:rFonts w:ascii="Book Antiqua" w:hAnsi="Book Antiqua"/>
          <w:sz w:val="22"/>
          <w:szCs w:val="22"/>
        </w:rPr>
        <w:t>Brain and mental health project</w:t>
      </w:r>
      <w:r>
        <w:rPr>
          <w:rFonts w:ascii="Book Antiqua" w:hAnsi="Book Antiqua"/>
          <w:sz w:val="22"/>
          <w:szCs w:val="22"/>
        </w:rPr>
        <w:t xml:space="preserve"> – full member (July 1, 2018)</w:t>
      </w:r>
    </w:p>
    <w:p w14:paraId="7544DBC1" w14:textId="44DCA982" w:rsidR="00757C5D" w:rsidRPr="007802EC" w:rsidRDefault="00757C5D" w:rsidP="00CF3D7F">
      <w:pPr>
        <w:pStyle w:val="ListParagraph"/>
        <w:numPr>
          <w:ilvl w:val="0"/>
          <w:numId w:val="10"/>
        </w:numPr>
        <w:rPr>
          <w:rFonts w:ascii="Book Antiqua" w:hAnsi="Book Antiqua"/>
          <w:smallCaps/>
          <w:sz w:val="22"/>
          <w:szCs w:val="22"/>
        </w:rPr>
      </w:pPr>
      <w:r w:rsidRPr="007264A2">
        <w:rPr>
          <w:rFonts w:ascii="Book Antiqua" w:hAnsi="Book Antiqua"/>
          <w:sz w:val="22"/>
          <w:szCs w:val="22"/>
        </w:rPr>
        <w:t>Hotchkiss Brain Institute</w:t>
      </w:r>
      <w:r>
        <w:rPr>
          <w:rFonts w:ascii="Book Antiqua" w:hAnsi="Book Antiqua"/>
          <w:sz w:val="22"/>
          <w:szCs w:val="22"/>
        </w:rPr>
        <w:t xml:space="preserve"> - full member (July 1, 2018)</w:t>
      </w:r>
    </w:p>
    <w:p w14:paraId="6DAF7E16" w14:textId="5CBD800B" w:rsidR="00757C5D" w:rsidRPr="007264A2" w:rsidRDefault="00757C5D" w:rsidP="00CF3D7F">
      <w:pPr>
        <w:pStyle w:val="ListParagraph"/>
        <w:numPr>
          <w:ilvl w:val="0"/>
          <w:numId w:val="10"/>
        </w:numPr>
        <w:rPr>
          <w:rFonts w:ascii="Book Antiqua" w:hAnsi="Book Antiqua"/>
          <w:smallCaps/>
          <w:sz w:val="22"/>
          <w:szCs w:val="22"/>
        </w:rPr>
      </w:pPr>
      <w:r w:rsidRPr="007264A2">
        <w:rPr>
          <w:rFonts w:ascii="Book Antiqua" w:hAnsi="Book Antiqua"/>
          <w:sz w:val="22"/>
          <w:szCs w:val="22"/>
        </w:rPr>
        <w:t>Research mentor</w:t>
      </w:r>
      <w:r w:rsidR="001E7838">
        <w:rPr>
          <w:rFonts w:ascii="Book Antiqua" w:hAnsi="Book Antiqua"/>
          <w:sz w:val="22"/>
          <w:szCs w:val="22"/>
        </w:rPr>
        <w:t xml:space="preserve"> - </w:t>
      </w:r>
      <w:r w:rsidR="001E7838" w:rsidRPr="007264A2">
        <w:rPr>
          <w:rFonts w:ascii="Book Antiqua" w:hAnsi="Book Antiqua"/>
          <w:sz w:val="22"/>
          <w:szCs w:val="22"/>
        </w:rPr>
        <w:t>Developmental Pediatrics residency program</w:t>
      </w:r>
      <w:r>
        <w:rPr>
          <w:rFonts w:ascii="Book Antiqua" w:hAnsi="Book Antiqua"/>
          <w:sz w:val="22"/>
          <w:szCs w:val="22"/>
        </w:rPr>
        <w:t xml:space="preserve"> (July 1, 2018)</w:t>
      </w:r>
    </w:p>
    <w:p w14:paraId="45806E29" w14:textId="59EEA340" w:rsidR="00757C5D" w:rsidRPr="009964F1" w:rsidRDefault="00757C5D" w:rsidP="00CF3D7F">
      <w:pPr>
        <w:pStyle w:val="ListParagraph"/>
        <w:numPr>
          <w:ilvl w:val="0"/>
          <w:numId w:val="10"/>
        </w:numPr>
        <w:rPr>
          <w:rFonts w:ascii="Book Antiqua" w:hAnsi="Book Antiqua"/>
          <w:smallCap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American Academy of Neurology – </w:t>
      </w:r>
      <w:r w:rsidR="007811C5">
        <w:rPr>
          <w:rFonts w:ascii="Book Antiqua" w:hAnsi="Book Antiqua"/>
          <w:sz w:val="22"/>
          <w:szCs w:val="22"/>
        </w:rPr>
        <w:t>member</w:t>
      </w:r>
      <w:r w:rsidR="00C24D2E">
        <w:rPr>
          <w:rFonts w:ascii="Book Antiqua" w:hAnsi="Book Antiqua"/>
          <w:sz w:val="22"/>
          <w:szCs w:val="22"/>
        </w:rPr>
        <w:t xml:space="preserve"> (</w:t>
      </w:r>
      <w:r w:rsidR="005773D0">
        <w:rPr>
          <w:rFonts w:ascii="Book Antiqua" w:hAnsi="Book Antiqua"/>
          <w:sz w:val="22"/>
          <w:szCs w:val="22"/>
        </w:rPr>
        <w:t>Jan 1, 2013)</w:t>
      </w:r>
    </w:p>
    <w:p w14:paraId="69ACE819" w14:textId="14D522BF" w:rsidR="00757C5D" w:rsidRPr="009964F1" w:rsidRDefault="00757C5D" w:rsidP="00CF3D7F">
      <w:pPr>
        <w:pStyle w:val="ListParagraph"/>
        <w:numPr>
          <w:ilvl w:val="0"/>
          <w:numId w:val="10"/>
        </w:numPr>
        <w:rPr>
          <w:rFonts w:ascii="Book Antiqua" w:hAnsi="Book Antiqua"/>
          <w:smallCap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Alberta Medical Association – member</w:t>
      </w:r>
      <w:r w:rsidR="005773D0">
        <w:rPr>
          <w:rFonts w:ascii="Book Antiqua" w:hAnsi="Book Antiqua"/>
          <w:sz w:val="22"/>
          <w:szCs w:val="22"/>
        </w:rPr>
        <w:t xml:space="preserve"> (July 1, 2007)</w:t>
      </w:r>
    </w:p>
    <w:p w14:paraId="76146189" w14:textId="4890F01F" w:rsidR="00757C5D" w:rsidRPr="009964F1" w:rsidRDefault="00757C5D" w:rsidP="00CF3D7F">
      <w:pPr>
        <w:pStyle w:val="ListParagraph"/>
        <w:numPr>
          <w:ilvl w:val="0"/>
          <w:numId w:val="10"/>
        </w:numPr>
        <w:rPr>
          <w:rFonts w:ascii="Book Antiqua" w:hAnsi="Book Antiqua"/>
          <w:smallCap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Canadian Association of Child Neurologists – member</w:t>
      </w:r>
      <w:r w:rsidR="005773D0">
        <w:rPr>
          <w:rFonts w:ascii="Book Antiqua" w:hAnsi="Book Antiqua"/>
          <w:sz w:val="22"/>
          <w:szCs w:val="22"/>
        </w:rPr>
        <w:t xml:space="preserve"> (</w:t>
      </w:r>
      <w:r w:rsidR="007B3EC3">
        <w:rPr>
          <w:rFonts w:ascii="Book Antiqua" w:hAnsi="Book Antiqua"/>
          <w:sz w:val="22"/>
          <w:szCs w:val="22"/>
        </w:rPr>
        <w:t>July 1, 2018)</w:t>
      </w:r>
    </w:p>
    <w:p w14:paraId="0A0C837B" w14:textId="4E012656" w:rsidR="00757C5D" w:rsidRPr="009964F1" w:rsidRDefault="00757C5D" w:rsidP="00757C5D">
      <w:pPr>
        <w:pStyle w:val="ListParagraph"/>
        <w:numPr>
          <w:ilvl w:val="0"/>
          <w:numId w:val="10"/>
        </w:numPr>
        <w:spacing w:after="120"/>
        <w:rPr>
          <w:rFonts w:ascii="Book Antiqua" w:hAnsi="Book Antiqua"/>
          <w:smallCap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Organization for Human Brain Mapping – member</w:t>
      </w:r>
      <w:r w:rsidR="007B3EC3">
        <w:rPr>
          <w:rFonts w:ascii="Book Antiqua" w:hAnsi="Book Antiqua"/>
          <w:sz w:val="22"/>
          <w:szCs w:val="22"/>
        </w:rPr>
        <w:t xml:space="preserve"> (</w:t>
      </w:r>
      <w:r w:rsidR="00BD5BF9">
        <w:rPr>
          <w:rFonts w:ascii="Book Antiqua" w:hAnsi="Book Antiqua"/>
          <w:sz w:val="22"/>
          <w:szCs w:val="22"/>
        </w:rPr>
        <w:t>March</w:t>
      </w:r>
      <w:r w:rsidR="007B3EC3">
        <w:rPr>
          <w:rFonts w:ascii="Book Antiqua" w:hAnsi="Book Antiqua"/>
          <w:sz w:val="22"/>
          <w:szCs w:val="22"/>
        </w:rPr>
        <w:t xml:space="preserve"> 1, 2013)</w:t>
      </w:r>
    </w:p>
    <w:p w14:paraId="023AD37C" w14:textId="6DA4B58B" w:rsidR="00757C5D" w:rsidRPr="009964F1" w:rsidRDefault="00757C5D" w:rsidP="00CF3D7F">
      <w:pPr>
        <w:pStyle w:val="ListParagraph"/>
        <w:numPr>
          <w:ilvl w:val="0"/>
          <w:numId w:val="10"/>
        </w:numPr>
        <w:rPr>
          <w:rFonts w:ascii="Book Antiqua" w:hAnsi="Book Antiqua"/>
          <w:smallCap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Canadian ADHD Resource Alliance </w:t>
      </w:r>
      <w:r w:rsidR="00DC64E4">
        <w:rPr>
          <w:rFonts w:ascii="Book Antiqua" w:hAnsi="Book Antiqua"/>
          <w:sz w:val="22"/>
          <w:szCs w:val="22"/>
        </w:rPr>
        <w:t xml:space="preserve">CADDRA </w:t>
      </w:r>
      <w:r w:rsidR="00BD5BF9">
        <w:rPr>
          <w:rFonts w:ascii="Book Antiqua" w:hAnsi="Book Antiqua"/>
          <w:sz w:val="22"/>
          <w:szCs w:val="22"/>
        </w:rPr>
        <w:t>–</w:t>
      </w:r>
      <w:r>
        <w:rPr>
          <w:rFonts w:ascii="Book Antiqua" w:hAnsi="Book Antiqua"/>
          <w:sz w:val="22"/>
          <w:szCs w:val="22"/>
        </w:rPr>
        <w:t xml:space="preserve"> member</w:t>
      </w:r>
      <w:r w:rsidR="00BD5BF9">
        <w:rPr>
          <w:rFonts w:ascii="Book Antiqua" w:hAnsi="Book Antiqua"/>
          <w:sz w:val="22"/>
          <w:szCs w:val="22"/>
        </w:rPr>
        <w:t xml:space="preserve"> (November 1, 2018)</w:t>
      </w:r>
    </w:p>
    <w:p w14:paraId="424AE89E" w14:textId="5F7DA35B" w:rsidR="00757C5D" w:rsidRPr="009964F1" w:rsidRDefault="00757C5D" w:rsidP="00CF3D7F">
      <w:pPr>
        <w:pStyle w:val="ListParagraph"/>
        <w:numPr>
          <w:ilvl w:val="0"/>
          <w:numId w:val="10"/>
        </w:numPr>
        <w:rPr>
          <w:rFonts w:ascii="Book Antiqua" w:hAnsi="Book Antiqua"/>
          <w:smallCap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College of Physicians and Surgeons of Alberta – licensed member (July 1, 2018)</w:t>
      </w:r>
    </w:p>
    <w:p w14:paraId="5038AD8C" w14:textId="263E2BF0" w:rsidR="00757C5D" w:rsidRPr="007811C5" w:rsidRDefault="00757C5D" w:rsidP="00CF3D7F">
      <w:pPr>
        <w:pStyle w:val="ListParagraph"/>
        <w:numPr>
          <w:ilvl w:val="0"/>
          <w:numId w:val="10"/>
        </w:numPr>
        <w:rPr>
          <w:rFonts w:ascii="Book Antiqua" w:hAnsi="Book Antiqua"/>
          <w:smallCap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Royal College of Physicians and surgeons of Canada – fellow (</w:t>
      </w:r>
      <w:r w:rsidR="00A86A5D">
        <w:rPr>
          <w:rFonts w:ascii="Book Antiqua" w:hAnsi="Book Antiqua"/>
          <w:sz w:val="22"/>
          <w:szCs w:val="22"/>
        </w:rPr>
        <w:t>Dec 15, 2015)</w:t>
      </w:r>
    </w:p>
    <w:p w14:paraId="32D41C70" w14:textId="2E64CD82" w:rsidR="007811C5" w:rsidRPr="007811C5" w:rsidRDefault="007811C5" w:rsidP="00CF3D7F">
      <w:pPr>
        <w:pStyle w:val="BodyTextIndent"/>
        <w:numPr>
          <w:ilvl w:val="0"/>
          <w:numId w:val="10"/>
        </w:numPr>
        <w:spacing w:after="120" w:line="240" w:lineRule="auto"/>
        <w:rPr>
          <w:rFonts w:ascii="Book Antiqua" w:eastAsia="Times New Roman" w:hAnsi="Book Antiqua"/>
          <w:sz w:val="22"/>
          <w:szCs w:val="22"/>
        </w:rPr>
      </w:pPr>
      <w:r w:rsidRPr="007264A2">
        <w:rPr>
          <w:rFonts w:ascii="Book Antiqua" w:eastAsia="Times New Roman" w:hAnsi="Book Antiqua"/>
          <w:sz w:val="22"/>
          <w:szCs w:val="22"/>
        </w:rPr>
        <w:t>Can</w:t>
      </w:r>
      <w:r>
        <w:rPr>
          <w:rFonts w:ascii="Book Antiqua" w:eastAsia="Times New Roman" w:hAnsi="Book Antiqua"/>
          <w:sz w:val="22"/>
          <w:szCs w:val="22"/>
        </w:rPr>
        <w:t>adian Medical Protection Agency</w:t>
      </w:r>
      <w:r w:rsidRPr="007264A2">
        <w:rPr>
          <w:rFonts w:ascii="Book Antiqua" w:eastAsia="Times New Roman" w:hAnsi="Book Antiqua"/>
          <w:sz w:val="22"/>
          <w:szCs w:val="22"/>
        </w:rPr>
        <w:t xml:space="preserve"> </w:t>
      </w:r>
    </w:p>
    <w:p w14:paraId="182B3D4D" w14:textId="2695D059" w:rsidR="00210D91" w:rsidRPr="007264A2" w:rsidRDefault="00210D91" w:rsidP="007264A2">
      <w:pPr>
        <w:pStyle w:val="Heading2"/>
        <w:pBdr>
          <w:bottom w:val="single" w:sz="6" w:space="1" w:color="auto"/>
        </w:pBdr>
        <w:spacing w:line="240" w:lineRule="auto"/>
        <w:rPr>
          <w:rFonts w:ascii="Book Antiqua" w:hAnsi="Book Antiqua"/>
          <w:sz w:val="24"/>
          <w:szCs w:val="24"/>
        </w:rPr>
      </w:pPr>
      <w:r w:rsidRPr="007264A2">
        <w:rPr>
          <w:rFonts w:ascii="Book Antiqua" w:hAnsi="Book Antiqua"/>
          <w:sz w:val="24"/>
          <w:szCs w:val="24"/>
        </w:rPr>
        <w:t xml:space="preserve">Honors and Awards </w:t>
      </w:r>
    </w:p>
    <w:p w14:paraId="3F4DB6CB" w14:textId="03E9922C" w:rsidR="005D47B3" w:rsidRDefault="005D47B3" w:rsidP="005D47B3">
      <w:pPr>
        <w:ind w:left="425" w:hanging="425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mallCaps/>
          <w:sz w:val="22"/>
          <w:szCs w:val="22"/>
        </w:rPr>
        <w:t xml:space="preserve">CCHCSP Pillar </w:t>
      </w:r>
      <w:r w:rsidR="009813C3">
        <w:rPr>
          <w:rFonts w:ascii="Book Antiqua" w:hAnsi="Book Antiqua"/>
          <w:smallCaps/>
          <w:sz w:val="22"/>
          <w:szCs w:val="22"/>
        </w:rPr>
        <w:t>Program Award</w:t>
      </w:r>
      <w:r w:rsidRPr="007264A2">
        <w:rPr>
          <w:rFonts w:ascii="Book Antiqua" w:hAnsi="Book Antiqua"/>
          <w:smallCaps/>
          <w:sz w:val="22"/>
          <w:szCs w:val="22"/>
        </w:rPr>
        <w:t xml:space="preserve"> (</w:t>
      </w:r>
      <w:r>
        <w:rPr>
          <w:rFonts w:ascii="Book Antiqua" w:hAnsi="Book Antiqua"/>
          <w:sz w:val="22"/>
          <w:szCs w:val="22"/>
        </w:rPr>
        <w:t>2021</w:t>
      </w:r>
      <w:r w:rsidRPr="007264A2">
        <w:rPr>
          <w:rFonts w:ascii="Book Antiqua" w:hAnsi="Book Antiqua"/>
          <w:sz w:val="22"/>
          <w:szCs w:val="22"/>
        </w:rPr>
        <w:t>)</w:t>
      </w:r>
      <w:r w:rsidRPr="007264A2">
        <w:rPr>
          <w:rFonts w:ascii="Book Antiqua" w:hAnsi="Book Antiqua"/>
          <w:smallCaps/>
          <w:sz w:val="22"/>
          <w:szCs w:val="22"/>
        </w:rPr>
        <w:t>:</w:t>
      </w:r>
      <w:r w:rsidRPr="007264A2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Supported by the Haslam Chair in Pediatric neurology</w:t>
      </w:r>
    </w:p>
    <w:p w14:paraId="371CECE3" w14:textId="22578BB5" w:rsidR="00525185" w:rsidRPr="005D47B3" w:rsidRDefault="00525185" w:rsidP="005D47B3">
      <w:pPr>
        <w:ind w:left="425" w:hanging="425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CIHR </w:t>
      </w:r>
      <w:r>
        <w:rPr>
          <w:rFonts w:ascii="Book Antiqua" w:hAnsi="Book Antiqua"/>
          <w:smallCaps/>
          <w:sz w:val="22"/>
          <w:szCs w:val="22"/>
        </w:rPr>
        <w:t>Reviewer in Training Program (June 2021)</w:t>
      </w:r>
    </w:p>
    <w:p w14:paraId="4DDB6566" w14:textId="583A423B" w:rsidR="00210D91" w:rsidRPr="007264A2" w:rsidRDefault="00210D91" w:rsidP="00210D91">
      <w:pPr>
        <w:ind w:left="425" w:hanging="425"/>
        <w:rPr>
          <w:rFonts w:ascii="Book Antiqua" w:hAnsi="Book Antiqua"/>
          <w:sz w:val="22"/>
          <w:szCs w:val="22"/>
        </w:rPr>
      </w:pPr>
      <w:r w:rsidRPr="007264A2">
        <w:rPr>
          <w:rFonts w:ascii="Book Antiqua" w:hAnsi="Book Antiqua"/>
          <w:smallCaps/>
          <w:sz w:val="22"/>
          <w:szCs w:val="22"/>
        </w:rPr>
        <w:t>Clinician Investigator / Paediatric Neurology Residency Programs. University of Calgary, Calgary, AB</w:t>
      </w:r>
      <w:r w:rsidR="006A4158" w:rsidRPr="007264A2">
        <w:rPr>
          <w:rFonts w:ascii="Book Antiqua" w:hAnsi="Book Antiqua"/>
          <w:smallCaps/>
          <w:sz w:val="22"/>
          <w:szCs w:val="22"/>
        </w:rPr>
        <w:t xml:space="preserve"> (</w:t>
      </w:r>
      <w:r w:rsidR="006A4158" w:rsidRPr="007264A2">
        <w:rPr>
          <w:rFonts w:ascii="Book Antiqua" w:hAnsi="Book Antiqua"/>
          <w:sz w:val="22"/>
          <w:szCs w:val="22"/>
        </w:rPr>
        <w:t>2009-</w:t>
      </w:r>
      <w:r w:rsidR="00E132D5" w:rsidRPr="007264A2">
        <w:rPr>
          <w:rFonts w:ascii="Book Antiqua" w:hAnsi="Book Antiqua"/>
          <w:sz w:val="22"/>
          <w:szCs w:val="22"/>
        </w:rPr>
        <w:t>2017</w:t>
      </w:r>
      <w:r w:rsidR="006A4158" w:rsidRPr="007264A2">
        <w:rPr>
          <w:rFonts w:ascii="Book Antiqua" w:hAnsi="Book Antiqua"/>
          <w:sz w:val="22"/>
          <w:szCs w:val="22"/>
        </w:rPr>
        <w:t>)</w:t>
      </w:r>
      <w:r w:rsidRPr="007264A2">
        <w:rPr>
          <w:rFonts w:ascii="Book Antiqua" w:hAnsi="Book Antiqua"/>
          <w:smallCaps/>
          <w:sz w:val="22"/>
          <w:szCs w:val="22"/>
        </w:rPr>
        <w:t>:</w:t>
      </w:r>
      <w:r w:rsidRPr="007264A2">
        <w:rPr>
          <w:rFonts w:ascii="Book Antiqua" w:hAnsi="Book Antiqua"/>
          <w:sz w:val="22"/>
          <w:szCs w:val="22"/>
        </w:rPr>
        <w:t xml:space="preserve"> </w:t>
      </w:r>
    </w:p>
    <w:p w14:paraId="74CDDD42" w14:textId="77777777" w:rsidR="00210D91" w:rsidRPr="007264A2" w:rsidRDefault="00210D91" w:rsidP="00210D91">
      <w:pPr>
        <w:pStyle w:val="ListParagraph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7264A2">
        <w:rPr>
          <w:rFonts w:ascii="Book Antiqua" w:hAnsi="Book Antiqua"/>
          <w:sz w:val="22"/>
          <w:szCs w:val="22"/>
        </w:rPr>
        <w:t>Post Graduate Medical Education travel award (multiple)</w:t>
      </w:r>
    </w:p>
    <w:p w14:paraId="3114ADE6" w14:textId="781F1AC5" w:rsidR="00F7375C" w:rsidRPr="007264A2" w:rsidRDefault="00F7375C" w:rsidP="00F7375C">
      <w:pPr>
        <w:pStyle w:val="ListParagraph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7264A2">
        <w:rPr>
          <w:rFonts w:ascii="Book Antiqua" w:hAnsi="Book Antiqua"/>
          <w:sz w:val="22"/>
          <w:szCs w:val="22"/>
        </w:rPr>
        <w:t>Post Graduate Medical Education leadership travel award</w:t>
      </w:r>
    </w:p>
    <w:p w14:paraId="18AE19B3" w14:textId="77777777" w:rsidR="00210D91" w:rsidRPr="007264A2" w:rsidRDefault="00210D91" w:rsidP="00210D91">
      <w:pPr>
        <w:pStyle w:val="ListParagraph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7264A2">
        <w:rPr>
          <w:rFonts w:ascii="Book Antiqua" w:hAnsi="Book Antiqua"/>
          <w:sz w:val="22"/>
          <w:szCs w:val="22"/>
        </w:rPr>
        <w:t xml:space="preserve">Graduate Student Association travel award </w:t>
      </w:r>
    </w:p>
    <w:p w14:paraId="6A1CB115" w14:textId="77777777" w:rsidR="00210D91" w:rsidRPr="007264A2" w:rsidRDefault="00210D91" w:rsidP="00210D91">
      <w:pPr>
        <w:pStyle w:val="ListParagraph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7264A2">
        <w:rPr>
          <w:rFonts w:ascii="Book Antiqua" w:hAnsi="Book Antiqua"/>
          <w:sz w:val="22"/>
          <w:szCs w:val="22"/>
        </w:rPr>
        <w:t>American Academy of Neurology Resident scholarship to attend annual meeting</w:t>
      </w:r>
    </w:p>
    <w:p w14:paraId="69C25049" w14:textId="77777777" w:rsidR="00210D91" w:rsidRPr="007264A2" w:rsidRDefault="00210D91" w:rsidP="00210D91">
      <w:pPr>
        <w:pStyle w:val="ListParagraph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7264A2">
        <w:rPr>
          <w:rFonts w:ascii="Book Antiqua" w:hAnsi="Book Antiqua"/>
          <w:sz w:val="22"/>
          <w:szCs w:val="22"/>
        </w:rPr>
        <w:t xml:space="preserve">Tuition for attendance at Norlien Symposium for Early Brain and Behaviour Development </w:t>
      </w:r>
    </w:p>
    <w:p w14:paraId="5E8F02AB" w14:textId="77777777" w:rsidR="00210D91" w:rsidRPr="007264A2" w:rsidRDefault="00210D91" w:rsidP="00210D91">
      <w:pPr>
        <w:pStyle w:val="ListParagraph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7264A2">
        <w:rPr>
          <w:rFonts w:ascii="Book Antiqua" w:hAnsi="Book Antiqua"/>
          <w:sz w:val="22"/>
          <w:szCs w:val="22"/>
        </w:rPr>
        <w:t xml:space="preserve">CIP representative on the Canadian Investigator Trainee Association of Canada (CITAC) executive committee </w:t>
      </w:r>
    </w:p>
    <w:p w14:paraId="2F664785" w14:textId="77777777" w:rsidR="00210D91" w:rsidRPr="007264A2" w:rsidRDefault="00210D91" w:rsidP="00210D91">
      <w:pPr>
        <w:pStyle w:val="ListParagraph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7264A2">
        <w:rPr>
          <w:rFonts w:ascii="Book Antiqua" w:hAnsi="Book Antiqua"/>
          <w:sz w:val="22"/>
          <w:szCs w:val="22"/>
        </w:rPr>
        <w:t xml:space="preserve">Clinician Investigator Program Chief Resident </w:t>
      </w:r>
    </w:p>
    <w:p w14:paraId="01D2744A" w14:textId="77777777" w:rsidR="00210D91" w:rsidRPr="007264A2" w:rsidRDefault="00210D91" w:rsidP="00210D91">
      <w:pPr>
        <w:pStyle w:val="ListParagraph"/>
        <w:numPr>
          <w:ilvl w:val="0"/>
          <w:numId w:val="2"/>
        </w:numPr>
        <w:spacing w:after="120"/>
        <w:ind w:left="1139" w:hanging="357"/>
        <w:rPr>
          <w:rFonts w:ascii="Book Antiqua" w:hAnsi="Book Antiqua"/>
          <w:sz w:val="22"/>
          <w:szCs w:val="22"/>
        </w:rPr>
      </w:pPr>
      <w:r w:rsidRPr="007264A2">
        <w:rPr>
          <w:rFonts w:ascii="Book Antiqua" w:hAnsi="Book Antiqua"/>
          <w:sz w:val="22"/>
          <w:szCs w:val="22"/>
        </w:rPr>
        <w:t>Paediatric Neurology Chief Resident</w:t>
      </w:r>
    </w:p>
    <w:p w14:paraId="01C3EC7D" w14:textId="2D5CB8F3" w:rsidR="00210D91" w:rsidRPr="007264A2" w:rsidRDefault="00210D91" w:rsidP="00210D91">
      <w:pPr>
        <w:ind w:left="425" w:hanging="425"/>
        <w:rPr>
          <w:rFonts w:ascii="Book Antiqua" w:hAnsi="Book Antiqua"/>
          <w:sz w:val="22"/>
          <w:szCs w:val="22"/>
        </w:rPr>
      </w:pPr>
      <w:r w:rsidRPr="007264A2">
        <w:rPr>
          <w:rFonts w:ascii="Book Antiqua" w:hAnsi="Book Antiqua"/>
          <w:smallCaps/>
          <w:sz w:val="22"/>
          <w:szCs w:val="22"/>
        </w:rPr>
        <w:t>Leaders in Medicine MD/MSc. University of Calgary, Calgary, AB</w:t>
      </w:r>
      <w:r w:rsidR="006A4158" w:rsidRPr="007264A2">
        <w:rPr>
          <w:rFonts w:ascii="Book Antiqua" w:hAnsi="Book Antiqua"/>
          <w:smallCaps/>
          <w:sz w:val="22"/>
          <w:szCs w:val="22"/>
        </w:rPr>
        <w:t xml:space="preserve"> (</w:t>
      </w:r>
      <w:r w:rsidR="006A4158" w:rsidRPr="007264A2">
        <w:rPr>
          <w:rFonts w:ascii="Book Antiqua" w:hAnsi="Book Antiqua"/>
          <w:sz w:val="22"/>
          <w:szCs w:val="22"/>
        </w:rPr>
        <w:t>2005-2009)</w:t>
      </w:r>
      <w:r w:rsidRPr="007264A2">
        <w:rPr>
          <w:rFonts w:ascii="Book Antiqua" w:hAnsi="Book Antiqua"/>
          <w:smallCaps/>
          <w:sz w:val="22"/>
          <w:szCs w:val="22"/>
        </w:rPr>
        <w:t>:</w:t>
      </w:r>
      <w:r w:rsidRPr="007264A2">
        <w:rPr>
          <w:rFonts w:ascii="Book Antiqua" w:hAnsi="Book Antiqua"/>
          <w:sz w:val="22"/>
          <w:szCs w:val="22"/>
        </w:rPr>
        <w:t xml:space="preserve"> </w:t>
      </w:r>
    </w:p>
    <w:p w14:paraId="54543454" w14:textId="77777777" w:rsidR="00210D91" w:rsidRPr="007264A2" w:rsidRDefault="00210D91" w:rsidP="00210D91">
      <w:pPr>
        <w:pStyle w:val="ListParagraph"/>
        <w:numPr>
          <w:ilvl w:val="0"/>
          <w:numId w:val="3"/>
        </w:numPr>
        <w:ind w:left="1134"/>
        <w:rPr>
          <w:rFonts w:ascii="Book Antiqua" w:hAnsi="Book Antiqua"/>
          <w:sz w:val="22"/>
          <w:szCs w:val="22"/>
        </w:rPr>
      </w:pPr>
      <w:r w:rsidRPr="007264A2">
        <w:rPr>
          <w:rFonts w:ascii="Book Antiqua" w:hAnsi="Book Antiqua"/>
          <w:sz w:val="22"/>
          <w:szCs w:val="22"/>
        </w:rPr>
        <w:t xml:space="preserve">Graduate Research Scholarship - Entrance Scholarship </w:t>
      </w:r>
    </w:p>
    <w:p w14:paraId="3D685ED7" w14:textId="77777777" w:rsidR="00210D91" w:rsidRPr="007264A2" w:rsidRDefault="00210D91" w:rsidP="00210D91">
      <w:pPr>
        <w:pStyle w:val="ListParagraph"/>
        <w:numPr>
          <w:ilvl w:val="0"/>
          <w:numId w:val="3"/>
        </w:numPr>
        <w:spacing w:after="120"/>
        <w:ind w:left="1134" w:hanging="357"/>
        <w:rPr>
          <w:rFonts w:ascii="Book Antiqua" w:hAnsi="Book Antiqua"/>
          <w:sz w:val="22"/>
          <w:szCs w:val="22"/>
        </w:rPr>
      </w:pPr>
      <w:r w:rsidRPr="007264A2">
        <w:rPr>
          <w:rFonts w:ascii="Book Antiqua" w:hAnsi="Book Antiqua"/>
          <w:sz w:val="22"/>
          <w:szCs w:val="22"/>
        </w:rPr>
        <w:t>Nat Christie Medical Entrance Award</w:t>
      </w:r>
    </w:p>
    <w:p w14:paraId="06843704" w14:textId="1F8A5758" w:rsidR="00210D91" w:rsidRPr="007264A2" w:rsidRDefault="008F500A" w:rsidP="007264A2">
      <w:pPr>
        <w:pStyle w:val="Heading2"/>
        <w:pBdr>
          <w:bottom w:val="single" w:sz="6" w:space="1" w:color="auto"/>
        </w:pBdr>
        <w:spacing w:line="240" w:lineRule="auto"/>
        <w:rPr>
          <w:rFonts w:ascii="Book Antiqua" w:hAnsi="Book Antiqua"/>
          <w:b w:val="0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</w:t>
      </w:r>
      <w:r w:rsidR="00E71C39">
        <w:rPr>
          <w:rFonts w:ascii="Book Antiqua" w:hAnsi="Book Antiqua"/>
          <w:sz w:val="24"/>
          <w:szCs w:val="24"/>
        </w:rPr>
        <w:t>rainee supervision and t</w:t>
      </w:r>
      <w:r w:rsidR="00210D91" w:rsidRPr="007264A2">
        <w:rPr>
          <w:rFonts w:ascii="Book Antiqua" w:hAnsi="Book Antiqua"/>
          <w:sz w:val="24"/>
          <w:szCs w:val="24"/>
        </w:rPr>
        <w:t xml:space="preserve">eaching </w:t>
      </w:r>
    </w:p>
    <w:p w14:paraId="2410CEE9" w14:textId="77777777" w:rsidR="00FB6455" w:rsidRDefault="00FB6455" w:rsidP="00FB6455">
      <w:pPr>
        <w:pStyle w:val="BodyTextIndent"/>
        <w:spacing w:line="240" w:lineRule="auto"/>
        <w:ind w:left="425" w:hanging="425"/>
        <w:rPr>
          <w:rFonts w:ascii="Book Antiqua" w:eastAsia="Times New Roman" w:hAnsi="Book Antiqua"/>
          <w:smallCaps/>
          <w:sz w:val="22"/>
          <w:szCs w:val="22"/>
        </w:rPr>
      </w:pPr>
      <w:r w:rsidRPr="00DB2692">
        <w:rPr>
          <w:rFonts w:ascii="Book Antiqua" w:eastAsia="Times New Roman" w:hAnsi="Book Antiqua"/>
          <w:smallCaps/>
          <w:color w:val="000000" w:themeColor="text1"/>
          <w:sz w:val="22"/>
          <w:szCs w:val="22"/>
        </w:rPr>
        <w:t xml:space="preserve">graduate </w:t>
      </w:r>
      <w:r>
        <w:rPr>
          <w:rFonts w:ascii="Book Antiqua" w:eastAsia="Times New Roman" w:hAnsi="Book Antiqua"/>
          <w:smallCaps/>
          <w:sz w:val="22"/>
          <w:szCs w:val="22"/>
        </w:rPr>
        <w:t xml:space="preserve">Students </w:t>
      </w:r>
    </w:p>
    <w:p w14:paraId="13331C90" w14:textId="77777777" w:rsidR="00AD32DF" w:rsidRPr="00F66A31" w:rsidRDefault="00AD32DF" w:rsidP="00AD32DF">
      <w:pPr>
        <w:pStyle w:val="BodyTextIndent"/>
        <w:numPr>
          <w:ilvl w:val="0"/>
          <w:numId w:val="15"/>
        </w:numPr>
        <w:spacing w:line="240" w:lineRule="auto"/>
        <w:ind w:left="709" w:hanging="283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Bevin Wiley: </w:t>
      </w:r>
      <w:r w:rsidRPr="00AB030B">
        <w:rPr>
          <w:rFonts w:ascii="Book Antiqua" w:hAnsi="Book Antiqua"/>
          <w:sz w:val="22"/>
          <w:szCs w:val="22"/>
        </w:rPr>
        <w:t xml:space="preserve">Masters </w:t>
      </w:r>
      <w:r>
        <w:rPr>
          <w:rFonts w:ascii="Book Antiqua" w:hAnsi="Book Antiqua"/>
          <w:sz w:val="22"/>
          <w:szCs w:val="22"/>
        </w:rPr>
        <w:t>of Neuroscience student. Start: September 2021. anticipated completion date May 2023. Primary supervisor.</w:t>
      </w:r>
    </w:p>
    <w:p w14:paraId="4AD10DDB" w14:textId="77777777" w:rsidR="0091319D" w:rsidRDefault="0091319D" w:rsidP="0091319D">
      <w:pPr>
        <w:pStyle w:val="BodyTextIndent"/>
        <w:numPr>
          <w:ilvl w:val="0"/>
          <w:numId w:val="15"/>
        </w:numPr>
        <w:spacing w:line="240" w:lineRule="auto"/>
        <w:ind w:left="709" w:hanging="283"/>
        <w:rPr>
          <w:rFonts w:ascii="Book Antiqua" w:hAnsi="Book Antiqua"/>
          <w:sz w:val="22"/>
          <w:szCs w:val="22"/>
        </w:rPr>
      </w:pPr>
      <w:r w:rsidRPr="00AB030B">
        <w:rPr>
          <w:rFonts w:ascii="Book Antiqua" w:hAnsi="Book Antiqua"/>
          <w:sz w:val="22"/>
          <w:szCs w:val="22"/>
        </w:rPr>
        <w:t>Kelsey Harkness</w:t>
      </w:r>
      <w:r>
        <w:rPr>
          <w:rFonts w:ascii="Book Antiqua" w:hAnsi="Book Antiqua"/>
          <w:sz w:val="22"/>
          <w:szCs w:val="22"/>
        </w:rPr>
        <w:t>:</w:t>
      </w:r>
      <w:r w:rsidRPr="00AB030B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PhD - Neuroscience. Start: September 2019, anticipated completion date May 2023. Primary supervisor. Primary supervisor</w:t>
      </w:r>
    </w:p>
    <w:p w14:paraId="7AD24D38" w14:textId="00BC047B" w:rsidR="001271DA" w:rsidRPr="0091319D" w:rsidRDefault="0091319D" w:rsidP="0091319D">
      <w:pPr>
        <w:pStyle w:val="BodyTextIndent"/>
        <w:numPr>
          <w:ilvl w:val="0"/>
          <w:numId w:val="15"/>
        </w:numPr>
        <w:spacing w:line="240" w:lineRule="auto"/>
        <w:ind w:left="709" w:hanging="283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Ishita Moghe: </w:t>
      </w:r>
      <w:r w:rsidRPr="00AB030B">
        <w:rPr>
          <w:rFonts w:ascii="Book Antiqua" w:hAnsi="Book Antiqua"/>
          <w:sz w:val="22"/>
          <w:szCs w:val="22"/>
        </w:rPr>
        <w:t xml:space="preserve">Masters </w:t>
      </w:r>
      <w:r>
        <w:rPr>
          <w:rFonts w:ascii="Book Antiqua" w:hAnsi="Book Antiqua"/>
          <w:sz w:val="22"/>
          <w:szCs w:val="22"/>
        </w:rPr>
        <w:t xml:space="preserve">of Neuroscience student. September 2019-May 2021. Awarded CIHR graduate studentship. </w:t>
      </w:r>
    </w:p>
    <w:p w14:paraId="288A3734" w14:textId="77777777" w:rsidR="005E01AA" w:rsidRDefault="005E01AA" w:rsidP="005E01AA">
      <w:pPr>
        <w:pStyle w:val="BodyTextIndent"/>
        <w:spacing w:line="240" w:lineRule="auto"/>
        <w:ind w:left="425" w:hanging="425"/>
        <w:rPr>
          <w:rFonts w:ascii="Book Antiqua" w:eastAsia="Times New Roman" w:hAnsi="Book Antiqua"/>
          <w:smallCaps/>
          <w:sz w:val="22"/>
          <w:szCs w:val="22"/>
        </w:rPr>
      </w:pPr>
      <w:r>
        <w:rPr>
          <w:rFonts w:ascii="Book Antiqua" w:eastAsia="Times New Roman" w:hAnsi="Book Antiqua"/>
          <w:smallCaps/>
          <w:sz w:val="22"/>
          <w:szCs w:val="22"/>
        </w:rPr>
        <w:t xml:space="preserve">Undergraduate Students </w:t>
      </w:r>
    </w:p>
    <w:p w14:paraId="28C731AE" w14:textId="77777777" w:rsidR="0091319D" w:rsidRDefault="0091319D" w:rsidP="0091319D">
      <w:pPr>
        <w:pStyle w:val="BodyTextIndent"/>
        <w:numPr>
          <w:ilvl w:val="0"/>
          <w:numId w:val="11"/>
        </w:numPr>
        <w:spacing w:line="240" w:lineRule="auto"/>
        <w:ind w:left="709" w:hanging="283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Fanar Ghanim: Bachelor of Science in Neuroscience, summer 2019, PURE summer student award, summer 2020, AIHS summer studentship 2021 </w:t>
      </w:r>
    </w:p>
    <w:p w14:paraId="7CC9AF7B" w14:textId="77777777" w:rsidR="0091319D" w:rsidRPr="00FB6455" w:rsidRDefault="0091319D" w:rsidP="0091319D">
      <w:pPr>
        <w:pStyle w:val="BodyTextIndent"/>
        <w:numPr>
          <w:ilvl w:val="0"/>
          <w:numId w:val="11"/>
        </w:numPr>
        <w:spacing w:line="240" w:lineRule="auto"/>
        <w:ind w:left="709" w:hanging="283"/>
        <w:rPr>
          <w:rFonts w:ascii="Book Antiqua" w:hAnsi="Book Antiqua"/>
          <w:sz w:val="22"/>
          <w:szCs w:val="22"/>
        </w:rPr>
      </w:pPr>
      <w:r w:rsidRPr="00FB6455">
        <w:rPr>
          <w:rFonts w:ascii="Book Antiqua" w:hAnsi="Book Antiqua"/>
          <w:color w:val="000000" w:themeColor="text1"/>
          <w:sz w:val="22"/>
          <w:szCs w:val="22"/>
        </w:rPr>
        <w:t>Elana Sarabin: Bachelor of Science in Biology, student research assistant; Sept. 2018 – ongoing</w:t>
      </w:r>
    </w:p>
    <w:p w14:paraId="127DE793" w14:textId="77777777" w:rsidR="0091319D" w:rsidRPr="00D944E7" w:rsidRDefault="0091319D" w:rsidP="0091319D">
      <w:pPr>
        <w:pStyle w:val="BodyTextIndent"/>
        <w:numPr>
          <w:ilvl w:val="0"/>
          <w:numId w:val="7"/>
        </w:numPr>
        <w:spacing w:line="240" w:lineRule="auto"/>
        <w:ind w:left="709" w:hanging="283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Harshil Shah: Bachelor of Science in Neuroscience, undergraduate volunteer Dec 2019 – ongoing. </w:t>
      </w:r>
      <w:r>
        <w:rPr>
          <w:rFonts w:ascii="Book Antiqua" w:hAnsi="Book Antiqua"/>
          <w:sz w:val="22"/>
          <w:szCs w:val="22"/>
        </w:rPr>
        <w:t>Undergraduate neuroscience research award 2020, ACHRI summer studentship 2021</w:t>
      </w:r>
    </w:p>
    <w:p w14:paraId="0329B924" w14:textId="77777777" w:rsidR="0091319D" w:rsidRDefault="0091319D" w:rsidP="0091319D">
      <w:pPr>
        <w:pStyle w:val="BodyTextIndent"/>
        <w:numPr>
          <w:ilvl w:val="0"/>
          <w:numId w:val="7"/>
        </w:numPr>
        <w:spacing w:line="24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Yuan Fan: Bachelor of Science and Bachelor of Education, 2018 to fall 2019. Summer student 2019, awarded Markin USRP award</w:t>
      </w:r>
    </w:p>
    <w:p w14:paraId="72B0392C" w14:textId="77777777" w:rsidR="0091319D" w:rsidRPr="00D944E7" w:rsidRDefault="0091319D" w:rsidP="0091319D">
      <w:pPr>
        <w:pStyle w:val="BodyTextIndent"/>
        <w:numPr>
          <w:ilvl w:val="0"/>
          <w:numId w:val="7"/>
        </w:numPr>
        <w:spacing w:line="24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Oswald Chen: Bachelor of Science in Neuroscience, summer 2019, Undergraduate neuroscience research award</w:t>
      </w:r>
    </w:p>
    <w:p w14:paraId="010C726F" w14:textId="7A2F9625" w:rsidR="005E01AA" w:rsidRPr="007264A2" w:rsidRDefault="005E01AA" w:rsidP="00FB6455">
      <w:pPr>
        <w:pStyle w:val="BodyTextIndent"/>
        <w:spacing w:line="240" w:lineRule="auto"/>
        <w:ind w:left="425" w:hanging="425"/>
        <w:rPr>
          <w:rFonts w:ascii="Book Antiqua" w:eastAsia="Times New Roman" w:hAnsi="Book Antiqua"/>
          <w:smallCaps/>
          <w:sz w:val="22"/>
          <w:szCs w:val="22"/>
        </w:rPr>
      </w:pPr>
      <w:r w:rsidRPr="007264A2">
        <w:rPr>
          <w:rFonts w:ascii="Book Antiqua" w:eastAsia="Times New Roman" w:hAnsi="Book Antiqua"/>
          <w:smallCaps/>
          <w:sz w:val="22"/>
          <w:szCs w:val="22"/>
        </w:rPr>
        <w:t>Pediatric Resident Research Project Supervisor</w:t>
      </w:r>
    </w:p>
    <w:p w14:paraId="558EAFFD" w14:textId="54432173" w:rsidR="005E01AA" w:rsidRPr="007264A2" w:rsidRDefault="005E01AA" w:rsidP="00FB6455">
      <w:pPr>
        <w:pStyle w:val="BodyTextIndent"/>
        <w:numPr>
          <w:ilvl w:val="0"/>
          <w:numId w:val="11"/>
        </w:numPr>
        <w:spacing w:after="120" w:line="240" w:lineRule="auto"/>
        <w:ind w:left="709" w:hanging="283"/>
        <w:rPr>
          <w:rFonts w:ascii="Book Antiqua" w:eastAsia="Times New Roman" w:hAnsi="Book Antiqua"/>
          <w:smallCaps/>
          <w:sz w:val="22"/>
          <w:szCs w:val="22"/>
        </w:rPr>
      </w:pPr>
      <w:r w:rsidRPr="007264A2">
        <w:rPr>
          <w:rFonts w:ascii="Book Antiqua" w:hAnsi="Book Antiqua"/>
          <w:sz w:val="22"/>
          <w:szCs w:val="22"/>
        </w:rPr>
        <w:t>Jennifer Saunders (2018</w:t>
      </w:r>
      <w:r w:rsidR="00E21B2D">
        <w:rPr>
          <w:rFonts w:ascii="Book Antiqua" w:hAnsi="Book Antiqua"/>
          <w:sz w:val="22"/>
          <w:szCs w:val="22"/>
        </w:rPr>
        <w:t xml:space="preserve"> - ongoing</w:t>
      </w:r>
      <w:r w:rsidRPr="007264A2">
        <w:rPr>
          <w:rFonts w:ascii="Book Antiqua" w:hAnsi="Book Antiqua"/>
          <w:sz w:val="22"/>
          <w:szCs w:val="22"/>
        </w:rPr>
        <w:t>)</w:t>
      </w:r>
      <w:r w:rsidRPr="007264A2">
        <w:rPr>
          <w:rStyle w:val="s1"/>
          <w:rFonts w:ascii="Book Antiqua" w:hAnsi="Book Antiqua"/>
          <w:sz w:val="22"/>
          <w:szCs w:val="22"/>
        </w:rPr>
        <w:t xml:space="preserve"> Utilization of supports in children with Autism Spectrum Disorder and Parental Satisfaction and Quality of Life</w:t>
      </w:r>
    </w:p>
    <w:p w14:paraId="5E02686F" w14:textId="77777777" w:rsidR="005E01AA" w:rsidRPr="007264A2" w:rsidRDefault="005E01AA" w:rsidP="005E01AA">
      <w:pPr>
        <w:pStyle w:val="BodyTextIndent"/>
        <w:spacing w:line="240" w:lineRule="auto"/>
        <w:ind w:left="425" w:hanging="425"/>
        <w:rPr>
          <w:rFonts w:ascii="Book Antiqua" w:eastAsia="Times New Roman" w:hAnsi="Book Antiqua"/>
          <w:sz w:val="22"/>
          <w:szCs w:val="22"/>
        </w:rPr>
      </w:pPr>
      <w:r w:rsidRPr="007264A2">
        <w:rPr>
          <w:rFonts w:ascii="Book Antiqua" w:eastAsia="Times New Roman" w:hAnsi="Book Antiqua"/>
          <w:smallCaps/>
          <w:sz w:val="22"/>
          <w:szCs w:val="22"/>
        </w:rPr>
        <w:t>Medical Student Applied Evidence Based Medicine (AEBM) Project Supervisor</w:t>
      </w:r>
    </w:p>
    <w:p w14:paraId="1D6D425E" w14:textId="77777777" w:rsidR="005E01AA" w:rsidRPr="007264A2" w:rsidRDefault="005E01AA" w:rsidP="005E01AA">
      <w:pPr>
        <w:pStyle w:val="p1"/>
        <w:numPr>
          <w:ilvl w:val="0"/>
          <w:numId w:val="9"/>
        </w:numPr>
        <w:spacing w:after="120"/>
        <w:ind w:left="714" w:hanging="357"/>
        <w:rPr>
          <w:rFonts w:ascii="Book Antiqua" w:hAnsi="Book Antiqua"/>
          <w:sz w:val="22"/>
          <w:szCs w:val="22"/>
        </w:rPr>
      </w:pPr>
      <w:r w:rsidRPr="007264A2">
        <w:rPr>
          <w:rFonts w:ascii="Book Antiqua" w:hAnsi="Book Antiqua"/>
          <w:sz w:val="22"/>
          <w:szCs w:val="22"/>
        </w:rPr>
        <w:t>Andrea Moir (2016)</w:t>
      </w:r>
      <w:r w:rsidRPr="007264A2">
        <w:rPr>
          <w:rStyle w:val="s1"/>
          <w:rFonts w:ascii="Book Antiqua" w:hAnsi="Book Antiqua"/>
          <w:sz w:val="22"/>
          <w:szCs w:val="22"/>
        </w:rPr>
        <w:t xml:space="preserve"> “AEBM Research Paper: </w:t>
      </w:r>
      <w:r w:rsidRPr="007264A2">
        <w:rPr>
          <w:rFonts w:ascii="Book Antiqua" w:hAnsi="Book Antiqua"/>
          <w:sz w:val="22"/>
          <w:szCs w:val="22"/>
        </w:rPr>
        <w:t>Systematic review of the utility of MRI for investigating children with developmental delay or cognitive impairment.”</w:t>
      </w:r>
    </w:p>
    <w:p w14:paraId="0397D40A" w14:textId="77777777" w:rsidR="005E01AA" w:rsidRPr="007264A2" w:rsidRDefault="005E01AA" w:rsidP="005E01AA">
      <w:pPr>
        <w:pStyle w:val="BodyTextIndent"/>
        <w:spacing w:line="240" w:lineRule="auto"/>
        <w:ind w:left="0" w:firstLine="0"/>
        <w:rPr>
          <w:rFonts w:ascii="Book Antiqua" w:eastAsia="Times New Roman" w:hAnsi="Book Antiqua"/>
          <w:sz w:val="22"/>
          <w:szCs w:val="22"/>
        </w:rPr>
      </w:pPr>
      <w:r w:rsidRPr="007264A2">
        <w:rPr>
          <w:rFonts w:ascii="Book Antiqua" w:eastAsia="Times New Roman" w:hAnsi="Book Antiqua"/>
          <w:smallCaps/>
          <w:sz w:val="22"/>
          <w:szCs w:val="22"/>
        </w:rPr>
        <w:t xml:space="preserve">Psychology Honors Thesis Research Mentor </w:t>
      </w:r>
    </w:p>
    <w:p w14:paraId="72AE2679" w14:textId="77777777" w:rsidR="005E01AA" w:rsidRPr="007264A2" w:rsidRDefault="005E01AA" w:rsidP="005E01AA">
      <w:pPr>
        <w:pStyle w:val="BodyTextIndent"/>
        <w:numPr>
          <w:ilvl w:val="0"/>
          <w:numId w:val="6"/>
        </w:numPr>
        <w:spacing w:line="240" w:lineRule="auto"/>
        <w:ind w:left="714" w:hanging="357"/>
        <w:rPr>
          <w:rFonts w:ascii="Book Antiqua" w:eastAsia="Times New Roman" w:hAnsi="Book Antiqua"/>
          <w:sz w:val="22"/>
          <w:szCs w:val="22"/>
        </w:rPr>
      </w:pPr>
      <w:r w:rsidRPr="007264A2">
        <w:rPr>
          <w:rFonts w:ascii="Book Antiqua" w:eastAsia="Times New Roman" w:hAnsi="Book Antiqua"/>
          <w:sz w:val="22"/>
          <w:szCs w:val="22"/>
        </w:rPr>
        <w:t>Melissa W. Yue (2014 – 2015) “Hippocampal Volume Differences in Children with Perinatal Strokes and the Impact on Spatial Orientation Ability”</w:t>
      </w:r>
    </w:p>
    <w:p w14:paraId="1E06DB8E" w14:textId="77777777" w:rsidR="005E01AA" w:rsidRPr="007264A2" w:rsidRDefault="005E01AA" w:rsidP="005E01AA">
      <w:pPr>
        <w:pStyle w:val="BodyTextIndent"/>
        <w:numPr>
          <w:ilvl w:val="0"/>
          <w:numId w:val="6"/>
        </w:numPr>
        <w:spacing w:after="120" w:line="240" w:lineRule="auto"/>
        <w:rPr>
          <w:rFonts w:ascii="Book Antiqua" w:eastAsia="Times New Roman" w:hAnsi="Book Antiqua"/>
          <w:sz w:val="22"/>
          <w:szCs w:val="22"/>
        </w:rPr>
      </w:pPr>
      <w:r w:rsidRPr="007264A2">
        <w:rPr>
          <w:rFonts w:ascii="Book Antiqua" w:eastAsia="Times New Roman" w:hAnsi="Book Antiqua"/>
          <w:sz w:val="22"/>
          <w:szCs w:val="22"/>
        </w:rPr>
        <w:t>Kathy Kwok (2013 – 2014) “Gender Differences in Spatial Orientation among Adults”</w:t>
      </w:r>
    </w:p>
    <w:p w14:paraId="0821AA22" w14:textId="77777777" w:rsidR="005E01AA" w:rsidRPr="007264A2" w:rsidRDefault="005E01AA" w:rsidP="005E01AA">
      <w:pPr>
        <w:pStyle w:val="BodyTextIndent"/>
        <w:spacing w:after="120" w:line="240" w:lineRule="auto"/>
        <w:ind w:left="426" w:hanging="426"/>
        <w:rPr>
          <w:rFonts w:ascii="Book Antiqua" w:eastAsia="Times New Roman" w:hAnsi="Book Antiqua"/>
          <w:sz w:val="22"/>
          <w:szCs w:val="22"/>
        </w:rPr>
      </w:pPr>
      <w:r w:rsidRPr="007264A2">
        <w:rPr>
          <w:rFonts w:ascii="Book Antiqua" w:eastAsia="Times New Roman" w:hAnsi="Book Antiqua"/>
          <w:smallCaps/>
          <w:sz w:val="22"/>
          <w:szCs w:val="22"/>
        </w:rPr>
        <w:t>Undergraduate Medic</w:t>
      </w:r>
      <w:r>
        <w:rPr>
          <w:rFonts w:ascii="Book Antiqua" w:eastAsia="Times New Roman" w:hAnsi="Book Antiqua"/>
          <w:smallCaps/>
          <w:sz w:val="22"/>
          <w:szCs w:val="22"/>
        </w:rPr>
        <w:t>al Education Teaching (2011-ongoing</w:t>
      </w:r>
      <w:r w:rsidRPr="007264A2">
        <w:rPr>
          <w:rFonts w:ascii="Book Antiqua" w:eastAsia="Times New Roman" w:hAnsi="Book Antiqua"/>
          <w:smallCaps/>
          <w:sz w:val="22"/>
          <w:szCs w:val="22"/>
        </w:rPr>
        <w:t xml:space="preserve">): </w:t>
      </w:r>
      <w:r w:rsidRPr="007264A2">
        <w:rPr>
          <w:rFonts w:ascii="Book Antiqua" w:eastAsia="Times New Roman" w:hAnsi="Book Antiqua"/>
          <w:sz w:val="22"/>
          <w:szCs w:val="22"/>
        </w:rPr>
        <w:t>Neuroanatomy small group, Course 5 (Integrated Neurosciences, Special Senses and Aging) small group teaching, Course 6 (Children and Women’s Health) small group teaching</w:t>
      </w:r>
      <w:r>
        <w:rPr>
          <w:rFonts w:ascii="Book Antiqua" w:eastAsia="Times New Roman" w:hAnsi="Book Antiqua"/>
          <w:sz w:val="22"/>
          <w:szCs w:val="22"/>
        </w:rPr>
        <w:t xml:space="preserve"> and lectures</w:t>
      </w:r>
      <w:r w:rsidRPr="007264A2">
        <w:rPr>
          <w:rFonts w:ascii="Book Antiqua" w:eastAsia="Times New Roman" w:hAnsi="Book Antiqua"/>
          <w:sz w:val="22"/>
          <w:szCs w:val="22"/>
        </w:rPr>
        <w:t xml:space="preserve">. </w:t>
      </w:r>
    </w:p>
    <w:p w14:paraId="0E88A223" w14:textId="77777777" w:rsidR="005E01AA" w:rsidRPr="007264A2" w:rsidRDefault="005E01AA" w:rsidP="005E01AA">
      <w:pPr>
        <w:pStyle w:val="BodyTextIndent"/>
        <w:spacing w:line="240" w:lineRule="auto"/>
        <w:ind w:left="0" w:firstLine="0"/>
        <w:rPr>
          <w:rFonts w:ascii="Book Antiqua" w:eastAsia="Times New Roman" w:hAnsi="Book Antiqua"/>
          <w:sz w:val="22"/>
          <w:szCs w:val="22"/>
        </w:rPr>
      </w:pPr>
      <w:r w:rsidRPr="007264A2">
        <w:rPr>
          <w:rFonts w:ascii="Book Antiqua" w:eastAsia="Times New Roman" w:hAnsi="Book Antiqua"/>
          <w:smallCaps/>
          <w:sz w:val="22"/>
          <w:szCs w:val="22"/>
        </w:rPr>
        <w:t xml:space="preserve">Summer Student Research Mentor </w:t>
      </w:r>
    </w:p>
    <w:p w14:paraId="2AC0CCA4" w14:textId="77777777" w:rsidR="005E01AA" w:rsidRPr="007264A2" w:rsidRDefault="005E01AA" w:rsidP="005E01AA">
      <w:pPr>
        <w:pStyle w:val="BodyTextIndent"/>
        <w:numPr>
          <w:ilvl w:val="0"/>
          <w:numId w:val="7"/>
        </w:numPr>
        <w:spacing w:line="240" w:lineRule="auto"/>
        <w:ind w:left="714" w:hanging="357"/>
        <w:rPr>
          <w:rFonts w:ascii="Book Antiqua" w:eastAsia="Times New Roman" w:hAnsi="Book Antiqua"/>
          <w:sz w:val="22"/>
          <w:szCs w:val="22"/>
        </w:rPr>
      </w:pPr>
      <w:r w:rsidRPr="007264A2">
        <w:rPr>
          <w:rFonts w:ascii="Book Antiqua" w:eastAsia="Times New Roman" w:hAnsi="Book Antiqua"/>
          <w:sz w:val="22"/>
          <w:szCs w:val="22"/>
        </w:rPr>
        <w:t>Adrian Gil (2013) “Development of virtual reality spatial orientation task for children”.</w:t>
      </w:r>
    </w:p>
    <w:p w14:paraId="417784B2" w14:textId="77777777" w:rsidR="005E01AA" w:rsidRPr="007264A2" w:rsidRDefault="005E01AA" w:rsidP="005E01AA">
      <w:pPr>
        <w:pStyle w:val="BodyTextIndent"/>
        <w:numPr>
          <w:ilvl w:val="0"/>
          <w:numId w:val="7"/>
        </w:numPr>
        <w:spacing w:after="120" w:line="240" w:lineRule="auto"/>
        <w:rPr>
          <w:rFonts w:ascii="Book Antiqua" w:eastAsia="Times New Roman" w:hAnsi="Book Antiqua"/>
          <w:sz w:val="22"/>
          <w:szCs w:val="22"/>
        </w:rPr>
      </w:pPr>
      <w:r w:rsidRPr="007264A2">
        <w:rPr>
          <w:rFonts w:ascii="Book Antiqua" w:eastAsia="Times New Roman" w:hAnsi="Book Antiqua"/>
          <w:sz w:val="22"/>
          <w:szCs w:val="22"/>
        </w:rPr>
        <w:t xml:space="preserve">Martin Amarell (2006) “One trial training protocol in </w:t>
      </w:r>
      <w:r w:rsidRPr="007264A2">
        <w:rPr>
          <w:rFonts w:ascii="Book Antiqua" w:eastAsia="ＭＳ 明朝" w:hAnsi="Book Antiqua"/>
          <w:i/>
          <w:sz w:val="22"/>
          <w:szCs w:val="22"/>
        </w:rPr>
        <w:t>Lymnaea stagnalis”.</w:t>
      </w:r>
    </w:p>
    <w:p w14:paraId="212A87B1" w14:textId="77777777" w:rsidR="005E01AA" w:rsidRPr="007264A2" w:rsidRDefault="005E01AA" w:rsidP="005E01AA">
      <w:pPr>
        <w:pStyle w:val="BodyTextIndent"/>
        <w:spacing w:line="240" w:lineRule="auto"/>
        <w:ind w:left="425" w:hanging="425"/>
        <w:rPr>
          <w:rFonts w:ascii="Book Antiqua" w:eastAsia="Times New Roman" w:hAnsi="Book Antiqua"/>
          <w:sz w:val="22"/>
          <w:szCs w:val="22"/>
        </w:rPr>
      </w:pPr>
      <w:r w:rsidRPr="007264A2">
        <w:rPr>
          <w:rFonts w:ascii="Book Antiqua" w:eastAsia="Times New Roman" w:hAnsi="Book Antiqua"/>
          <w:smallCaps/>
          <w:sz w:val="22"/>
          <w:szCs w:val="22"/>
        </w:rPr>
        <w:t xml:space="preserve">High School Student Work Experience Supervisor </w:t>
      </w:r>
    </w:p>
    <w:p w14:paraId="77A461C5" w14:textId="77777777" w:rsidR="005E01AA" w:rsidRDefault="005E01AA" w:rsidP="005E01AA">
      <w:pPr>
        <w:pStyle w:val="BodyTextIndent"/>
        <w:numPr>
          <w:ilvl w:val="0"/>
          <w:numId w:val="8"/>
        </w:numPr>
        <w:spacing w:after="120" w:line="240" w:lineRule="auto"/>
        <w:rPr>
          <w:rFonts w:ascii="Book Antiqua" w:eastAsia="Times New Roman" w:hAnsi="Book Antiqua"/>
          <w:sz w:val="22"/>
          <w:szCs w:val="22"/>
        </w:rPr>
      </w:pPr>
      <w:r w:rsidRPr="007264A2">
        <w:rPr>
          <w:rFonts w:ascii="Book Antiqua" w:eastAsia="Times New Roman" w:hAnsi="Book Antiqua"/>
          <w:sz w:val="22"/>
          <w:szCs w:val="22"/>
        </w:rPr>
        <w:t xml:space="preserve">Rylie Dobson (2015-2016) Research assistant work experience. </w:t>
      </w:r>
    </w:p>
    <w:p w14:paraId="639D2E46" w14:textId="77777777" w:rsidR="00381E85" w:rsidRDefault="00381E85" w:rsidP="00381E85">
      <w:pPr>
        <w:pStyle w:val="BodyTextIndent"/>
        <w:spacing w:line="240" w:lineRule="auto"/>
        <w:ind w:left="425" w:hanging="425"/>
        <w:rPr>
          <w:rFonts w:ascii="Book Antiqua" w:eastAsia="Times New Roman" w:hAnsi="Book Antiqua"/>
          <w:smallCaps/>
          <w:sz w:val="22"/>
          <w:szCs w:val="22"/>
        </w:rPr>
      </w:pPr>
      <w:r>
        <w:rPr>
          <w:rFonts w:ascii="Book Antiqua" w:eastAsia="Times New Roman" w:hAnsi="Book Antiqua"/>
          <w:smallCaps/>
          <w:color w:val="000000" w:themeColor="text1"/>
          <w:sz w:val="22"/>
          <w:szCs w:val="22"/>
        </w:rPr>
        <w:t>Lab Staff</w:t>
      </w:r>
      <w:r>
        <w:rPr>
          <w:rFonts w:ascii="Book Antiqua" w:eastAsia="Times New Roman" w:hAnsi="Book Antiqua"/>
          <w:smallCaps/>
          <w:sz w:val="22"/>
          <w:szCs w:val="22"/>
        </w:rPr>
        <w:t xml:space="preserve"> </w:t>
      </w:r>
    </w:p>
    <w:p w14:paraId="07E0C4BB" w14:textId="54E7FCFE" w:rsidR="00D3758D" w:rsidRDefault="00D3758D" w:rsidP="00381E85">
      <w:pPr>
        <w:pStyle w:val="BodyTextIndent"/>
        <w:numPr>
          <w:ilvl w:val="0"/>
          <w:numId w:val="15"/>
        </w:numPr>
        <w:spacing w:line="240" w:lineRule="auto"/>
        <w:ind w:left="709" w:hanging="283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Anila Virani: research assistant November 2020 to present</w:t>
      </w:r>
    </w:p>
    <w:p w14:paraId="2290F4B2" w14:textId="2E081A2C" w:rsidR="00D3758D" w:rsidRDefault="00D3758D" w:rsidP="00381E85">
      <w:pPr>
        <w:pStyle w:val="BodyTextIndent"/>
        <w:numPr>
          <w:ilvl w:val="0"/>
          <w:numId w:val="15"/>
        </w:numPr>
        <w:spacing w:line="240" w:lineRule="auto"/>
        <w:ind w:left="709" w:hanging="283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Chelsea Durber: psychometrist: January 2020 to August 2020</w:t>
      </w:r>
    </w:p>
    <w:p w14:paraId="01C18294" w14:textId="4383D337" w:rsidR="00D3758D" w:rsidRPr="00D3758D" w:rsidRDefault="0005272E" w:rsidP="00D3758D">
      <w:pPr>
        <w:pStyle w:val="BodyTextIndent"/>
        <w:numPr>
          <w:ilvl w:val="0"/>
          <w:numId w:val="15"/>
        </w:numPr>
        <w:spacing w:line="240" w:lineRule="auto"/>
        <w:ind w:left="709" w:hanging="283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</w:t>
      </w:r>
      <w:r w:rsidR="00D3758D">
        <w:rPr>
          <w:rFonts w:ascii="Book Antiqua" w:hAnsi="Book Antiqua"/>
          <w:sz w:val="22"/>
          <w:szCs w:val="22"/>
        </w:rPr>
        <w:t>Evan Zhou: Research volunteer May 2020 to present</w:t>
      </w:r>
    </w:p>
    <w:p w14:paraId="20050E78" w14:textId="5F3C2CD6" w:rsidR="00381E85" w:rsidRDefault="00381E85" w:rsidP="00381E85">
      <w:pPr>
        <w:pStyle w:val="BodyTextIndent"/>
        <w:numPr>
          <w:ilvl w:val="0"/>
          <w:numId w:val="15"/>
        </w:numPr>
        <w:spacing w:line="240" w:lineRule="auto"/>
        <w:ind w:left="709" w:hanging="283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Ciara Hanley: Research Assistant September 2019 to </w:t>
      </w:r>
      <w:r w:rsidR="00D3758D">
        <w:rPr>
          <w:rFonts w:ascii="Book Antiqua" w:hAnsi="Book Antiqua"/>
          <w:sz w:val="22"/>
          <w:szCs w:val="22"/>
        </w:rPr>
        <w:t>June 2020</w:t>
      </w:r>
    </w:p>
    <w:p w14:paraId="62588F5A" w14:textId="06CE41B1" w:rsidR="00381E85" w:rsidRPr="00381E85" w:rsidRDefault="00381E85" w:rsidP="00381E85">
      <w:pPr>
        <w:pStyle w:val="BodyTextIndent"/>
        <w:numPr>
          <w:ilvl w:val="0"/>
          <w:numId w:val="15"/>
        </w:numPr>
        <w:spacing w:after="240" w:line="240" w:lineRule="auto"/>
        <w:ind w:left="709" w:hanging="283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Christian Tsang: Research Coordinator October 2018 to March 2020</w:t>
      </w:r>
    </w:p>
    <w:p w14:paraId="73EAEC8B" w14:textId="7B9678E1" w:rsidR="00143F2D" w:rsidRPr="007264A2" w:rsidRDefault="00143F2D">
      <w:pPr>
        <w:pStyle w:val="Heading2"/>
        <w:pBdr>
          <w:bottom w:val="single" w:sz="6" w:space="1" w:color="auto"/>
        </w:pBdr>
        <w:spacing w:line="240" w:lineRule="auto"/>
        <w:rPr>
          <w:rFonts w:ascii="Book Antiqua" w:hAnsi="Book Antiqua"/>
          <w:sz w:val="24"/>
          <w:szCs w:val="24"/>
        </w:rPr>
      </w:pPr>
      <w:r w:rsidRPr="007264A2">
        <w:rPr>
          <w:rFonts w:ascii="Book Antiqua" w:hAnsi="Book Antiqua"/>
          <w:sz w:val="24"/>
          <w:szCs w:val="24"/>
        </w:rPr>
        <w:t>Publications (under the names K. Murias and K. Martens)</w:t>
      </w:r>
    </w:p>
    <w:p w14:paraId="7C48E582" w14:textId="77777777" w:rsidR="002A403C" w:rsidRDefault="002A403C" w:rsidP="007264A2">
      <w:pPr>
        <w:rPr>
          <w:rFonts w:ascii="Book Antiqua" w:hAnsi="Book Antiqua"/>
          <w:b/>
          <w:smallCaps/>
          <w:color w:val="000000"/>
          <w:sz w:val="22"/>
          <w:szCs w:val="22"/>
          <w:u w:val="single"/>
        </w:rPr>
      </w:pPr>
    </w:p>
    <w:p w14:paraId="36FD8AC7" w14:textId="23CED0AA" w:rsidR="008D0EEA" w:rsidRPr="00002502" w:rsidRDefault="00143F2D" w:rsidP="00002502">
      <w:pPr>
        <w:spacing w:after="120"/>
        <w:rPr>
          <w:rFonts w:ascii="Book Antiqua" w:hAnsi="Book Antiqua"/>
          <w:b/>
          <w:smallCaps/>
          <w:color w:val="000000"/>
          <w:sz w:val="22"/>
          <w:szCs w:val="22"/>
          <w:u w:val="single"/>
        </w:rPr>
      </w:pPr>
      <w:r w:rsidRPr="007264A2">
        <w:rPr>
          <w:rFonts w:ascii="Book Antiqua" w:hAnsi="Book Antiqua"/>
          <w:b/>
          <w:smallCaps/>
          <w:color w:val="000000"/>
          <w:sz w:val="22"/>
          <w:szCs w:val="22"/>
          <w:u w:val="single"/>
        </w:rPr>
        <w:t>Peer Reviewed papers</w:t>
      </w:r>
    </w:p>
    <w:p w14:paraId="2E49C33E" w14:textId="404265E7" w:rsidR="00A41B8A" w:rsidRDefault="00A41B8A" w:rsidP="00A41B8A">
      <w:pPr>
        <w:pStyle w:val="xmsonormal"/>
        <w:spacing w:after="120" w:afterAutospacing="0"/>
        <w:ind w:left="360" w:hanging="360"/>
        <w:rPr>
          <w:rFonts w:ascii="Book Antiqua" w:eastAsia="Arial" w:hAnsi="Book Antiqua"/>
          <w:color w:val="000000"/>
          <w:sz w:val="22"/>
          <w:szCs w:val="22"/>
        </w:rPr>
      </w:pPr>
      <w:r>
        <w:rPr>
          <w:rFonts w:ascii="Book Antiqua" w:eastAsia="Arial" w:hAnsi="Book Antiqua"/>
          <w:color w:val="000000"/>
          <w:sz w:val="22"/>
          <w:szCs w:val="22"/>
        </w:rPr>
        <w:t xml:space="preserve">Merrikh D, Stone K, Patten S, </w:t>
      </w:r>
      <w:r w:rsidRPr="00A41B8A">
        <w:rPr>
          <w:rFonts w:ascii="Book Antiqua" w:eastAsia="Arial" w:hAnsi="Book Antiqua"/>
          <w:b/>
          <w:color w:val="000000"/>
          <w:sz w:val="22"/>
          <w:szCs w:val="22"/>
        </w:rPr>
        <w:t>Murias K</w:t>
      </w:r>
      <w:r>
        <w:rPr>
          <w:rFonts w:ascii="Book Antiqua" w:eastAsia="Arial" w:hAnsi="Book Antiqua"/>
          <w:color w:val="000000"/>
          <w:sz w:val="22"/>
          <w:szCs w:val="22"/>
        </w:rPr>
        <w:t>, Lemay JF, Chenji S, Swansburg R, MacMaster F. “R</w:t>
      </w:r>
      <w:r w:rsidRPr="00A41B8A">
        <w:rPr>
          <w:rFonts w:ascii="Book Antiqua" w:eastAsia="Arial" w:hAnsi="Book Antiqua"/>
          <w:color w:val="000000"/>
          <w:sz w:val="22"/>
          <w:szCs w:val="22"/>
        </w:rPr>
        <w:t>epetitive Transcranial Magnetic Stimulation (rTMS) as a Treatment for Attention Deficit Hyperactivity Disorder (ADHD): A Systematic Review</w:t>
      </w:r>
      <w:r>
        <w:rPr>
          <w:rFonts w:ascii="Book Antiqua" w:eastAsia="Arial" w:hAnsi="Book Antiqua"/>
          <w:color w:val="000000"/>
          <w:sz w:val="22"/>
          <w:szCs w:val="22"/>
        </w:rPr>
        <w:t xml:space="preserve">” </w:t>
      </w:r>
      <w:r w:rsidRPr="00A41B8A">
        <w:rPr>
          <w:rFonts w:ascii="Book Antiqua" w:eastAsia="Arial" w:hAnsi="Book Antiqua"/>
          <w:i/>
          <w:color w:val="000000"/>
          <w:sz w:val="22"/>
          <w:szCs w:val="22"/>
        </w:rPr>
        <w:t>Journal of Attention Disorders.</w:t>
      </w:r>
      <w:r>
        <w:rPr>
          <w:rFonts w:ascii="Book Antiqua" w:eastAsia="Arial" w:hAnsi="Book Antiqua"/>
          <w:color w:val="000000"/>
          <w:sz w:val="22"/>
          <w:szCs w:val="22"/>
        </w:rPr>
        <w:t xml:space="preserve"> Submitted 2021. </w:t>
      </w:r>
    </w:p>
    <w:p w14:paraId="05FEBC55" w14:textId="6682A3BF" w:rsidR="00A650CE" w:rsidRPr="005F42B0" w:rsidRDefault="00A650CE" w:rsidP="00835E2A">
      <w:pPr>
        <w:pStyle w:val="xmsonormal"/>
        <w:spacing w:before="0" w:beforeAutospacing="0" w:after="120" w:afterAutospacing="0"/>
        <w:ind w:left="360" w:hanging="360"/>
        <w:rPr>
          <w:rFonts w:ascii="Book Antiqua" w:hAnsi="Book Antiqua"/>
          <w:i/>
          <w:sz w:val="22"/>
          <w:szCs w:val="22"/>
          <w:lang w:val="en-US" w:eastAsia="en-US"/>
        </w:rPr>
      </w:pPr>
      <w:r>
        <w:rPr>
          <w:rFonts w:ascii="Book Antiqua" w:eastAsia="Arial" w:hAnsi="Book Antiqua"/>
          <w:color w:val="000000"/>
          <w:sz w:val="22"/>
          <w:szCs w:val="22"/>
        </w:rPr>
        <w:t>Russell MJ, Scott</w:t>
      </w:r>
      <w:r w:rsidRPr="00FE6ABA">
        <w:rPr>
          <w:rFonts w:ascii="Book Antiqua" w:eastAsia="Arial" w:hAnsi="Book Antiqua"/>
          <w:color w:val="000000"/>
          <w:sz w:val="22"/>
          <w:szCs w:val="22"/>
        </w:rPr>
        <w:t xml:space="preserve"> </w:t>
      </w:r>
      <w:r>
        <w:rPr>
          <w:rFonts w:ascii="Book Antiqua" w:eastAsia="Arial" w:hAnsi="Book Antiqua"/>
          <w:color w:val="000000"/>
          <w:sz w:val="22"/>
          <w:szCs w:val="22"/>
        </w:rPr>
        <w:t>CWM</w:t>
      </w:r>
      <w:r w:rsidRPr="00FE6ABA">
        <w:rPr>
          <w:rFonts w:ascii="Book Antiqua" w:eastAsia="Arial" w:hAnsi="Book Antiqua"/>
          <w:color w:val="000000"/>
          <w:sz w:val="22"/>
          <w:szCs w:val="22"/>
        </w:rPr>
        <w:t>,</w:t>
      </w:r>
      <w:r w:rsidR="00AB5130">
        <w:rPr>
          <w:rFonts w:ascii="Book Antiqua" w:eastAsia="Arial" w:hAnsi="Book Antiqua"/>
          <w:color w:val="000000"/>
          <w:sz w:val="22"/>
          <w:szCs w:val="22"/>
        </w:rPr>
        <w:t xml:space="preserve"> Berrigan P,</w:t>
      </w:r>
      <w:r w:rsidRPr="00FE6ABA">
        <w:rPr>
          <w:rFonts w:ascii="Book Antiqua" w:eastAsia="Arial" w:hAnsi="Book Antiqua"/>
          <w:color w:val="000000"/>
          <w:sz w:val="22"/>
          <w:szCs w:val="22"/>
        </w:rPr>
        <w:t xml:space="preserve"> </w:t>
      </w:r>
      <w:r w:rsidRPr="00FE6ABA">
        <w:rPr>
          <w:rFonts w:ascii="Book Antiqua" w:eastAsia="Arial" w:hAnsi="Book Antiqua"/>
          <w:b/>
          <w:color w:val="000000"/>
          <w:sz w:val="22"/>
          <w:szCs w:val="22"/>
        </w:rPr>
        <w:t>Murias K,</w:t>
      </w:r>
      <w:r>
        <w:rPr>
          <w:rFonts w:ascii="Book Antiqua" w:eastAsia="Arial" w:hAnsi="Book Antiqua"/>
          <w:color w:val="000000"/>
          <w:sz w:val="22"/>
          <w:szCs w:val="22"/>
        </w:rPr>
        <w:t xml:space="preserve"> Gibbard B, Cui X,</w:t>
      </w:r>
      <w:r w:rsidRPr="00FE6ABA">
        <w:rPr>
          <w:rFonts w:ascii="Book Antiqua" w:eastAsia="Arial" w:hAnsi="Book Antiqua"/>
          <w:color w:val="000000"/>
          <w:sz w:val="22"/>
          <w:szCs w:val="22"/>
        </w:rPr>
        <w:t xml:space="preserve"> Tough</w:t>
      </w:r>
      <w:r>
        <w:rPr>
          <w:rFonts w:ascii="Book Antiqua" w:eastAsia="Arial" w:hAnsi="Book Antiqua"/>
          <w:color w:val="000000"/>
          <w:sz w:val="22"/>
          <w:szCs w:val="22"/>
        </w:rPr>
        <w:t xml:space="preserve"> S</w:t>
      </w:r>
      <w:r w:rsidRPr="00FE6ABA">
        <w:rPr>
          <w:rFonts w:ascii="Book Antiqua" w:eastAsia="Arial" w:hAnsi="Book Antiqua"/>
          <w:color w:val="000000"/>
          <w:sz w:val="22"/>
          <w:szCs w:val="22"/>
        </w:rPr>
        <w:t xml:space="preserve">, </w:t>
      </w:r>
      <w:r>
        <w:rPr>
          <w:rFonts w:ascii="Book Antiqua" w:eastAsia="Arial" w:hAnsi="Book Antiqua"/>
          <w:color w:val="000000"/>
          <w:sz w:val="22"/>
          <w:szCs w:val="22"/>
        </w:rPr>
        <w:t xml:space="preserve">and </w:t>
      </w:r>
      <w:r w:rsidRPr="00390A39">
        <w:rPr>
          <w:rFonts w:ascii="Book Antiqua" w:eastAsia="Arial" w:hAnsi="Book Antiqua"/>
          <w:color w:val="000000"/>
          <w:sz w:val="22"/>
          <w:szCs w:val="22"/>
        </w:rPr>
        <w:t>Zwicker JD.</w:t>
      </w:r>
      <w:r w:rsidR="00390A39" w:rsidRPr="00390A39">
        <w:rPr>
          <w:rFonts w:ascii="Book Antiqua" w:hAnsi="Book Antiqua"/>
          <w:sz w:val="22"/>
          <w:szCs w:val="22"/>
        </w:rPr>
        <w:t xml:space="preserve"> “The transition </w:t>
      </w:r>
      <w:r w:rsidR="00EF2CE6">
        <w:rPr>
          <w:rFonts w:ascii="Book Antiqua" w:hAnsi="Book Antiqua"/>
          <w:sz w:val="22"/>
          <w:szCs w:val="22"/>
        </w:rPr>
        <w:t xml:space="preserve">to adult income supports for youth that received BC special education: A cohort study” </w:t>
      </w:r>
      <w:r w:rsidR="005F42B0" w:rsidRPr="005F42B0">
        <w:rPr>
          <w:rFonts w:ascii="Book Antiqua" w:hAnsi="Book Antiqua"/>
          <w:i/>
          <w:sz w:val="22"/>
          <w:szCs w:val="22"/>
        </w:rPr>
        <w:t>Health &amp; Social Care in the Community</w:t>
      </w:r>
      <w:r w:rsidR="005F42B0">
        <w:rPr>
          <w:rFonts w:ascii="Book Antiqua" w:hAnsi="Book Antiqua"/>
          <w:i/>
          <w:sz w:val="22"/>
          <w:szCs w:val="22"/>
        </w:rPr>
        <w:t xml:space="preserve">. </w:t>
      </w:r>
      <w:r w:rsidR="00B01A1C">
        <w:rPr>
          <w:rFonts w:ascii="Book Antiqua" w:hAnsi="Book Antiqua"/>
          <w:sz w:val="22"/>
          <w:szCs w:val="22"/>
        </w:rPr>
        <w:t xml:space="preserve">Submitted 2021. </w:t>
      </w:r>
    </w:p>
    <w:p w14:paraId="2400CAF4" w14:textId="696891EC" w:rsidR="00835E2A" w:rsidRDefault="00450390" w:rsidP="00835E2A">
      <w:pPr>
        <w:pStyle w:val="xmsonormal"/>
        <w:spacing w:before="0" w:beforeAutospacing="0" w:after="120" w:afterAutospacing="0"/>
        <w:ind w:left="360" w:hanging="360"/>
        <w:rPr>
          <w:rFonts w:ascii="Book Antiqua" w:eastAsia="Arial" w:hAnsi="Book Antiqua"/>
          <w:color w:val="000000"/>
          <w:sz w:val="22"/>
          <w:szCs w:val="22"/>
        </w:rPr>
      </w:pPr>
      <w:r w:rsidRPr="00390A39">
        <w:rPr>
          <w:rFonts w:ascii="Book Antiqua" w:eastAsia="Arial" w:hAnsi="Book Antiqua"/>
          <w:color w:val="000000"/>
          <w:sz w:val="22"/>
          <w:szCs w:val="22"/>
        </w:rPr>
        <w:t>Godfrey</w:t>
      </w:r>
      <w:r>
        <w:rPr>
          <w:rFonts w:ascii="Book Antiqua" w:eastAsia="Arial" w:hAnsi="Book Antiqua"/>
          <w:color w:val="000000"/>
          <w:sz w:val="22"/>
          <w:szCs w:val="22"/>
        </w:rPr>
        <w:t xml:space="preserve"> K, Espenhahn S, Stoke M, McMorris C, </w:t>
      </w:r>
      <w:r w:rsidRPr="00450390">
        <w:rPr>
          <w:rFonts w:ascii="Book Antiqua" w:eastAsia="Arial" w:hAnsi="Book Antiqua"/>
          <w:b/>
          <w:color w:val="000000"/>
          <w:sz w:val="22"/>
          <w:szCs w:val="22"/>
        </w:rPr>
        <w:t>Murias K</w:t>
      </w:r>
      <w:r>
        <w:rPr>
          <w:rFonts w:ascii="Book Antiqua" w:eastAsia="Arial" w:hAnsi="Book Antiqua"/>
          <w:color w:val="000000"/>
          <w:sz w:val="22"/>
          <w:szCs w:val="22"/>
        </w:rPr>
        <w:t xml:space="preserve">, McCrimmon A, Harris AD, Bray S. “Interest intensity associates with attention shifting and behavioural inhibition but not reward or anxiety measures in autistic preschool children” </w:t>
      </w:r>
      <w:r w:rsidRPr="00B01A1C">
        <w:rPr>
          <w:rFonts w:ascii="Book Antiqua" w:eastAsia="Arial" w:hAnsi="Book Antiqua"/>
          <w:i/>
          <w:color w:val="000000"/>
          <w:sz w:val="22"/>
          <w:szCs w:val="22"/>
        </w:rPr>
        <w:t>Autism</w:t>
      </w:r>
      <w:r w:rsidR="00A66982">
        <w:rPr>
          <w:rFonts w:ascii="Book Antiqua" w:eastAsia="Arial" w:hAnsi="Book Antiqua"/>
          <w:color w:val="000000"/>
          <w:sz w:val="22"/>
          <w:szCs w:val="22"/>
        </w:rPr>
        <w:t xml:space="preserve">, </w:t>
      </w:r>
      <w:r w:rsidR="00F27062">
        <w:rPr>
          <w:rFonts w:ascii="Book Antiqua" w:eastAsia="Arial" w:hAnsi="Book Antiqua"/>
          <w:color w:val="000000"/>
          <w:sz w:val="22"/>
          <w:szCs w:val="22"/>
        </w:rPr>
        <w:t>Accepted</w:t>
      </w:r>
      <w:bookmarkStart w:id="0" w:name="_GoBack"/>
      <w:bookmarkEnd w:id="0"/>
      <w:r w:rsidR="00A66982">
        <w:rPr>
          <w:rFonts w:ascii="Book Antiqua" w:eastAsia="Arial" w:hAnsi="Book Antiqua"/>
          <w:color w:val="000000"/>
          <w:sz w:val="22"/>
          <w:szCs w:val="22"/>
        </w:rPr>
        <w:t>,</w:t>
      </w:r>
      <w:r>
        <w:rPr>
          <w:rFonts w:ascii="Book Antiqua" w:eastAsia="Arial" w:hAnsi="Book Antiqua"/>
          <w:color w:val="000000"/>
          <w:sz w:val="22"/>
          <w:szCs w:val="22"/>
        </w:rPr>
        <w:t xml:space="preserve"> 2021. </w:t>
      </w:r>
    </w:p>
    <w:p w14:paraId="3D7ADAC3" w14:textId="77777777" w:rsidR="002C4A62" w:rsidRDefault="002C4A62" w:rsidP="002C4A62">
      <w:pPr>
        <w:pStyle w:val="xmsonormal"/>
        <w:spacing w:before="0" w:beforeAutospacing="0" w:after="120" w:afterAutospacing="0"/>
        <w:ind w:left="426" w:hanging="426"/>
        <w:rPr>
          <w:rFonts w:ascii="Book Antiqua" w:eastAsia="Arial" w:hAnsi="Book Antiqua"/>
          <w:color w:val="000000"/>
          <w:sz w:val="22"/>
          <w:szCs w:val="22"/>
        </w:rPr>
      </w:pPr>
      <w:r w:rsidRPr="004F1690">
        <w:rPr>
          <w:rFonts w:ascii="Book Antiqua" w:eastAsia="Arial" w:hAnsi="Book Antiqua"/>
          <w:color w:val="000000"/>
          <w:sz w:val="22"/>
          <w:szCs w:val="22"/>
        </w:rPr>
        <w:t xml:space="preserve">Larsen N, Craig BT, Hilderley AJ, Virani S, </w:t>
      </w:r>
      <w:r w:rsidRPr="00790E9F">
        <w:rPr>
          <w:rFonts w:ascii="Book Antiqua" w:eastAsia="Arial" w:hAnsi="Book Antiqua"/>
          <w:b/>
          <w:color w:val="000000"/>
          <w:sz w:val="22"/>
          <w:szCs w:val="22"/>
        </w:rPr>
        <w:t>Murias K</w:t>
      </w:r>
      <w:r>
        <w:rPr>
          <w:rFonts w:ascii="Book Antiqua" w:eastAsia="Arial" w:hAnsi="Book Antiqua"/>
          <w:color w:val="000000"/>
          <w:sz w:val="22"/>
          <w:szCs w:val="22"/>
        </w:rPr>
        <w:t xml:space="preserve">, </w:t>
      </w:r>
      <w:r w:rsidRPr="004F1690">
        <w:rPr>
          <w:rFonts w:ascii="Book Antiqua" w:eastAsia="Arial" w:hAnsi="Book Antiqua"/>
          <w:color w:val="000000"/>
          <w:sz w:val="22"/>
          <w:szCs w:val="22"/>
        </w:rPr>
        <w:t>Brooks BL, Kirton A, Carlson HL.</w:t>
      </w:r>
      <w:r>
        <w:rPr>
          <w:rFonts w:ascii="Book Antiqua" w:eastAsia="Arial" w:hAnsi="Book Antiqua"/>
          <w:color w:val="000000"/>
          <w:sz w:val="22"/>
          <w:szCs w:val="22"/>
        </w:rPr>
        <w:t xml:space="preserve"> “</w:t>
      </w:r>
      <w:r w:rsidRPr="004F1690">
        <w:rPr>
          <w:rFonts w:ascii="Book Antiqua" w:eastAsia="Arial" w:hAnsi="Book Antiqua"/>
          <w:color w:val="000000"/>
          <w:sz w:val="22"/>
          <w:szCs w:val="22"/>
        </w:rPr>
        <w:t>Frontal interhemispheric structural connectivity, at</w:t>
      </w:r>
      <w:r>
        <w:rPr>
          <w:rFonts w:ascii="Book Antiqua" w:eastAsia="Arial" w:hAnsi="Book Antiqua"/>
          <w:color w:val="000000"/>
          <w:sz w:val="22"/>
          <w:szCs w:val="22"/>
        </w:rPr>
        <w:t xml:space="preserve">tention, and executive function in children with perinatal stroke” </w:t>
      </w:r>
      <w:r>
        <w:rPr>
          <w:rFonts w:ascii="Book Antiqua" w:eastAsia="Arial" w:hAnsi="Book Antiqua"/>
          <w:i/>
          <w:color w:val="000000"/>
          <w:sz w:val="22"/>
          <w:szCs w:val="22"/>
        </w:rPr>
        <w:t>Brain and Behavior.</w:t>
      </w:r>
      <w:r w:rsidRPr="004F1690">
        <w:rPr>
          <w:rFonts w:ascii="Book Antiqua" w:eastAsia="Arial" w:hAnsi="Book Antiqua"/>
          <w:i/>
          <w:color w:val="000000"/>
          <w:sz w:val="22"/>
          <w:szCs w:val="22"/>
        </w:rPr>
        <w:t xml:space="preserve"> </w:t>
      </w:r>
      <w:r>
        <w:rPr>
          <w:rFonts w:ascii="Book Antiqua" w:eastAsia="Arial" w:hAnsi="Book Antiqua"/>
          <w:color w:val="000000"/>
          <w:sz w:val="22"/>
          <w:szCs w:val="22"/>
        </w:rPr>
        <w:t xml:space="preserve"> In press 2021.</w:t>
      </w:r>
      <w:r w:rsidRPr="004F1690">
        <w:rPr>
          <w:rFonts w:ascii="Book Antiqua" w:eastAsia="Arial" w:hAnsi="Book Antiqua"/>
          <w:color w:val="000000"/>
          <w:sz w:val="22"/>
          <w:szCs w:val="22"/>
        </w:rPr>
        <w:t xml:space="preserve"> </w:t>
      </w:r>
    </w:p>
    <w:p w14:paraId="51B15B65" w14:textId="4D76B9F9" w:rsidR="00191F0A" w:rsidRPr="00835E2A" w:rsidRDefault="00191F0A" w:rsidP="00835E2A">
      <w:pPr>
        <w:pStyle w:val="xmsonormal"/>
        <w:spacing w:before="0" w:beforeAutospacing="0" w:after="120" w:afterAutospacing="0"/>
        <w:ind w:left="360" w:hanging="360"/>
        <w:rPr>
          <w:rFonts w:ascii="Book Antiqua" w:eastAsia="Arial" w:hAnsi="Book Antiqua"/>
          <w:color w:val="000000"/>
          <w:sz w:val="22"/>
          <w:szCs w:val="22"/>
        </w:rPr>
      </w:pPr>
      <w:r>
        <w:rPr>
          <w:rFonts w:ascii="Book Antiqua" w:eastAsia="Arial" w:hAnsi="Book Antiqua"/>
          <w:color w:val="000000"/>
          <w:sz w:val="22"/>
          <w:szCs w:val="22"/>
        </w:rPr>
        <w:t>Russell MJ, Scott</w:t>
      </w:r>
      <w:r w:rsidRPr="00FE6ABA">
        <w:rPr>
          <w:rFonts w:ascii="Book Antiqua" w:eastAsia="Arial" w:hAnsi="Book Antiqua"/>
          <w:color w:val="000000"/>
          <w:sz w:val="22"/>
          <w:szCs w:val="22"/>
        </w:rPr>
        <w:t xml:space="preserve"> </w:t>
      </w:r>
      <w:r>
        <w:rPr>
          <w:rFonts w:ascii="Book Antiqua" w:eastAsia="Arial" w:hAnsi="Book Antiqua"/>
          <w:color w:val="000000"/>
          <w:sz w:val="22"/>
          <w:szCs w:val="22"/>
        </w:rPr>
        <w:t>CWM</w:t>
      </w:r>
      <w:r w:rsidRPr="00FE6ABA">
        <w:rPr>
          <w:rFonts w:ascii="Book Antiqua" w:eastAsia="Arial" w:hAnsi="Book Antiqua"/>
          <w:color w:val="000000"/>
          <w:sz w:val="22"/>
          <w:szCs w:val="22"/>
        </w:rPr>
        <w:t xml:space="preserve">, </w:t>
      </w:r>
      <w:r w:rsidRPr="00FE6ABA">
        <w:rPr>
          <w:rFonts w:ascii="Book Antiqua" w:eastAsia="Arial" w:hAnsi="Book Antiqua"/>
          <w:b/>
          <w:color w:val="000000"/>
          <w:sz w:val="22"/>
          <w:szCs w:val="22"/>
        </w:rPr>
        <w:t>Murias K,</w:t>
      </w:r>
      <w:r>
        <w:rPr>
          <w:rFonts w:ascii="Book Antiqua" w:eastAsia="Arial" w:hAnsi="Book Antiqua"/>
          <w:color w:val="000000"/>
          <w:sz w:val="22"/>
          <w:szCs w:val="22"/>
        </w:rPr>
        <w:t xml:space="preserve"> Gibbard B, Cui X,</w:t>
      </w:r>
      <w:r w:rsidRPr="00FE6ABA">
        <w:rPr>
          <w:rFonts w:ascii="Book Antiqua" w:eastAsia="Arial" w:hAnsi="Book Antiqua"/>
          <w:color w:val="000000"/>
          <w:sz w:val="22"/>
          <w:szCs w:val="22"/>
        </w:rPr>
        <w:t xml:space="preserve"> Tough</w:t>
      </w:r>
      <w:r>
        <w:rPr>
          <w:rFonts w:ascii="Book Antiqua" w:eastAsia="Arial" w:hAnsi="Book Antiqua"/>
          <w:color w:val="000000"/>
          <w:sz w:val="22"/>
          <w:szCs w:val="22"/>
        </w:rPr>
        <w:t xml:space="preserve"> S</w:t>
      </w:r>
      <w:r w:rsidRPr="00FE6ABA">
        <w:rPr>
          <w:rFonts w:ascii="Book Antiqua" w:eastAsia="Arial" w:hAnsi="Book Antiqua"/>
          <w:color w:val="000000"/>
          <w:sz w:val="22"/>
          <w:szCs w:val="22"/>
        </w:rPr>
        <w:t xml:space="preserve">, </w:t>
      </w:r>
      <w:r>
        <w:rPr>
          <w:rFonts w:ascii="Book Antiqua" w:eastAsia="Arial" w:hAnsi="Book Antiqua"/>
          <w:color w:val="000000"/>
          <w:sz w:val="22"/>
          <w:szCs w:val="22"/>
        </w:rPr>
        <w:t xml:space="preserve">and </w:t>
      </w:r>
      <w:r w:rsidRPr="00FE6ABA">
        <w:rPr>
          <w:rFonts w:ascii="Book Antiqua" w:eastAsia="Arial" w:hAnsi="Book Antiqua"/>
          <w:color w:val="000000"/>
          <w:sz w:val="22"/>
          <w:szCs w:val="22"/>
        </w:rPr>
        <w:t>Zwicker</w:t>
      </w:r>
      <w:r>
        <w:rPr>
          <w:rFonts w:ascii="Book Antiqua" w:eastAsia="Arial" w:hAnsi="Book Antiqua"/>
          <w:color w:val="000000"/>
          <w:sz w:val="22"/>
          <w:szCs w:val="22"/>
        </w:rPr>
        <w:t xml:space="preserve"> JD.</w:t>
      </w:r>
      <w:r w:rsidRPr="002B3DE8">
        <w:rPr>
          <w:rFonts w:ascii="Times" w:hAnsi="Times"/>
          <w:sz w:val="18"/>
          <w:szCs w:val="18"/>
        </w:rPr>
        <w:t xml:space="preserve"> </w:t>
      </w:r>
      <w:r>
        <w:rPr>
          <w:rFonts w:ascii="Times" w:hAnsi="Times"/>
          <w:sz w:val="18"/>
          <w:szCs w:val="18"/>
        </w:rPr>
        <w:t>“</w:t>
      </w:r>
      <w:r w:rsidRPr="002B3DE8">
        <w:rPr>
          <w:rFonts w:ascii="Book Antiqua" w:eastAsia="Arial" w:hAnsi="Book Antiqua"/>
          <w:color w:val="000000"/>
          <w:sz w:val="22"/>
          <w:szCs w:val="22"/>
        </w:rPr>
        <w:t>Cross-ministry data on service use and limitations faced by children in special education</w:t>
      </w:r>
      <w:r>
        <w:rPr>
          <w:rFonts w:ascii="Book Antiqua" w:eastAsia="Arial" w:hAnsi="Book Antiqua"/>
          <w:color w:val="000000"/>
          <w:sz w:val="22"/>
          <w:szCs w:val="22"/>
        </w:rPr>
        <w:t xml:space="preserve">” </w:t>
      </w:r>
      <w:r w:rsidRPr="00B01A1C">
        <w:rPr>
          <w:rFonts w:ascii="Book Antiqua" w:eastAsia="Arial" w:hAnsi="Book Antiqua"/>
          <w:i/>
          <w:color w:val="000000"/>
          <w:sz w:val="22"/>
          <w:szCs w:val="22"/>
        </w:rPr>
        <w:t xml:space="preserve">Disability </w:t>
      </w:r>
      <w:r w:rsidR="00D35963">
        <w:rPr>
          <w:rFonts w:ascii="Book Antiqua" w:eastAsia="Arial" w:hAnsi="Book Antiqua"/>
          <w:i/>
          <w:color w:val="000000"/>
          <w:sz w:val="22"/>
          <w:szCs w:val="22"/>
        </w:rPr>
        <w:t>&amp;</w:t>
      </w:r>
      <w:r w:rsidRPr="00B01A1C">
        <w:rPr>
          <w:rFonts w:ascii="Book Antiqua" w:eastAsia="Arial" w:hAnsi="Book Antiqua"/>
          <w:i/>
          <w:color w:val="000000"/>
          <w:sz w:val="22"/>
          <w:szCs w:val="22"/>
        </w:rPr>
        <w:t xml:space="preserve"> Health</w:t>
      </w:r>
      <w:r>
        <w:rPr>
          <w:rFonts w:ascii="Book Antiqua" w:eastAsia="Arial" w:hAnsi="Book Antiqua"/>
          <w:color w:val="000000"/>
          <w:sz w:val="22"/>
          <w:szCs w:val="22"/>
        </w:rPr>
        <w:t xml:space="preserve">. </w:t>
      </w:r>
      <w:r w:rsidR="008A41D7" w:rsidRPr="00E856B1">
        <w:rPr>
          <w:rFonts w:ascii="Book Antiqua" w:eastAsia="Arial" w:hAnsi="Book Antiqua"/>
          <w:color w:val="000000"/>
          <w:sz w:val="22"/>
          <w:szCs w:val="22"/>
        </w:rPr>
        <w:t xml:space="preserve">[published online ahead of print, </w:t>
      </w:r>
      <w:r w:rsidR="008A41D7">
        <w:rPr>
          <w:rFonts w:ascii="Book Antiqua" w:eastAsia="Arial" w:hAnsi="Book Antiqua"/>
          <w:color w:val="000000"/>
          <w:sz w:val="22"/>
          <w:szCs w:val="22"/>
        </w:rPr>
        <w:t>May 15, 2021</w:t>
      </w:r>
      <w:r w:rsidR="008A41D7" w:rsidRPr="00E856B1">
        <w:rPr>
          <w:rFonts w:ascii="Book Antiqua" w:eastAsia="Arial" w:hAnsi="Book Antiqua"/>
          <w:color w:val="000000"/>
          <w:sz w:val="22"/>
          <w:szCs w:val="22"/>
        </w:rPr>
        <w:t>].</w:t>
      </w:r>
      <w:r w:rsidR="00835E2A">
        <w:rPr>
          <w:rFonts w:ascii="Book Antiqua" w:eastAsia="Arial" w:hAnsi="Book Antiqua"/>
          <w:color w:val="000000"/>
          <w:sz w:val="22"/>
          <w:szCs w:val="22"/>
        </w:rPr>
        <w:t xml:space="preserve"> </w:t>
      </w:r>
      <w:r w:rsidR="00835E2A" w:rsidRPr="00835E2A">
        <w:rPr>
          <w:rFonts w:ascii="Book Antiqua" w:eastAsia="Arial" w:hAnsi="Book Antiqua"/>
          <w:color w:val="000000"/>
          <w:sz w:val="22"/>
          <w:szCs w:val="22"/>
          <w:lang w:eastAsia="en-US"/>
        </w:rPr>
        <w:t>DOI: </w:t>
      </w:r>
      <w:hyperlink r:id="rId8" w:tgtFrame="_blank" w:history="1">
        <w:r w:rsidR="00835E2A" w:rsidRPr="00835E2A">
          <w:rPr>
            <w:rStyle w:val="Hyperlink"/>
            <w:rFonts w:ascii="Book Antiqua" w:eastAsia="Arial" w:hAnsi="Book Antiqua"/>
            <w:sz w:val="22"/>
            <w:szCs w:val="22"/>
            <w:lang w:eastAsia="en-US"/>
          </w:rPr>
          <w:t>10.1016/j.dhjo.2021.101118</w:t>
        </w:r>
      </w:hyperlink>
    </w:p>
    <w:p w14:paraId="06CAC978" w14:textId="767508BF" w:rsidR="00E31B12" w:rsidRPr="008A41D7" w:rsidRDefault="00912940" w:rsidP="00835E2A">
      <w:pPr>
        <w:pStyle w:val="xmsonormal"/>
        <w:spacing w:before="0" w:beforeAutospacing="0" w:after="120" w:afterAutospacing="0"/>
        <w:ind w:left="360" w:hanging="360"/>
        <w:rPr>
          <w:rFonts w:ascii="Book Antiqua" w:eastAsia="Arial" w:hAnsi="Book Antiqua"/>
          <w:color w:val="000000"/>
          <w:sz w:val="22"/>
          <w:szCs w:val="22"/>
          <w:lang w:val="en-US"/>
        </w:rPr>
      </w:pPr>
      <w:r>
        <w:rPr>
          <w:rFonts w:ascii="Book Antiqua" w:eastAsia="Arial" w:hAnsi="Book Antiqua"/>
          <w:color w:val="000000"/>
          <w:sz w:val="22"/>
          <w:szCs w:val="22"/>
        </w:rPr>
        <w:t>Espenhahn S,</w:t>
      </w:r>
      <w:r w:rsidR="00D3758D">
        <w:rPr>
          <w:rFonts w:ascii="Book Antiqua" w:eastAsia="Arial" w:hAnsi="Book Antiqua"/>
          <w:color w:val="000000"/>
          <w:sz w:val="22"/>
          <w:szCs w:val="22"/>
        </w:rPr>
        <w:t xml:space="preserve"> Godfrey K, Kaur S, Ross M, McMorris C, Cortese F, Wright C, </w:t>
      </w:r>
      <w:r w:rsidR="00D3758D" w:rsidRPr="00D3758D">
        <w:rPr>
          <w:rFonts w:ascii="Book Antiqua" w:eastAsia="Arial" w:hAnsi="Book Antiqua"/>
          <w:b/>
          <w:color w:val="000000"/>
          <w:sz w:val="22"/>
          <w:szCs w:val="22"/>
        </w:rPr>
        <w:t>Murias K,</w:t>
      </w:r>
      <w:r w:rsidR="00D3758D">
        <w:rPr>
          <w:rFonts w:ascii="Book Antiqua" w:eastAsia="Arial" w:hAnsi="Book Antiqua"/>
          <w:color w:val="000000"/>
          <w:sz w:val="22"/>
          <w:szCs w:val="22"/>
        </w:rPr>
        <w:t xml:space="preserve"> Dewey D, Protzner A, McCrimmon A, Bray S, Harris AD. “Tactile cortical responses and association with tactile symptoms in young children with autism spectrum disorder” </w:t>
      </w:r>
      <w:r w:rsidR="002C77EF" w:rsidRPr="002C77EF">
        <w:rPr>
          <w:rFonts w:ascii="Book Antiqua" w:eastAsia="Arial" w:hAnsi="Book Antiqua"/>
          <w:i/>
          <w:color w:val="000000"/>
          <w:sz w:val="22"/>
          <w:szCs w:val="22"/>
        </w:rPr>
        <w:t>Molecular Autism</w:t>
      </w:r>
      <w:r w:rsidR="002C77EF">
        <w:rPr>
          <w:rFonts w:ascii="Book Antiqua" w:eastAsia="Arial" w:hAnsi="Book Antiqua"/>
          <w:color w:val="000000"/>
          <w:sz w:val="22"/>
          <w:szCs w:val="22"/>
        </w:rPr>
        <w:t xml:space="preserve">, Accepted 2021. </w:t>
      </w:r>
      <w:r w:rsidR="00D3758D">
        <w:rPr>
          <w:rFonts w:ascii="Book Antiqua" w:eastAsia="Arial" w:hAnsi="Book Antiqua"/>
          <w:color w:val="000000"/>
          <w:sz w:val="22"/>
          <w:szCs w:val="22"/>
        </w:rPr>
        <w:t xml:space="preserve"> </w:t>
      </w:r>
      <w:hyperlink r:id="rId9" w:tgtFrame="_blank" w:tooltip="Persistent link using digital object identifier" w:history="1">
        <w:r w:rsidR="008A41D7" w:rsidRPr="008A41D7">
          <w:rPr>
            <w:rStyle w:val="Hyperlink"/>
            <w:rFonts w:ascii="Book Antiqua" w:eastAsia="Arial" w:hAnsi="Book Antiqua"/>
            <w:sz w:val="22"/>
            <w:szCs w:val="22"/>
            <w:lang w:eastAsia="en-US"/>
          </w:rPr>
          <w:t>doi.org/10.1016/j.dhjo.2021.101118</w:t>
        </w:r>
      </w:hyperlink>
    </w:p>
    <w:p w14:paraId="2A98C688" w14:textId="1EC71C30" w:rsidR="003D31D6" w:rsidRPr="00FE6ABA" w:rsidRDefault="00E856B1" w:rsidP="00797843">
      <w:pPr>
        <w:pStyle w:val="xmsonormal"/>
        <w:spacing w:before="0" w:beforeAutospacing="0" w:after="120" w:afterAutospacing="0"/>
        <w:ind w:left="360" w:hanging="360"/>
        <w:rPr>
          <w:rFonts w:ascii="Book Antiqua" w:eastAsia="Arial" w:hAnsi="Book Antiqua"/>
          <w:color w:val="000000"/>
          <w:sz w:val="22"/>
          <w:szCs w:val="22"/>
        </w:rPr>
      </w:pPr>
      <w:r w:rsidRPr="00E856B1">
        <w:rPr>
          <w:rFonts w:ascii="Book Antiqua" w:eastAsia="Arial" w:hAnsi="Book Antiqua"/>
          <w:color w:val="000000"/>
          <w:sz w:val="22"/>
          <w:szCs w:val="22"/>
        </w:rPr>
        <w:t>Hanly C</w:t>
      </w:r>
      <w:r>
        <w:rPr>
          <w:rFonts w:ascii="Book Antiqua" w:eastAsia="Arial" w:hAnsi="Book Antiqua"/>
          <w:color w:val="000000"/>
          <w:sz w:val="22"/>
          <w:szCs w:val="22"/>
        </w:rPr>
        <w:t>*</w:t>
      </w:r>
      <w:r w:rsidRPr="00E856B1">
        <w:rPr>
          <w:rFonts w:ascii="Book Antiqua" w:eastAsia="Arial" w:hAnsi="Book Antiqua"/>
          <w:color w:val="000000"/>
          <w:sz w:val="22"/>
          <w:szCs w:val="22"/>
        </w:rPr>
        <w:t>, Shah H</w:t>
      </w:r>
      <w:r>
        <w:rPr>
          <w:rFonts w:ascii="Book Antiqua" w:eastAsia="Arial" w:hAnsi="Book Antiqua"/>
          <w:color w:val="000000"/>
          <w:sz w:val="22"/>
          <w:szCs w:val="22"/>
        </w:rPr>
        <w:t>*</w:t>
      </w:r>
      <w:r w:rsidRPr="00E856B1">
        <w:rPr>
          <w:rFonts w:ascii="Book Antiqua" w:eastAsia="Arial" w:hAnsi="Book Antiqua"/>
          <w:color w:val="000000"/>
          <w:sz w:val="22"/>
          <w:szCs w:val="22"/>
        </w:rPr>
        <w:t xml:space="preserve">, Au PYB, </w:t>
      </w:r>
      <w:r w:rsidRPr="00E856B1">
        <w:rPr>
          <w:rFonts w:ascii="Book Antiqua" w:eastAsia="Arial" w:hAnsi="Book Antiqua"/>
          <w:b/>
          <w:color w:val="000000"/>
          <w:sz w:val="22"/>
          <w:szCs w:val="22"/>
        </w:rPr>
        <w:t>Murias K</w:t>
      </w:r>
      <w:r w:rsidRPr="00E856B1">
        <w:rPr>
          <w:rFonts w:ascii="Book Antiqua" w:eastAsia="Arial" w:hAnsi="Book Antiqua"/>
          <w:color w:val="000000"/>
          <w:sz w:val="22"/>
          <w:szCs w:val="22"/>
        </w:rPr>
        <w:t xml:space="preserve">. </w:t>
      </w:r>
      <w:r>
        <w:rPr>
          <w:rFonts w:ascii="Book Antiqua" w:eastAsia="Arial" w:hAnsi="Book Antiqua"/>
          <w:color w:val="000000"/>
          <w:sz w:val="22"/>
          <w:szCs w:val="22"/>
        </w:rPr>
        <w:t>“</w:t>
      </w:r>
      <w:r w:rsidRPr="00E856B1">
        <w:rPr>
          <w:rFonts w:ascii="Book Antiqua" w:eastAsia="Arial" w:hAnsi="Book Antiqua"/>
          <w:color w:val="000000"/>
          <w:sz w:val="22"/>
          <w:szCs w:val="22"/>
        </w:rPr>
        <w:t>Description of neurodevelopmental phenotypes associated with 10 genetic neurodevelopmental disorders: A scoping review</w:t>
      </w:r>
      <w:r>
        <w:rPr>
          <w:rFonts w:ascii="Book Antiqua" w:eastAsia="Arial" w:hAnsi="Book Antiqua"/>
          <w:color w:val="000000"/>
          <w:sz w:val="22"/>
          <w:szCs w:val="22"/>
        </w:rPr>
        <w:t>.”</w:t>
      </w:r>
      <w:r w:rsidRPr="00E856B1">
        <w:rPr>
          <w:rFonts w:ascii="Book Antiqua" w:eastAsia="Arial" w:hAnsi="Book Antiqua"/>
          <w:color w:val="000000"/>
          <w:sz w:val="22"/>
          <w:szCs w:val="22"/>
        </w:rPr>
        <w:t xml:space="preserve"> </w:t>
      </w:r>
      <w:r w:rsidRPr="008A41D7">
        <w:rPr>
          <w:rFonts w:ascii="Book Antiqua" w:eastAsia="Arial" w:hAnsi="Book Antiqua"/>
          <w:i/>
          <w:color w:val="000000"/>
          <w:sz w:val="22"/>
          <w:szCs w:val="22"/>
        </w:rPr>
        <w:t>Clin Genet.</w:t>
      </w:r>
      <w:r w:rsidR="008A41D7">
        <w:rPr>
          <w:rFonts w:ascii="Book Antiqua" w:eastAsia="Arial" w:hAnsi="Book Antiqua"/>
          <w:color w:val="000000"/>
          <w:sz w:val="22"/>
          <w:szCs w:val="22"/>
        </w:rPr>
        <w:t xml:space="preserve">  March 2021; 99(3) 335-346.</w:t>
      </w:r>
    </w:p>
    <w:p w14:paraId="07228A40" w14:textId="57911435" w:rsidR="00797843" w:rsidRPr="00B06245" w:rsidRDefault="00797843" w:rsidP="00797843">
      <w:pPr>
        <w:pStyle w:val="xmsonormal"/>
        <w:spacing w:before="0" w:beforeAutospacing="0" w:after="120" w:afterAutospacing="0"/>
        <w:ind w:left="360" w:hanging="360"/>
        <w:rPr>
          <w:rFonts w:ascii="Book Antiqua" w:eastAsia="Arial" w:hAnsi="Book Antiqua"/>
          <w:color w:val="000000"/>
          <w:sz w:val="22"/>
          <w:szCs w:val="22"/>
        </w:rPr>
      </w:pPr>
      <w:r>
        <w:rPr>
          <w:rFonts w:ascii="Book Antiqua" w:eastAsia="Arial" w:hAnsi="Book Antiqua"/>
          <w:color w:val="000000"/>
          <w:sz w:val="22"/>
          <w:szCs w:val="22"/>
        </w:rPr>
        <w:t>Burles F, Liu I, Hart</w:t>
      </w:r>
      <w:r w:rsidRPr="00B06245">
        <w:rPr>
          <w:rFonts w:ascii="Book Antiqua" w:eastAsia="Arial" w:hAnsi="Book Antiqua"/>
          <w:color w:val="000000"/>
          <w:sz w:val="22"/>
          <w:szCs w:val="22"/>
        </w:rPr>
        <w:t xml:space="preserve"> C, </w:t>
      </w:r>
      <w:r>
        <w:rPr>
          <w:rFonts w:ascii="Book Antiqua" w:eastAsia="Arial" w:hAnsi="Book Antiqua"/>
          <w:b/>
          <w:color w:val="000000"/>
          <w:sz w:val="22"/>
          <w:szCs w:val="22"/>
        </w:rPr>
        <w:t>Murias</w:t>
      </w:r>
      <w:r w:rsidRPr="00B06245">
        <w:rPr>
          <w:rFonts w:ascii="Book Antiqua" w:eastAsia="Arial" w:hAnsi="Book Antiqua"/>
          <w:b/>
          <w:color w:val="000000"/>
          <w:sz w:val="22"/>
          <w:szCs w:val="22"/>
        </w:rPr>
        <w:t xml:space="preserve"> K,</w:t>
      </w:r>
      <w:r>
        <w:rPr>
          <w:rFonts w:ascii="Book Antiqua" w:eastAsia="Arial" w:hAnsi="Book Antiqua"/>
          <w:color w:val="000000"/>
          <w:sz w:val="22"/>
          <w:szCs w:val="22"/>
        </w:rPr>
        <w:t xml:space="preserve"> Graham SA, Iaria G.</w:t>
      </w:r>
      <w:r w:rsidRPr="00B06245">
        <w:rPr>
          <w:rFonts w:ascii="Book Antiqua" w:eastAsia="Arial" w:hAnsi="Book Antiqua"/>
          <w:color w:val="000000"/>
          <w:sz w:val="22"/>
          <w:szCs w:val="22"/>
        </w:rPr>
        <w:t xml:space="preserve"> “The emergence of cognitive maps for spatial navigation in seven- to ten-year-old children” </w:t>
      </w:r>
      <w:r w:rsidRPr="00B06245">
        <w:rPr>
          <w:rFonts w:ascii="Book Antiqua" w:eastAsia="Arial" w:hAnsi="Book Antiqua"/>
          <w:i/>
          <w:color w:val="000000"/>
          <w:sz w:val="22"/>
          <w:szCs w:val="22"/>
        </w:rPr>
        <w:t>Child Development</w:t>
      </w:r>
      <w:r w:rsidR="00031264">
        <w:rPr>
          <w:rFonts w:ascii="Book Antiqua" w:eastAsia="Arial" w:hAnsi="Book Antiqua"/>
          <w:color w:val="000000"/>
          <w:sz w:val="22"/>
          <w:szCs w:val="22"/>
        </w:rPr>
        <w:t xml:space="preserve">. </w:t>
      </w:r>
      <w:r w:rsidR="008A41D7">
        <w:rPr>
          <w:rFonts w:ascii="Book Antiqua" w:eastAsia="Arial" w:hAnsi="Book Antiqua"/>
          <w:color w:val="000000"/>
          <w:sz w:val="22"/>
          <w:szCs w:val="22"/>
        </w:rPr>
        <w:t xml:space="preserve">May 2020; </w:t>
      </w:r>
      <w:r w:rsidR="00031264">
        <w:rPr>
          <w:rFonts w:ascii="Book Antiqua" w:eastAsia="Arial" w:hAnsi="Book Antiqua"/>
          <w:color w:val="000000"/>
          <w:sz w:val="22"/>
          <w:szCs w:val="22"/>
        </w:rPr>
        <w:t>91(3):</w:t>
      </w:r>
      <w:r w:rsidR="008A41D7">
        <w:rPr>
          <w:rFonts w:ascii="Book Antiqua" w:eastAsia="Arial" w:hAnsi="Book Antiqua"/>
          <w:color w:val="000000"/>
          <w:sz w:val="22"/>
          <w:szCs w:val="22"/>
        </w:rPr>
        <w:t xml:space="preserve"> </w:t>
      </w:r>
      <w:r w:rsidR="00031264">
        <w:rPr>
          <w:rFonts w:ascii="Book Antiqua" w:eastAsia="Arial" w:hAnsi="Book Antiqua"/>
          <w:color w:val="000000"/>
          <w:sz w:val="22"/>
          <w:szCs w:val="22"/>
        </w:rPr>
        <w:t>e733-e744.</w:t>
      </w:r>
      <w:r>
        <w:rPr>
          <w:rFonts w:ascii="Book Antiqua" w:eastAsia="Arial" w:hAnsi="Book Antiqua"/>
          <w:color w:val="000000"/>
          <w:sz w:val="22"/>
          <w:szCs w:val="22"/>
        </w:rPr>
        <w:t xml:space="preserve"> doi:10.111/</w:t>
      </w:r>
      <w:r w:rsidR="00031264">
        <w:rPr>
          <w:rFonts w:ascii="Book Antiqua" w:eastAsia="Arial" w:hAnsi="Book Antiqua"/>
          <w:color w:val="000000"/>
          <w:sz w:val="22"/>
          <w:szCs w:val="22"/>
        </w:rPr>
        <w:t>cdev.13285</w:t>
      </w:r>
    </w:p>
    <w:p w14:paraId="2A967110" w14:textId="0AD0C2FE" w:rsidR="006A4620" w:rsidRPr="00D279A2" w:rsidRDefault="006A4620" w:rsidP="006A4620">
      <w:pPr>
        <w:pStyle w:val="xmsonormal"/>
        <w:spacing w:before="0" w:beforeAutospacing="0" w:after="120" w:afterAutospacing="0"/>
        <w:ind w:left="360" w:hanging="360"/>
        <w:rPr>
          <w:rFonts w:ascii="Book Antiqua" w:eastAsia="Arial" w:hAnsi="Book Antiqua"/>
          <w:b/>
          <w:color w:val="000000"/>
          <w:sz w:val="22"/>
          <w:szCs w:val="22"/>
        </w:rPr>
      </w:pPr>
      <w:r w:rsidRPr="00B06245">
        <w:rPr>
          <w:rFonts w:ascii="Book Antiqua" w:eastAsia="Arial" w:hAnsi="Book Antiqua"/>
          <w:b/>
          <w:color w:val="000000"/>
          <w:sz w:val="22"/>
          <w:szCs w:val="22"/>
        </w:rPr>
        <w:t>Murias K</w:t>
      </w:r>
      <w:r w:rsidRPr="00B06245">
        <w:rPr>
          <w:rFonts w:ascii="Book Antiqua" w:eastAsia="Arial" w:hAnsi="Book Antiqua"/>
          <w:color w:val="000000"/>
          <w:sz w:val="22"/>
          <w:szCs w:val="22"/>
        </w:rPr>
        <w:t>, Slone E, Tariq S</w:t>
      </w:r>
      <w:r w:rsidR="009B2246">
        <w:rPr>
          <w:rFonts w:ascii="Book Antiqua" w:eastAsia="Arial" w:hAnsi="Book Antiqua"/>
          <w:color w:val="000000"/>
          <w:sz w:val="22"/>
          <w:szCs w:val="22"/>
        </w:rPr>
        <w:t>*</w:t>
      </w:r>
      <w:r w:rsidRPr="00B06245">
        <w:rPr>
          <w:rFonts w:ascii="Book Antiqua" w:eastAsia="Arial" w:hAnsi="Book Antiqua"/>
          <w:color w:val="000000"/>
          <w:sz w:val="22"/>
          <w:szCs w:val="22"/>
        </w:rPr>
        <w:t xml:space="preserve">, Iaria G. “Development of spatial orientation skills: An fMRI study.” </w:t>
      </w:r>
      <w:r w:rsidRPr="00B06245">
        <w:rPr>
          <w:rFonts w:ascii="Book Antiqua" w:eastAsia="Arial" w:hAnsi="Book Antiqua"/>
          <w:i/>
          <w:color w:val="000000"/>
          <w:sz w:val="22"/>
          <w:szCs w:val="22"/>
        </w:rPr>
        <w:t>Brain Imaging and Behavior</w:t>
      </w:r>
      <w:r w:rsidRPr="00B06245">
        <w:rPr>
          <w:rFonts w:ascii="Book Antiqua" w:eastAsia="Arial" w:hAnsi="Book Antiqua"/>
          <w:color w:val="000000"/>
          <w:sz w:val="22"/>
          <w:szCs w:val="22"/>
        </w:rPr>
        <w:t xml:space="preserve">. </w:t>
      </w:r>
      <w:r w:rsidR="00367967">
        <w:rPr>
          <w:rFonts w:ascii="Book Antiqua" w:eastAsia="Arial" w:hAnsi="Book Antiqua"/>
          <w:color w:val="000000"/>
          <w:sz w:val="22"/>
          <w:szCs w:val="22"/>
        </w:rPr>
        <w:t>Jan</w:t>
      </w:r>
      <w:r w:rsidRPr="00B06245">
        <w:rPr>
          <w:rFonts w:ascii="Book Antiqua" w:eastAsia="Arial" w:hAnsi="Book Antiqua"/>
          <w:color w:val="000000"/>
          <w:sz w:val="22"/>
          <w:szCs w:val="22"/>
        </w:rPr>
        <w:t>. 2019</w:t>
      </w:r>
      <w:r w:rsidR="00D279A2">
        <w:rPr>
          <w:rFonts w:ascii="Book Antiqua" w:eastAsia="Arial" w:hAnsi="Book Antiqua"/>
          <w:color w:val="000000"/>
          <w:sz w:val="22"/>
          <w:szCs w:val="22"/>
        </w:rPr>
        <w:t xml:space="preserve"> </w:t>
      </w:r>
      <w:r w:rsidR="00D258DC">
        <w:rPr>
          <w:rFonts w:ascii="Book Antiqua" w:eastAsia="Arial" w:hAnsi="Book Antiqua"/>
          <w:color w:val="000000"/>
          <w:sz w:val="22"/>
          <w:szCs w:val="22"/>
        </w:rPr>
        <w:t>(13)</w:t>
      </w:r>
      <w:r w:rsidR="00D279A2">
        <w:rPr>
          <w:rFonts w:ascii="Book Antiqua" w:eastAsia="Arial" w:hAnsi="Book Antiqua"/>
          <w:color w:val="000000"/>
          <w:sz w:val="22"/>
          <w:szCs w:val="22"/>
        </w:rPr>
        <w:t xml:space="preserve"> </w:t>
      </w:r>
      <w:r w:rsidR="00D279A2" w:rsidRPr="00D279A2">
        <w:rPr>
          <w:rFonts w:ascii="Book Antiqua" w:eastAsia="Arial" w:hAnsi="Book Antiqua"/>
          <w:color w:val="000000"/>
          <w:sz w:val="22"/>
          <w:szCs w:val="22"/>
        </w:rPr>
        <w:t>1590-1601.</w:t>
      </w:r>
    </w:p>
    <w:p w14:paraId="2DC8FCFF" w14:textId="1F3C6715" w:rsidR="001C2C72" w:rsidRPr="007264A2" w:rsidRDefault="001C2C72" w:rsidP="002A403C">
      <w:pPr>
        <w:pStyle w:val="BodyA"/>
        <w:spacing w:after="120" w:line="240" w:lineRule="auto"/>
        <w:ind w:left="426" w:right="113" w:hanging="426"/>
        <w:rPr>
          <w:rFonts w:ascii="Book Antiqua" w:hAnsi="Book Antiqua"/>
        </w:rPr>
      </w:pPr>
      <w:r w:rsidRPr="007264A2">
        <w:rPr>
          <w:rFonts w:ascii="Book Antiqua" w:hAnsi="Book Antiqua"/>
          <w:b/>
          <w:lang w:val="es-ES_tradnl"/>
        </w:rPr>
        <w:t>Murias</w:t>
      </w:r>
      <w:r w:rsidRPr="007264A2">
        <w:rPr>
          <w:rFonts w:ascii="Book Antiqua" w:hAnsi="Book Antiqua"/>
          <w:b/>
          <w:vertAlign w:val="superscript"/>
        </w:rPr>
        <w:t xml:space="preserve"> </w:t>
      </w:r>
      <w:r w:rsidRPr="007264A2">
        <w:rPr>
          <w:rFonts w:ascii="Book Antiqua" w:hAnsi="Book Antiqua"/>
          <w:b/>
        </w:rPr>
        <w:t>K</w:t>
      </w:r>
      <w:r w:rsidRPr="007264A2">
        <w:rPr>
          <w:rFonts w:ascii="Book Antiqua" w:hAnsi="Book Antiqua"/>
        </w:rPr>
        <w:t>, Moir</w:t>
      </w:r>
      <w:r w:rsidRPr="007264A2">
        <w:rPr>
          <w:rFonts w:ascii="Book Antiqua" w:hAnsi="Book Antiqua"/>
          <w:vertAlign w:val="superscript"/>
        </w:rPr>
        <w:t xml:space="preserve"> </w:t>
      </w:r>
      <w:r w:rsidRPr="007264A2">
        <w:rPr>
          <w:rFonts w:ascii="Book Antiqua" w:hAnsi="Book Antiqua"/>
        </w:rPr>
        <w:t>A</w:t>
      </w:r>
      <w:r w:rsidR="00E05239">
        <w:rPr>
          <w:rFonts w:ascii="Book Antiqua" w:hAnsi="Book Antiqua"/>
        </w:rPr>
        <w:t>*</w:t>
      </w:r>
      <w:r w:rsidRPr="007264A2">
        <w:rPr>
          <w:rFonts w:ascii="Book Antiqua" w:hAnsi="Book Antiqua"/>
        </w:rPr>
        <w:t>, Myers</w:t>
      </w:r>
      <w:r w:rsidRPr="007264A2">
        <w:rPr>
          <w:rFonts w:ascii="Book Antiqua" w:hAnsi="Book Antiqua"/>
          <w:vertAlign w:val="superscript"/>
        </w:rPr>
        <w:t xml:space="preserve"> </w:t>
      </w:r>
      <w:r w:rsidRPr="007264A2">
        <w:rPr>
          <w:rFonts w:ascii="Book Antiqua" w:hAnsi="Book Antiqua"/>
          <w:lang w:val="de-DE"/>
        </w:rPr>
        <w:t>KA, Liu</w:t>
      </w:r>
      <w:r w:rsidRPr="007264A2">
        <w:rPr>
          <w:rFonts w:ascii="Book Antiqua" w:hAnsi="Book Antiqua"/>
          <w:vertAlign w:val="superscript"/>
        </w:rPr>
        <w:t xml:space="preserve"> </w:t>
      </w:r>
      <w:r w:rsidRPr="007264A2">
        <w:rPr>
          <w:rFonts w:ascii="Book Antiqua" w:hAnsi="Book Antiqua"/>
          <w:lang w:val="de-DE"/>
        </w:rPr>
        <w:t>I, Wei</w:t>
      </w:r>
      <w:r w:rsidRPr="007264A2">
        <w:rPr>
          <w:rFonts w:ascii="Book Antiqua" w:hAnsi="Book Antiqua"/>
          <w:vertAlign w:val="superscript"/>
        </w:rPr>
        <w:t xml:space="preserve"> </w:t>
      </w:r>
      <w:r w:rsidRPr="007264A2">
        <w:rPr>
          <w:rFonts w:ascii="Book Antiqua" w:hAnsi="Book Antiqua"/>
        </w:rPr>
        <w:t xml:space="preserve">XC </w:t>
      </w:r>
      <w:r w:rsidR="002246EF" w:rsidRPr="007264A2">
        <w:rPr>
          <w:rFonts w:ascii="Book Antiqua" w:hAnsi="Book Antiqua"/>
        </w:rPr>
        <w:t>(2017)</w:t>
      </w:r>
      <w:r w:rsidR="00640C4D" w:rsidRPr="007264A2">
        <w:rPr>
          <w:rFonts w:ascii="Book Antiqua" w:hAnsi="Book Antiqua"/>
        </w:rPr>
        <w:t xml:space="preserve"> </w:t>
      </w:r>
      <w:r w:rsidRPr="007264A2">
        <w:rPr>
          <w:rFonts w:ascii="Book Antiqua" w:hAnsi="Book Antiqua"/>
        </w:rPr>
        <w:t>“</w:t>
      </w:r>
      <w:r w:rsidRPr="007264A2">
        <w:rPr>
          <w:rFonts w:ascii="Book Antiqua" w:hAnsi="Book Antiqua"/>
          <w:bCs/>
        </w:rPr>
        <w:t>Systematic review of the utility of MRI for investigating children with developmental delay or cognitive impairment</w:t>
      </w:r>
      <w:r w:rsidR="00640C4D" w:rsidRPr="007264A2">
        <w:rPr>
          <w:rFonts w:ascii="Book Antiqua" w:hAnsi="Book Antiqua"/>
          <w:bCs/>
        </w:rPr>
        <w:t>”</w:t>
      </w:r>
      <w:r w:rsidR="00105562" w:rsidRPr="007264A2">
        <w:rPr>
          <w:rFonts w:ascii="Book Antiqua" w:hAnsi="Book Antiqua"/>
          <w:bCs/>
        </w:rPr>
        <w:t xml:space="preserve"> </w:t>
      </w:r>
      <w:r w:rsidR="00182AEE" w:rsidRPr="007264A2">
        <w:rPr>
          <w:rFonts w:ascii="Book Antiqua" w:hAnsi="Book Antiqua"/>
          <w:bCs/>
          <w:i/>
        </w:rPr>
        <w:t>Brain and Development</w:t>
      </w:r>
      <w:r w:rsidRPr="007264A2">
        <w:rPr>
          <w:rFonts w:ascii="Book Antiqua" w:hAnsi="Book Antiqua"/>
          <w:bCs/>
        </w:rPr>
        <w:t>.</w:t>
      </w:r>
      <w:r w:rsidR="00105562" w:rsidRPr="007264A2">
        <w:rPr>
          <w:rFonts w:ascii="Book Antiqua" w:hAnsi="Book Antiqua"/>
          <w:bCs/>
        </w:rPr>
        <w:t xml:space="preserve"> </w:t>
      </w:r>
      <w:r w:rsidR="00983DC5" w:rsidRPr="007264A2">
        <w:rPr>
          <w:rFonts w:ascii="Book Antiqua" w:hAnsi="Book Antiqua"/>
          <w:bCs/>
        </w:rPr>
        <w:t>Sep 2017;39(8):644-655</w:t>
      </w:r>
      <w:r w:rsidR="00105562" w:rsidRPr="007264A2">
        <w:rPr>
          <w:rFonts w:ascii="Book Antiqua" w:hAnsi="Book Antiqua"/>
          <w:bCs/>
        </w:rPr>
        <w:t>.</w:t>
      </w:r>
    </w:p>
    <w:p w14:paraId="64EC4289" w14:textId="06BE2A04" w:rsidR="00F20980" w:rsidRPr="007264A2" w:rsidRDefault="00F20980" w:rsidP="002A403C">
      <w:pPr>
        <w:spacing w:after="120"/>
        <w:ind w:left="425" w:hanging="425"/>
        <w:rPr>
          <w:sz w:val="22"/>
          <w:szCs w:val="22"/>
        </w:rPr>
      </w:pPr>
      <w:r w:rsidRPr="007264A2">
        <w:rPr>
          <w:rFonts w:ascii="Book Antiqua" w:hAnsi="Book Antiqua"/>
          <w:b/>
          <w:color w:val="000000"/>
          <w:sz w:val="22"/>
          <w:szCs w:val="22"/>
        </w:rPr>
        <w:t xml:space="preserve">Murias K, </w:t>
      </w:r>
      <w:r w:rsidR="00AD0871" w:rsidRPr="007264A2">
        <w:rPr>
          <w:rFonts w:ascii="Book Antiqua" w:hAnsi="Book Antiqua"/>
          <w:color w:val="000000"/>
          <w:sz w:val="22"/>
          <w:szCs w:val="22"/>
        </w:rPr>
        <w:t>Kirton A, Tariq S</w:t>
      </w:r>
      <w:r w:rsidR="009B2246">
        <w:rPr>
          <w:rFonts w:ascii="Book Antiqua" w:hAnsi="Book Antiqua"/>
          <w:color w:val="000000"/>
          <w:sz w:val="22"/>
          <w:szCs w:val="22"/>
        </w:rPr>
        <w:t>*</w:t>
      </w:r>
      <w:r w:rsidR="00AD0871" w:rsidRPr="007264A2">
        <w:rPr>
          <w:rFonts w:ascii="Book Antiqua" w:hAnsi="Book Antiqua"/>
          <w:color w:val="000000"/>
          <w:sz w:val="22"/>
          <w:szCs w:val="22"/>
        </w:rPr>
        <w:t>,</w:t>
      </w:r>
      <w:r w:rsidR="00AD0871" w:rsidRPr="007264A2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r w:rsidR="00AD0871" w:rsidRPr="007264A2">
        <w:rPr>
          <w:rFonts w:ascii="Book Antiqua" w:hAnsi="Book Antiqua"/>
          <w:color w:val="000000"/>
          <w:sz w:val="22"/>
          <w:szCs w:val="22"/>
        </w:rPr>
        <w:t>Castillejo AG</w:t>
      </w:r>
      <w:r w:rsidR="00FD6B7A">
        <w:rPr>
          <w:rFonts w:ascii="Book Antiqua" w:hAnsi="Book Antiqua"/>
          <w:color w:val="000000"/>
          <w:sz w:val="22"/>
          <w:szCs w:val="22"/>
        </w:rPr>
        <w:t>*</w:t>
      </w:r>
      <w:r w:rsidR="00AD0871" w:rsidRPr="007264A2">
        <w:rPr>
          <w:rFonts w:ascii="Book Antiqua" w:hAnsi="Book Antiqua"/>
          <w:color w:val="000000"/>
          <w:sz w:val="22"/>
          <w:szCs w:val="22"/>
        </w:rPr>
        <w:t>, Moir A</w:t>
      </w:r>
      <w:r w:rsidR="003C0AC5">
        <w:rPr>
          <w:rFonts w:ascii="Book Antiqua" w:hAnsi="Book Antiqua"/>
          <w:color w:val="000000"/>
          <w:sz w:val="22"/>
          <w:szCs w:val="22"/>
        </w:rPr>
        <w:t>*</w:t>
      </w:r>
      <w:r w:rsidR="001C2C72" w:rsidRPr="007264A2">
        <w:rPr>
          <w:rFonts w:ascii="Book Antiqua" w:hAnsi="Book Antiqua"/>
          <w:color w:val="000000"/>
          <w:sz w:val="22"/>
          <w:szCs w:val="22"/>
        </w:rPr>
        <w:t>, and G Iaria.</w:t>
      </w:r>
      <w:r w:rsidRPr="007264A2">
        <w:rPr>
          <w:rFonts w:ascii="Book Antiqua" w:hAnsi="Book Antiqua"/>
          <w:color w:val="000000"/>
          <w:sz w:val="22"/>
          <w:szCs w:val="22"/>
        </w:rPr>
        <w:t xml:space="preserve"> </w:t>
      </w:r>
      <w:r w:rsidR="002246EF" w:rsidRPr="007264A2">
        <w:rPr>
          <w:rFonts w:ascii="Book Antiqua" w:hAnsi="Book Antiqua"/>
          <w:color w:val="000000"/>
          <w:sz w:val="22"/>
          <w:szCs w:val="22"/>
        </w:rPr>
        <w:t xml:space="preserve">(2017) </w:t>
      </w:r>
      <w:r w:rsidRPr="007264A2">
        <w:rPr>
          <w:rFonts w:ascii="Book Antiqua" w:hAnsi="Book Antiqua"/>
          <w:color w:val="000000"/>
          <w:sz w:val="22"/>
          <w:szCs w:val="22"/>
        </w:rPr>
        <w:t>“</w:t>
      </w:r>
      <w:r w:rsidR="00CD56FB" w:rsidRPr="007264A2">
        <w:rPr>
          <w:sz w:val="22"/>
          <w:szCs w:val="22"/>
        </w:rPr>
        <w:t>Spatial orientation and navigation in children with perinatal stroke</w:t>
      </w:r>
      <w:r w:rsidRPr="007264A2">
        <w:rPr>
          <w:rFonts w:ascii="Book Antiqua" w:hAnsi="Book Antiqua"/>
          <w:sz w:val="22"/>
          <w:szCs w:val="22"/>
        </w:rPr>
        <w:t xml:space="preserve">”. </w:t>
      </w:r>
      <w:r w:rsidR="00BA6A6E" w:rsidRPr="007264A2">
        <w:rPr>
          <w:rFonts w:ascii="Book Antiqua" w:hAnsi="Book Antiqua"/>
          <w:i/>
          <w:sz w:val="22"/>
          <w:szCs w:val="22"/>
        </w:rPr>
        <w:t>Developmental Neuropsychology</w:t>
      </w:r>
      <w:r w:rsidRPr="007264A2">
        <w:rPr>
          <w:rFonts w:ascii="Book Antiqua" w:hAnsi="Book Antiqua"/>
          <w:color w:val="000000"/>
          <w:sz w:val="22"/>
          <w:szCs w:val="22"/>
        </w:rPr>
        <w:t>.</w:t>
      </w:r>
      <w:r w:rsidR="00105562" w:rsidRPr="007264A2">
        <w:rPr>
          <w:rFonts w:ascii="Book Antiqua" w:hAnsi="Book Antiqua"/>
          <w:color w:val="000000"/>
          <w:sz w:val="22"/>
          <w:szCs w:val="22"/>
        </w:rPr>
        <w:t xml:space="preserve"> </w:t>
      </w:r>
      <w:r w:rsidR="002246EF" w:rsidRPr="007264A2">
        <w:rPr>
          <w:rFonts w:ascii="Book Antiqua" w:hAnsi="Book Antiqua"/>
          <w:color w:val="000000"/>
          <w:sz w:val="22"/>
          <w:szCs w:val="22"/>
        </w:rPr>
        <w:t>2017;42(3):160-171</w:t>
      </w:r>
      <w:r w:rsidR="00105562" w:rsidRPr="007264A2">
        <w:rPr>
          <w:rFonts w:ascii="Book Antiqua" w:hAnsi="Book Antiqua"/>
          <w:color w:val="000000"/>
          <w:sz w:val="22"/>
          <w:szCs w:val="22"/>
        </w:rPr>
        <w:t xml:space="preserve">. </w:t>
      </w:r>
    </w:p>
    <w:p w14:paraId="58405803" w14:textId="6BE89B20" w:rsidR="00DE0370" w:rsidRPr="007264A2" w:rsidRDefault="00DE0370" w:rsidP="002A403C">
      <w:pPr>
        <w:spacing w:after="120"/>
        <w:ind w:left="425" w:hanging="425"/>
        <w:rPr>
          <w:rFonts w:ascii="Book Antiqua" w:hAnsi="Book Antiqua"/>
          <w:color w:val="000000"/>
          <w:sz w:val="22"/>
          <w:szCs w:val="22"/>
        </w:rPr>
      </w:pPr>
      <w:r w:rsidRPr="007264A2">
        <w:rPr>
          <w:rFonts w:ascii="Book Antiqua" w:hAnsi="Book Antiqua"/>
          <w:b/>
          <w:color w:val="000000"/>
          <w:sz w:val="22"/>
          <w:szCs w:val="22"/>
        </w:rPr>
        <w:t xml:space="preserve">Murias K, </w:t>
      </w:r>
      <w:r w:rsidRPr="007264A2">
        <w:rPr>
          <w:rFonts w:ascii="Book Antiqua" w:hAnsi="Book Antiqua"/>
          <w:color w:val="000000"/>
          <w:sz w:val="22"/>
          <w:szCs w:val="22"/>
        </w:rPr>
        <w:t>Kwok K</w:t>
      </w:r>
      <w:r w:rsidR="003C0AC5">
        <w:rPr>
          <w:rFonts w:ascii="Book Antiqua" w:hAnsi="Book Antiqua"/>
          <w:color w:val="000000"/>
          <w:sz w:val="22"/>
          <w:szCs w:val="22"/>
        </w:rPr>
        <w:t>*</w:t>
      </w:r>
      <w:r w:rsidRPr="007264A2">
        <w:rPr>
          <w:rFonts w:ascii="Book Antiqua" w:hAnsi="Book Antiqua"/>
          <w:color w:val="000000"/>
          <w:sz w:val="22"/>
          <w:szCs w:val="22"/>
        </w:rPr>
        <w:t>, Castillejo AG</w:t>
      </w:r>
      <w:r w:rsidR="00E05239">
        <w:rPr>
          <w:rFonts w:ascii="Book Antiqua" w:hAnsi="Book Antiqua"/>
          <w:color w:val="000000"/>
          <w:sz w:val="22"/>
          <w:szCs w:val="22"/>
        </w:rPr>
        <w:t>*</w:t>
      </w:r>
      <w:r w:rsidRPr="007264A2">
        <w:rPr>
          <w:rFonts w:ascii="Book Antiqua" w:hAnsi="Book Antiqua"/>
          <w:color w:val="000000"/>
          <w:sz w:val="22"/>
          <w:szCs w:val="22"/>
        </w:rPr>
        <w:t>, Liu I, and G Iaria.</w:t>
      </w:r>
      <w:r w:rsidR="00072B44" w:rsidRPr="007264A2">
        <w:rPr>
          <w:rFonts w:ascii="Book Antiqua" w:hAnsi="Book Antiqua"/>
          <w:color w:val="000000"/>
          <w:sz w:val="22"/>
          <w:szCs w:val="22"/>
        </w:rPr>
        <w:t xml:space="preserve"> (2016</w:t>
      </w:r>
      <w:r w:rsidRPr="007264A2">
        <w:rPr>
          <w:rFonts w:ascii="Book Antiqua" w:hAnsi="Book Antiqua"/>
          <w:color w:val="000000"/>
          <w:sz w:val="22"/>
          <w:szCs w:val="22"/>
        </w:rPr>
        <w:t>) “</w:t>
      </w:r>
      <w:r w:rsidRPr="007264A2">
        <w:rPr>
          <w:rFonts w:ascii="Book Antiqua" w:hAnsi="Book Antiqua"/>
          <w:sz w:val="22"/>
          <w:szCs w:val="22"/>
        </w:rPr>
        <w:t xml:space="preserve">The effects of video game use on performance in a virtual navigation task” </w:t>
      </w:r>
      <w:r w:rsidRPr="007264A2">
        <w:rPr>
          <w:rFonts w:ascii="Book Antiqua" w:hAnsi="Book Antiqua"/>
          <w:i/>
          <w:sz w:val="22"/>
          <w:szCs w:val="22"/>
        </w:rPr>
        <w:t>Computers in Human Behaviour</w:t>
      </w:r>
      <w:r w:rsidRPr="007264A2">
        <w:rPr>
          <w:rFonts w:ascii="Book Antiqua" w:hAnsi="Book Antiqua"/>
          <w:sz w:val="22"/>
          <w:szCs w:val="22"/>
        </w:rPr>
        <w:t>. 2016;58:398-406.</w:t>
      </w:r>
    </w:p>
    <w:p w14:paraId="6F936FB2" w14:textId="48E5BFDB" w:rsidR="00143F2D" w:rsidRPr="007264A2" w:rsidRDefault="00DC2373" w:rsidP="002A403C">
      <w:pPr>
        <w:spacing w:after="120"/>
        <w:ind w:left="425" w:hanging="425"/>
        <w:rPr>
          <w:rFonts w:ascii="Book Antiqua" w:hAnsi="Book Antiqua"/>
          <w:sz w:val="22"/>
          <w:szCs w:val="22"/>
        </w:rPr>
      </w:pPr>
      <w:r w:rsidRPr="007264A2">
        <w:rPr>
          <w:rFonts w:ascii="Book Antiqua" w:hAnsi="Book Antiqua"/>
          <w:b/>
          <w:color w:val="000000"/>
          <w:sz w:val="22"/>
          <w:szCs w:val="22"/>
        </w:rPr>
        <w:t>Murias</w:t>
      </w:r>
      <w:r w:rsidR="00143F2D" w:rsidRPr="007264A2">
        <w:rPr>
          <w:rFonts w:ascii="Book Antiqua" w:hAnsi="Book Antiqua"/>
          <w:b/>
          <w:color w:val="000000"/>
          <w:sz w:val="22"/>
          <w:szCs w:val="22"/>
        </w:rPr>
        <w:t xml:space="preserve"> K, </w:t>
      </w:r>
      <w:r w:rsidRPr="007264A2">
        <w:rPr>
          <w:rFonts w:ascii="Book Antiqua" w:hAnsi="Book Antiqua"/>
          <w:color w:val="000000"/>
          <w:sz w:val="22"/>
          <w:szCs w:val="22"/>
        </w:rPr>
        <w:t>Brooks B, Kirton A, and G Iaria.</w:t>
      </w:r>
      <w:r w:rsidR="004064F2" w:rsidRPr="007264A2">
        <w:rPr>
          <w:rFonts w:ascii="Book Antiqua" w:hAnsi="Book Antiqua"/>
          <w:color w:val="000000"/>
          <w:sz w:val="22"/>
          <w:szCs w:val="22"/>
        </w:rPr>
        <w:t xml:space="preserve"> (2014</w:t>
      </w:r>
      <w:r w:rsidR="00143F2D" w:rsidRPr="007264A2">
        <w:rPr>
          <w:rFonts w:ascii="Book Antiqua" w:hAnsi="Book Antiqua"/>
          <w:color w:val="000000"/>
          <w:sz w:val="22"/>
          <w:szCs w:val="22"/>
        </w:rPr>
        <w:t>) “</w:t>
      </w:r>
      <w:r w:rsidR="00143F2D" w:rsidRPr="007264A2">
        <w:rPr>
          <w:rFonts w:ascii="Book Antiqua" w:hAnsi="Book Antiqua"/>
          <w:sz w:val="22"/>
          <w:szCs w:val="22"/>
        </w:rPr>
        <w:t xml:space="preserve">A review of cognitive outcomes in children following perinatal stroke” </w:t>
      </w:r>
      <w:r w:rsidR="00143F2D" w:rsidRPr="007264A2">
        <w:rPr>
          <w:rFonts w:ascii="Book Antiqua" w:hAnsi="Book Antiqua"/>
          <w:i/>
          <w:sz w:val="22"/>
          <w:szCs w:val="22"/>
        </w:rPr>
        <w:t>Developmental Neuropsychology</w:t>
      </w:r>
      <w:r w:rsidR="00143F2D" w:rsidRPr="007264A2">
        <w:rPr>
          <w:rFonts w:ascii="Book Antiqua" w:hAnsi="Book Antiqua"/>
          <w:sz w:val="22"/>
          <w:szCs w:val="22"/>
        </w:rPr>
        <w:t>. 2014;39(2):131-57.</w:t>
      </w:r>
    </w:p>
    <w:p w14:paraId="0EEEC06A" w14:textId="6FF5D592" w:rsidR="006A78E1" w:rsidRPr="007264A2" w:rsidRDefault="006A78E1" w:rsidP="002A403C">
      <w:pPr>
        <w:spacing w:after="120"/>
        <w:ind w:left="425" w:hanging="425"/>
        <w:rPr>
          <w:rFonts w:ascii="Book Antiqua" w:hAnsi="Book Antiqua"/>
          <w:sz w:val="22"/>
          <w:szCs w:val="22"/>
        </w:rPr>
      </w:pPr>
      <w:r w:rsidRPr="007264A2">
        <w:rPr>
          <w:rFonts w:ascii="Book Antiqua" w:hAnsi="Book Antiqua"/>
          <w:sz w:val="22"/>
          <w:szCs w:val="22"/>
        </w:rPr>
        <w:t xml:space="preserve">Lukowiak K, </w:t>
      </w:r>
      <w:r w:rsidRPr="007264A2">
        <w:rPr>
          <w:rFonts w:ascii="Book Antiqua" w:hAnsi="Book Antiqua"/>
          <w:b/>
          <w:sz w:val="22"/>
          <w:szCs w:val="22"/>
        </w:rPr>
        <w:t>Martens K,</w:t>
      </w:r>
      <w:r w:rsidRPr="007264A2">
        <w:rPr>
          <w:rFonts w:ascii="Book Antiqua" w:hAnsi="Book Antiqua"/>
          <w:sz w:val="22"/>
          <w:szCs w:val="22"/>
        </w:rPr>
        <w:t xml:space="preserve"> Rosenegger D, Browning K, de Caigny P and M Orr. (2008) “The perception of stress alters adaptive behaviours in Lymnaea stagnalis” </w:t>
      </w:r>
      <w:r w:rsidRPr="007264A2">
        <w:rPr>
          <w:rFonts w:ascii="Book Antiqua" w:hAnsi="Book Antiqua"/>
          <w:i/>
          <w:sz w:val="22"/>
          <w:szCs w:val="22"/>
        </w:rPr>
        <w:t xml:space="preserve">Journal of Experimental Biology. </w:t>
      </w:r>
      <w:r w:rsidRPr="007264A2">
        <w:rPr>
          <w:rFonts w:ascii="Book Antiqua" w:hAnsi="Book Antiqua"/>
          <w:sz w:val="22"/>
          <w:szCs w:val="22"/>
        </w:rPr>
        <w:t>Jun;211(Pt 11):1747-56.</w:t>
      </w:r>
    </w:p>
    <w:p w14:paraId="0630E139" w14:textId="083EA92F" w:rsidR="00143F2D" w:rsidRPr="007264A2" w:rsidRDefault="00143F2D" w:rsidP="002A403C">
      <w:pPr>
        <w:spacing w:after="120"/>
        <w:ind w:left="425" w:hanging="425"/>
        <w:rPr>
          <w:rFonts w:ascii="Book Antiqua" w:hAnsi="Book Antiqua"/>
          <w:sz w:val="22"/>
          <w:szCs w:val="22"/>
        </w:rPr>
      </w:pPr>
      <w:r w:rsidRPr="007264A2">
        <w:rPr>
          <w:rFonts w:ascii="Book Antiqua" w:hAnsi="Book Antiqua"/>
          <w:b/>
          <w:color w:val="000000"/>
          <w:sz w:val="22"/>
          <w:szCs w:val="22"/>
        </w:rPr>
        <w:t>Martens K,</w:t>
      </w:r>
      <w:r w:rsidR="00DC2373" w:rsidRPr="007264A2">
        <w:rPr>
          <w:rFonts w:ascii="Book Antiqua" w:eastAsia="ＭＳ 明朝" w:hAnsi="Book Antiqua"/>
          <w:sz w:val="22"/>
          <w:szCs w:val="22"/>
        </w:rPr>
        <w:t xml:space="preserve"> Amarell M, Parvez K, Hittel C</w:t>
      </w:r>
      <w:r w:rsidRPr="007264A2">
        <w:rPr>
          <w:rFonts w:ascii="Book Antiqua" w:eastAsia="ＭＳ 明朝" w:hAnsi="Book Antiqua"/>
          <w:sz w:val="22"/>
          <w:szCs w:val="22"/>
        </w:rPr>
        <w:t xml:space="preserve">, </w:t>
      </w:r>
      <w:r w:rsidRPr="007264A2">
        <w:rPr>
          <w:rFonts w:ascii="Book Antiqua" w:hAnsi="Book Antiqua"/>
          <w:sz w:val="22"/>
          <w:szCs w:val="22"/>
        </w:rPr>
        <w:t>Ito</w:t>
      </w:r>
      <w:r w:rsidR="00DC2373" w:rsidRPr="007264A2">
        <w:rPr>
          <w:rFonts w:ascii="Book Antiqua" w:hAnsi="Book Antiqua"/>
          <w:sz w:val="22"/>
          <w:szCs w:val="22"/>
        </w:rPr>
        <w:t xml:space="preserve"> E</w:t>
      </w:r>
      <w:r w:rsidRPr="007264A2">
        <w:rPr>
          <w:rFonts w:ascii="Book Antiqua" w:hAnsi="Book Antiqua"/>
          <w:sz w:val="22"/>
          <w:szCs w:val="22"/>
        </w:rPr>
        <w:t>,</w:t>
      </w:r>
      <w:r w:rsidR="00DC2373" w:rsidRPr="007264A2">
        <w:rPr>
          <w:rFonts w:ascii="Book Antiqua" w:eastAsia="ＭＳ 明朝" w:hAnsi="Book Antiqua"/>
          <w:sz w:val="22"/>
          <w:szCs w:val="22"/>
        </w:rPr>
        <w:t xml:space="preserve"> and K</w:t>
      </w:r>
      <w:r w:rsidRPr="007264A2">
        <w:rPr>
          <w:rFonts w:ascii="Book Antiqua" w:eastAsia="ＭＳ 明朝" w:hAnsi="Book Antiqua"/>
          <w:sz w:val="22"/>
          <w:szCs w:val="22"/>
        </w:rPr>
        <w:t xml:space="preserve"> Lukowiak (2007)</w:t>
      </w:r>
      <w:r w:rsidRPr="007264A2">
        <w:rPr>
          <w:rFonts w:ascii="Book Antiqua" w:hAnsi="Book Antiqua"/>
          <w:sz w:val="22"/>
          <w:szCs w:val="22"/>
        </w:rPr>
        <w:t xml:space="preserve"> “</w:t>
      </w:r>
      <w:r w:rsidRPr="007264A2">
        <w:rPr>
          <w:rFonts w:ascii="Book Antiqua" w:eastAsia="ＭＳ 明朝" w:hAnsi="Book Antiqua"/>
          <w:sz w:val="22"/>
          <w:szCs w:val="22"/>
        </w:rPr>
        <w:t xml:space="preserve">One-trial conditioning of aerial respiratory behavior of </w:t>
      </w:r>
      <w:r w:rsidRPr="007264A2">
        <w:rPr>
          <w:rFonts w:ascii="Book Antiqua" w:eastAsia="ＭＳ 明朝" w:hAnsi="Book Antiqua"/>
          <w:i/>
          <w:sz w:val="22"/>
          <w:szCs w:val="22"/>
        </w:rPr>
        <w:t xml:space="preserve">Lymnaea stagnalis” Neurobiol of Learning and Memory. </w:t>
      </w:r>
      <w:r w:rsidRPr="007264A2">
        <w:rPr>
          <w:rFonts w:ascii="Book Antiqua" w:hAnsi="Book Antiqua"/>
          <w:color w:val="000000"/>
          <w:sz w:val="22"/>
          <w:szCs w:val="22"/>
        </w:rPr>
        <w:t>Sep;88(2):232-42.</w:t>
      </w:r>
    </w:p>
    <w:p w14:paraId="1C3D0E5E" w14:textId="468E1749" w:rsidR="00143F2D" w:rsidRPr="007264A2" w:rsidRDefault="00DC2373" w:rsidP="002A403C">
      <w:pPr>
        <w:spacing w:after="120"/>
        <w:ind w:left="425" w:hanging="425"/>
        <w:rPr>
          <w:rFonts w:ascii="Book Antiqua" w:eastAsia="Times" w:hAnsi="Book Antiqua"/>
          <w:sz w:val="22"/>
          <w:szCs w:val="22"/>
        </w:rPr>
      </w:pPr>
      <w:r w:rsidRPr="007264A2">
        <w:rPr>
          <w:rFonts w:ascii="Book Antiqua" w:hAnsi="Book Antiqua"/>
          <w:b/>
          <w:sz w:val="22"/>
          <w:szCs w:val="22"/>
        </w:rPr>
        <w:t>Martens K</w:t>
      </w:r>
      <w:r w:rsidR="00143F2D" w:rsidRPr="007264A2">
        <w:rPr>
          <w:rFonts w:ascii="Book Antiqua" w:hAnsi="Book Antiqua"/>
          <w:b/>
          <w:sz w:val="22"/>
          <w:szCs w:val="22"/>
        </w:rPr>
        <w:t>,</w:t>
      </w:r>
      <w:r w:rsidRPr="007264A2">
        <w:rPr>
          <w:rFonts w:ascii="Book Antiqua" w:hAnsi="Book Antiqua"/>
          <w:sz w:val="22"/>
          <w:szCs w:val="22"/>
        </w:rPr>
        <w:t xml:space="preserve"> de Caigny P, Parvez K, Amarell M</w:t>
      </w:r>
      <w:r w:rsidR="00E05239">
        <w:rPr>
          <w:rFonts w:ascii="Book Antiqua" w:hAnsi="Book Antiqua"/>
          <w:sz w:val="22"/>
          <w:szCs w:val="22"/>
        </w:rPr>
        <w:t>*</w:t>
      </w:r>
      <w:r w:rsidR="00143F2D" w:rsidRPr="007264A2">
        <w:rPr>
          <w:rFonts w:ascii="Book Antiqua" w:hAnsi="Book Antiqua"/>
          <w:sz w:val="22"/>
          <w:szCs w:val="22"/>
        </w:rPr>
        <w:t xml:space="preserve">, </w:t>
      </w:r>
      <w:r w:rsidRPr="007264A2">
        <w:rPr>
          <w:rFonts w:ascii="Book Antiqua" w:hAnsi="Book Antiqua"/>
          <w:sz w:val="22"/>
          <w:szCs w:val="22"/>
        </w:rPr>
        <w:t>Wong C, and K</w:t>
      </w:r>
      <w:r w:rsidR="00143F2D" w:rsidRPr="007264A2">
        <w:rPr>
          <w:rFonts w:ascii="Book Antiqua" w:hAnsi="Book Antiqua"/>
          <w:sz w:val="22"/>
          <w:szCs w:val="22"/>
        </w:rPr>
        <w:t xml:space="preserve"> Lukowiak. (2007) “</w:t>
      </w:r>
      <w:r w:rsidR="00143F2D" w:rsidRPr="007264A2">
        <w:rPr>
          <w:rFonts w:ascii="Book Antiqua" w:eastAsia="ＭＳ 明朝" w:hAnsi="Book Antiqua"/>
          <w:sz w:val="22"/>
          <w:szCs w:val="22"/>
        </w:rPr>
        <w:t xml:space="preserve">Stressful stimuli modulate memory formation in </w:t>
      </w:r>
      <w:r w:rsidR="00143F2D" w:rsidRPr="007264A2">
        <w:rPr>
          <w:rFonts w:ascii="Book Antiqua" w:eastAsia="ＭＳ 明朝" w:hAnsi="Book Antiqua"/>
          <w:i/>
          <w:sz w:val="22"/>
          <w:szCs w:val="22"/>
        </w:rPr>
        <w:t>Lymnaea</w:t>
      </w:r>
      <w:r w:rsidR="00143F2D" w:rsidRPr="007264A2">
        <w:rPr>
          <w:rFonts w:ascii="Book Antiqua" w:eastAsia="ＭＳ 明朝" w:hAnsi="Book Antiqua"/>
          <w:sz w:val="22"/>
          <w:szCs w:val="22"/>
        </w:rPr>
        <w:t xml:space="preserve"> </w:t>
      </w:r>
      <w:r w:rsidR="00143F2D" w:rsidRPr="007264A2">
        <w:rPr>
          <w:rFonts w:ascii="Book Antiqua" w:eastAsia="ＭＳ 明朝" w:hAnsi="Book Antiqua"/>
          <w:i/>
          <w:sz w:val="22"/>
          <w:szCs w:val="22"/>
        </w:rPr>
        <w:t>stagnalis”, Neurobiol of Learning and Memory.</w:t>
      </w:r>
      <w:r w:rsidR="00143F2D" w:rsidRPr="007264A2">
        <w:rPr>
          <w:rFonts w:ascii="Book Antiqua" w:hAnsi="Book Antiqua"/>
          <w:color w:val="000000"/>
          <w:sz w:val="22"/>
          <w:szCs w:val="22"/>
        </w:rPr>
        <w:t xml:space="preserve"> </w:t>
      </w:r>
      <w:r w:rsidR="00143F2D" w:rsidRPr="007264A2">
        <w:rPr>
          <w:rFonts w:ascii="Book Antiqua" w:eastAsia="Times" w:hAnsi="Book Antiqua"/>
          <w:sz w:val="22"/>
          <w:szCs w:val="22"/>
        </w:rPr>
        <w:t>Mar;87(3):391-403.</w:t>
      </w:r>
    </w:p>
    <w:p w14:paraId="20A25BCA" w14:textId="1D37F339" w:rsidR="00143F2D" w:rsidRPr="007264A2" w:rsidRDefault="00DC2373" w:rsidP="002A403C">
      <w:pPr>
        <w:spacing w:after="120"/>
        <w:ind w:left="425" w:hanging="425"/>
        <w:rPr>
          <w:rFonts w:ascii="Book Antiqua" w:hAnsi="Book Antiqua"/>
          <w:sz w:val="22"/>
          <w:szCs w:val="22"/>
        </w:rPr>
      </w:pPr>
      <w:r w:rsidRPr="007264A2">
        <w:rPr>
          <w:rFonts w:ascii="Book Antiqua" w:hAnsi="Book Antiqua"/>
          <w:sz w:val="22"/>
          <w:szCs w:val="22"/>
        </w:rPr>
        <w:t>Parvez K, Rosenegger D</w:t>
      </w:r>
      <w:r w:rsidR="00143F2D" w:rsidRPr="007264A2">
        <w:rPr>
          <w:rFonts w:ascii="Book Antiqua" w:hAnsi="Book Antiqua"/>
          <w:sz w:val="22"/>
          <w:szCs w:val="22"/>
        </w:rPr>
        <w:t xml:space="preserve">, </w:t>
      </w:r>
      <w:r w:rsidRPr="007264A2">
        <w:rPr>
          <w:rFonts w:ascii="Book Antiqua" w:hAnsi="Book Antiqua"/>
          <w:b/>
          <w:sz w:val="22"/>
          <w:szCs w:val="22"/>
        </w:rPr>
        <w:t>Martens K</w:t>
      </w:r>
      <w:r w:rsidR="00143F2D" w:rsidRPr="007264A2">
        <w:rPr>
          <w:rFonts w:ascii="Book Antiqua" w:hAnsi="Book Antiqua"/>
          <w:b/>
          <w:sz w:val="22"/>
          <w:szCs w:val="22"/>
        </w:rPr>
        <w:t xml:space="preserve">, </w:t>
      </w:r>
      <w:r w:rsidR="00143F2D" w:rsidRPr="007264A2">
        <w:rPr>
          <w:rFonts w:ascii="Book Antiqua" w:hAnsi="Book Antiqua"/>
          <w:sz w:val="22"/>
          <w:szCs w:val="22"/>
        </w:rPr>
        <w:t>O</w:t>
      </w:r>
      <w:r w:rsidRPr="007264A2">
        <w:rPr>
          <w:rFonts w:ascii="Book Antiqua" w:hAnsi="Book Antiqua"/>
          <w:sz w:val="22"/>
          <w:szCs w:val="22"/>
        </w:rPr>
        <w:t>rr M, and K</w:t>
      </w:r>
      <w:r w:rsidR="00143F2D" w:rsidRPr="007264A2">
        <w:rPr>
          <w:rFonts w:ascii="Book Antiqua" w:hAnsi="Book Antiqua"/>
          <w:sz w:val="22"/>
          <w:szCs w:val="22"/>
        </w:rPr>
        <w:t xml:space="preserve"> Lukowiak. (2006) “Learning at a snail’s pace”. </w:t>
      </w:r>
      <w:r w:rsidR="00143F2D" w:rsidRPr="007264A2">
        <w:rPr>
          <w:rFonts w:ascii="Book Antiqua" w:hAnsi="Book Antiqua"/>
          <w:i/>
          <w:sz w:val="22"/>
          <w:szCs w:val="22"/>
        </w:rPr>
        <w:t>Canadian Journal of Neurological Sciences.</w:t>
      </w:r>
      <w:r w:rsidR="00143F2D" w:rsidRPr="007264A2">
        <w:rPr>
          <w:rFonts w:ascii="Book Antiqua" w:hAnsi="Book Antiqua"/>
          <w:sz w:val="22"/>
          <w:szCs w:val="22"/>
        </w:rPr>
        <w:t xml:space="preserve"> </w:t>
      </w:r>
      <w:r w:rsidR="00143F2D" w:rsidRPr="007264A2">
        <w:rPr>
          <w:rFonts w:ascii="Book Antiqua" w:hAnsi="Book Antiqua"/>
          <w:color w:val="000000"/>
          <w:sz w:val="22"/>
          <w:szCs w:val="22"/>
        </w:rPr>
        <w:t>Nov;33(4):347-56.</w:t>
      </w:r>
    </w:p>
    <w:p w14:paraId="0FA80F81" w14:textId="7158CAA8" w:rsidR="00143F2D" w:rsidRPr="007264A2" w:rsidRDefault="00E25270" w:rsidP="002A403C">
      <w:pPr>
        <w:spacing w:after="120"/>
        <w:ind w:left="425" w:hanging="425"/>
        <w:rPr>
          <w:rFonts w:ascii="Book Antiqua" w:hAnsi="Book Antiqua"/>
          <w:sz w:val="22"/>
          <w:szCs w:val="22"/>
        </w:rPr>
      </w:pPr>
      <w:hyperlink r:id="rId10" w:history="1">
        <w:r w:rsidR="00143F2D" w:rsidRPr="007264A2">
          <w:rPr>
            <w:rFonts w:ascii="Book Antiqua" w:hAnsi="Book Antiqua"/>
            <w:sz w:val="22"/>
            <w:szCs w:val="22"/>
          </w:rPr>
          <w:t>Lukowiak K</w:t>
        </w:r>
      </w:hyperlink>
      <w:r w:rsidR="00143F2D" w:rsidRPr="007264A2">
        <w:rPr>
          <w:rFonts w:ascii="Book Antiqua" w:hAnsi="Book Antiqua"/>
          <w:sz w:val="22"/>
          <w:szCs w:val="22"/>
        </w:rPr>
        <w:t xml:space="preserve">, </w:t>
      </w:r>
      <w:hyperlink r:id="rId11" w:history="1">
        <w:r w:rsidR="00143F2D" w:rsidRPr="007264A2">
          <w:rPr>
            <w:rFonts w:ascii="Book Antiqua" w:hAnsi="Book Antiqua"/>
            <w:b/>
            <w:sz w:val="22"/>
            <w:szCs w:val="22"/>
          </w:rPr>
          <w:t>Martens K</w:t>
        </w:r>
      </w:hyperlink>
      <w:r w:rsidR="00143F2D" w:rsidRPr="007264A2">
        <w:rPr>
          <w:rFonts w:ascii="Book Antiqua" w:hAnsi="Book Antiqua"/>
          <w:sz w:val="22"/>
          <w:szCs w:val="22"/>
        </w:rPr>
        <w:t xml:space="preserve">, </w:t>
      </w:r>
      <w:hyperlink r:id="rId12" w:history="1">
        <w:r w:rsidR="00143F2D" w:rsidRPr="007264A2">
          <w:rPr>
            <w:rFonts w:ascii="Book Antiqua" w:hAnsi="Book Antiqua"/>
            <w:sz w:val="22"/>
            <w:szCs w:val="22"/>
          </w:rPr>
          <w:t>Orr M</w:t>
        </w:r>
      </w:hyperlink>
      <w:r w:rsidR="00143F2D" w:rsidRPr="007264A2">
        <w:rPr>
          <w:rFonts w:ascii="Book Antiqua" w:hAnsi="Book Antiqua"/>
          <w:sz w:val="22"/>
          <w:szCs w:val="22"/>
        </w:rPr>
        <w:t xml:space="preserve">, </w:t>
      </w:r>
      <w:hyperlink r:id="rId13" w:history="1">
        <w:r w:rsidR="00143F2D" w:rsidRPr="007264A2">
          <w:rPr>
            <w:rFonts w:ascii="Book Antiqua" w:hAnsi="Book Antiqua"/>
            <w:sz w:val="22"/>
            <w:szCs w:val="22"/>
          </w:rPr>
          <w:t>Parvez K</w:t>
        </w:r>
      </w:hyperlink>
      <w:r w:rsidR="00143F2D" w:rsidRPr="007264A2">
        <w:rPr>
          <w:rFonts w:ascii="Book Antiqua" w:hAnsi="Book Antiqua"/>
          <w:sz w:val="22"/>
          <w:szCs w:val="22"/>
        </w:rPr>
        <w:t xml:space="preserve">, </w:t>
      </w:r>
      <w:hyperlink r:id="rId14" w:history="1">
        <w:r w:rsidR="00143F2D" w:rsidRPr="007264A2">
          <w:rPr>
            <w:rFonts w:ascii="Book Antiqua" w:hAnsi="Book Antiqua"/>
            <w:sz w:val="22"/>
            <w:szCs w:val="22"/>
          </w:rPr>
          <w:t>Rosenegger D</w:t>
        </w:r>
      </w:hyperlink>
      <w:r w:rsidR="00143F2D" w:rsidRPr="007264A2">
        <w:rPr>
          <w:rFonts w:ascii="Book Antiqua" w:hAnsi="Book Antiqua"/>
          <w:sz w:val="22"/>
          <w:szCs w:val="22"/>
        </w:rPr>
        <w:t xml:space="preserve">, </w:t>
      </w:r>
      <w:r w:rsidR="00DC2373" w:rsidRPr="007264A2">
        <w:rPr>
          <w:rFonts w:ascii="Book Antiqua" w:hAnsi="Book Antiqua"/>
          <w:sz w:val="22"/>
          <w:szCs w:val="22"/>
        </w:rPr>
        <w:t xml:space="preserve">and S </w:t>
      </w:r>
      <w:hyperlink r:id="rId15" w:history="1">
        <w:r w:rsidR="00DC2373" w:rsidRPr="007264A2">
          <w:rPr>
            <w:rFonts w:ascii="Book Antiqua" w:hAnsi="Book Antiqua"/>
            <w:sz w:val="22"/>
            <w:szCs w:val="22"/>
          </w:rPr>
          <w:t>Sangha</w:t>
        </w:r>
      </w:hyperlink>
      <w:r w:rsidR="00143F2D" w:rsidRPr="007264A2">
        <w:rPr>
          <w:rFonts w:ascii="Book Antiqua" w:hAnsi="Book Antiqua"/>
          <w:sz w:val="22"/>
          <w:szCs w:val="22"/>
        </w:rPr>
        <w:t xml:space="preserve">. (2006) “Modulation of aerial respiratory behaviour in a pond snail.” </w:t>
      </w:r>
      <w:hyperlink r:id="rId16" w:history="1">
        <w:r w:rsidR="00143F2D" w:rsidRPr="007264A2">
          <w:rPr>
            <w:rFonts w:ascii="Book Antiqua" w:hAnsi="Book Antiqua"/>
            <w:i/>
            <w:sz w:val="22"/>
            <w:szCs w:val="22"/>
            <w:u w:val="single" w:color="003BC6"/>
          </w:rPr>
          <w:t>Respir Physiol Neurobiol.</w:t>
        </w:r>
      </w:hyperlink>
      <w:r w:rsidR="00143F2D" w:rsidRPr="007264A2">
        <w:rPr>
          <w:rFonts w:ascii="Book Antiqua" w:hAnsi="Book Antiqua"/>
          <w:sz w:val="22"/>
          <w:szCs w:val="22"/>
        </w:rPr>
        <w:t xml:space="preserve"> </w:t>
      </w:r>
      <w:r w:rsidR="00143F2D" w:rsidRPr="007264A2">
        <w:rPr>
          <w:rFonts w:ascii="Book Antiqua" w:hAnsi="Book Antiqua"/>
          <w:color w:val="000000"/>
          <w:sz w:val="22"/>
          <w:szCs w:val="22"/>
        </w:rPr>
        <w:t>Nov;154(1-2):61-72.</w:t>
      </w:r>
    </w:p>
    <w:p w14:paraId="17ACAD90" w14:textId="31BAD5A7" w:rsidR="00BC27B8" w:rsidRPr="00381E85" w:rsidRDefault="00DC2373" w:rsidP="009C379F">
      <w:pPr>
        <w:spacing w:after="120"/>
        <w:ind w:left="425" w:hanging="425"/>
        <w:rPr>
          <w:rFonts w:ascii="Book Antiqua" w:hAnsi="Book Antiqua"/>
          <w:sz w:val="22"/>
          <w:szCs w:val="22"/>
        </w:rPr>
      </w:pPr>
      <w:r w:rsidRPr="007264A2">
        <w:rPr>
          <w:rFonts w:ascii="Book Antiqua" w:hAnsi="Book Antiqua"/>
          <w:color w:val="000000"/>
          <w:sz w:val="22"/>
          <w:szCs w:val="22"/>
        </w:rPr>
        <w:t>Sangha S, Scheibenstock</w:t>
      </w:r>
      <w:r w:rsidR="00143F2D" w:rsidRPr="007264A2">
        <w:rPr>
          <w:rFonts w:ascii="Book Antiqua" w:hAnsi="Book Antiqua"/>
          <w:color w:val="000000"/>
          <w:sz w:val="22"/>
          <w:szCs w:val="22"/>
        </w:rPr>
        <w:t xml:space="preserve"> A, </w:t>
      </w:r>
      <w:r w:rsidRPr="007264A2">
        <w:rPr>
          <w:rFonts w:ascii="Book Antiqua" w:hAnsi="Book Antiqua"/>
          <w:b/>
          <w:color w:val="000000"/>
          <w:sz w:val="22"/>
          <w:szCs w:val="22"/>
        </w:rPr>
        <w:t>Martens</w:t>
      </w:r>
      <w:r w:rsidR="00143F2D" w:rsidRPr="007264A2">
        <w:rPr>
          <w:rFonts w:ascii="Book Antiqua" w:hAnsi="Book Antiqua"/>
          <w:b/>
          <w:color w:val="000000"/>
          <w:sz w:val="22"/>
          <w:szCs w:val="22"/>
        </w:rPr>
        <w:t xml:space="preserve"> K</w:t>
      </w:r>
      <w:r w:rsidR="00143F2D" w:rsidRPr="007264A2">
        <w:rPr>
          <w:rFonts w:ascii="Book Antiqua" w:hAnsi="Book Antiqua"/>
          <w:color w:val="000000"/>
          <w:sz w:val="22"/>
          <w:szCs w:val="22"/>
        </w:rPr>
        <w:t xml:space="preserve"> and </w:t>
      </w:r>
      <w:r w:rsidRPr="007264A2">
        <w:rPr>
          <w:rFonts w:ascii="Book Antiqua" w:hAnsi="Book Antiqua"/>
          <w:color w:val="000000"/>
          <w:sz w:val="22"/>
          <w:szCs w:val="22"/>
        </w:rPr>
        <w:t>K Lukowiak</w:t>
      </w:r>
      <w:r w:rsidR="00143F2D" w:rsidRPr="007264A2">
        <w:rPr>
          <w:rFonts w:ascii="Book Antiqua" w:hAnsi="Book Antiqua"/>
          <w:color w:val="000000"/>
          <w:sz w:val="22"/>
          <w:szCs w:val="22"/>
        </w:rPr>
        <w:t xml:space="preserve">. (2005) “Impairing forgetting by preventing new learning and memory” </w:t>
      </w:r>
      <w:r w:rsidR="00143F2D" w:rsidRPr="007264A2">
        <w:rPr>
          <w:rFonts w:ascii="Book Antiqua" w:hAnsi="Book Antiqua"/>
          <w:i/>
          <w:color w:val="000000"/>
          <w:sz w:val="22"/>
          <w:szCs w:val="22"/>
        </w:rPr>
        <w:t>Behavioral Neurosciences.</w:t>
      </w:r>
      <w:r w:rsidR="00143F2D" w:rsidRPr="007264A2">
        <w:rPr>
          <w:rFonts w:ascii="Book Antiqua" w:hAnsi="Book Antiqua"/>
          <w:color w:val="000000"/>
          <w:sz w:val="22"/>
          <w:szCs w:val="22"/>
        </w:rPr>
        <w:t xml:space="preserve"> </w:t>
      </w:r>
      <w:r w:rsidR="00143F2D" w:rsidRPr="007264A2">
        <w:rPr>
          <w:rFonts w:ascii="Book Antiqua" w:hAnsi="Book Antiqua"/>
          <w:sz w:val="22"/>
          <w:szCs w:val="22"/>
        </w:rPr>
        <w:t>Jun;119(3):787-96.</w:t>
      </w:r>
    </w:p>
    <w:p w14:paraId="2C8DB175" w14:textId="77777777" w:rsidR="009C379F" w:rsidRPr="00A843C8" w:rsidRDefault="009C379F" w:rsidP="009C379F">
      <w:pPr>
        <w:pStyle w:val="Paragraph"/>
        <w:spacing w:after="120" w:line="240" w:lineRule="auto"/>
        <w:ind w:left="425" w:hanging="425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mallCaps/>
          <w:sz w:val="22"/>
          <w:szCs w:val="22"/>
          <w:u w:val="single"/>
        </w:rPr>
        <w:t>Engagement Events</w:t>
      </w:r>
    </w:p>
    <w:p w14:paraId="52DD92B8" w14:textId="77777777" w:rsidR="009C379F" w:rsidRDefault="009C379F" w:rsidP="009C379F">
      <w:pPr>
        <w:pStyle w:val="Paragraph"/>
        <w:spacing w:after="120" w:line="240" w:lineRule="auto"/>
        <w:ind w:left="425" w:hanging="425"/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</w:pPr>
      <w:r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Fragile X parent information session. Update on clinical trials and emerging treatments. July 8, 2020. Online</w:t>
      </w:r>
    </w:p>
    <w:p w14:paraId="1952860C" w14:textId="77777777" w:rsidR="009C379F" w:rsidRDefault="009C379F" w:rsidP="009C379F">
      <w:pPr>
        <w:pStyle w:val="Paragraph"/>
        <w:spacing w:after="120" w:line="240" w:lineRule="auto"/>
        <w:ind w:left="425" w:hanging="425"/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</w:pPr>
      <w:r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Neurodevelopment mini-symposium and parent engagement event – host and organiszor Nov 13, 2019. Alberta Children’s Hospital, Calgary AB. </w:t>
      </w:r>
      <w:r w:rsidRPr="00D1589A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0E7A85D2" w14:textId="77777777" w:rsidR="00651E9C" w:rsidRPr="007264A2" w:rsidRDefault="00651E9C" w:rsidP="009C379F">
      <w:pPr>
        <w:spacing w:after="120"/>
        <w:ind w:left="425" w:hanging="425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mallCaps/>
          <w:sz w:val="22"/>
          <w:szCs w:val="22"/>
          <w:u w:val="single"/>
        </w:rPr>
        <w:t>Online Resources</w:t>
      </w:r>
    </w:p>
    <w:p w14:paraId="0D6C8CCE" w14:textId="77777777" w:rsidR="00651E9C" w:rsidRPr="00FB2F3E" w:rsidRDefault="00651E9C" w:rsidP="009C379F">
      <w:pPr>
        <w:pStyle w:val="xmsonormal"/>
        <w:spacing w:before="0" w:beforeAutospacing="0" w:after="120" w:afterAutospacing="0"/>
        <w:ind w:left="360" w:hanging="360"/>
        <w:rPr>
          <w:rFonts w:ascii="Helvetica" w:eastAsia="Arial" w:hAnsi="Helvetica"/>
          <w:color w:val="000000"/>
        </w:rPr>
      </w:pPr>
      <w:r w:rsidRPr="008E13E7">
        <w:rPr>
          <w:rFonts w:ascii="Book Antiqua" w:eastAsia="Arial" w:hAnsi="Book Antiqua"/>
          <w:b/>
          <w:color w:val="000000"/>
          <w:sz w:val="22"/>
          <w:szCs w:val="22"/>
        </w:rPr>
        <w:t>Murias K</w:t>
      </w:r>
      <w:r w:rsidRPr="008E13E7">
        <w:rPr>
          <w:rFonts w:ascii="Book Antiqua" w:eastAsia="Arial" w:hAnsi="Book Antiqua"/>
          <w:color w:val="000000"/>
          <w:sz w:val="22"/>
          <w:szCs w:val="22"/>
        </w:rPr>
        <w:t>. “Developmental delay in children: evaluation and management” Medlink Neurology 2019</w:t>
      </w:r>
      <w:r w:rsidRPr="00FB2F3E">
        <w:rPr>
          <w:rFonts w:ascii="Helvetica" w:eastAsia="Arial" w:hAnsi="Helvetica"/>
          <w:color w:val="000000"/>
        </w:rPr>
        <w:t xml:space="preserve">. </w:t>
      </w:r>
    </w:p>
    <w:p w14:paraId="7437B1CB" w14:textId="6F2B3271" w:rsidR="00BC27B8" w:rsidRPr="00381E85" w:rsidRDefault="00651E9C" w:rsidP="009C379F">
      <w:pPr>
        <w:spacing w:after="120"/>
        <w:ind w:left="425" w:hanging="425"/>
        <w:rPr>
          <w:rFonts w:ascii="Book Antiqua" w:hAnsi="Book Antiqua"/>
          <w:sz w:val="22"/>
          <w:szCs w:val="22"/>
        </w:rPr>
      </w:pPr>
      <w:r w:rsidRPr="007264A2">
        <w:rPr>
          <w:rStyle w:val="xapple-style-span"/>
          <w:rFonts w:ascii="Book Antiqua" w:hAnsi="Book Antiqua"/>
          <w:sz w:val="22"/>
          <w:szCs w:val="22"/>
        </w:rPr>
        <w:t xml:space="preserve">Arnold AE, Liu I, </w:t>
      </w:r>
      <w:r w:rsidRPr="007264A2">
        <w:rPr>
          <w:rStyle w:val="xapple-style-span"/>
          <w:rFonts w:ascii="Book Antiqua" w:hAnsi="Book Antiqua"/>
          <w:b/>
          <w:sz w:val="22"/>
          <w:szCs w:val="22"/>
        </w:rPr>
        <w:t>Murias K</w:t>
      </w:r>
      <w:r w:rsidRPr="007264A2">
        <w:rPr>
          <w:rStyle w:val="xapple-style-span"/>
          <w:rFonts w:ascii="Book Antiqua" w:hAnsi="Book Antiqua"/>
          <w:sz w:val="22"/>
          <w:szCs w:val="22"/>
        </w:rPr>
        <w:t>, Slone E, Burles F, Guadagni V, and G Iaria. (2015).</w:t>
      </w:r>
      <w:r w:rsidRPr="007264A2">
        <w:rPr>
          <w:rStyle w:val="xapple-style-span"/>
          <w:rFonts w:ascii="Book Antiqua" w:hAnsi="Book Antiqua"/>
          <w:i/>
          <w:sz w:val="22"/>
          <w:szCs w:val="22"/>
        </w:rPr>
        <w:t xml:space="preserve"> </w:t>
      </w:r>
      <w:r w:rsidRPr="007264A2">
        <w:rPr>
          <w:rStyle w:val="xapple-style-span"/>
          <w:rFonts w:ascii="Book Antiqua" w:hAnsi="Book Antiqua"/>
          <w:sz w:val="22"/>
          <w:szCs w:val="22"/>
        </w:rPr>
        <w:t xml:space="preserve">Human Spatial Orientation, Neural Basis of. </w:t>
      </w:r>
      <w:r w:rsidRPr="007264A2">
        <w:rPr>
          <w:rStyle w:val="xapple-style-span"/>
          <w:rFonts w:ascii="Book Antiqua" w:hAnsi="Book Antiqua"/>
          <w:b/>
          <w:sz w:val="22"/>
          <w:szCs w:val="22"/>
        </w:rPr>
        <w:t xml:space="preserve"> </w:t>
      </w:r>
      <w:r w:rsidRPr="007264A2">
        <w:rPr>
          <w:rStyle w:val="Strong"/>
          <w:rFonts w:ascii="Book Antiqua" w:hAnsi="Book Antiqua"/>
          <w:b w:val="0"/>
          <w:sz w:val="22"/>
          <w:szCs w:val="22"/>
        </w:rPr>
        <w:t xml:space="preserve">James D. Wright (Ed.), </w:t>
      </w:r>
      <w:r w:rsidRPr="007264A2">
        <w:rPr>
          <w:rStyle w:val="Strong"/>
          <w:rFonts w:ascii="Book Antiqua" w:hAnsi="Book Antiqua"/>
          <w:b w:val="0"/>
          <w:i/>
          <w:sz w:val="22"/>
          <w:szCs w:val="22"/>
        </w:rPr>
        <w:t>The International Encyclopedia of Social and Behavioral Sciences (2</w:t>
      </w:r>
      <w:r w:rsidRPr="007264A2">
        <w:rPr>
          <w:rStyle w:val="Strong"/>
          <w:rFonts w:ascii="Book Antiqua" w:hAnsi="Book Antiqua"/>
          <w:b w:val="0"/>
          <w:i/>
          <w:sz w:val="22"/>
          <w:szCs w:val="22"/>
          <w:vertAlign w:val="superscript"/>
        </w:rPr>
        <w:t>nd</w:t>
      </w:r>
      <w:r w:rsidRPr="007264A2">
        <w:rPr>
          <w:rStyle w:val="Strong"/>
          <w:rFonts w:ascii="Book Antiqua" w:hAnsi="Book Antiqua"/>
          <w:b w:val="0"/>
          <w:i/>
          <w:sz w:val="22"/>
          <w:szCs w:val="22"/>
        </w:rPr>
        <w:t xml:space="preserve"> Edition)</w:t>
      </w:r>
      <w:r w:rsidRPr="007264A2">
        <w:rPr>
          <w:rStyle w:val="Strong"/>
          <w:rFonts w:ascii="Book Antiqua" w:hAnsi="Book Antiqua"/>
          <w:b w:val="0"/>
          <w:sz w:val="22"/>
          <w:szCs w:val="22"/>
        </w:rPr>
        <w:t>. Elsevier</w:t>
      </w:r>
      <w:r w:rsidR="00381E85">
        <w:rPr>
          <w:rStyle w:val="Strong"/>
          <w:rFonts w:ascii="Book Antiqua" w:hAnsi="Book Antiqua"/>
          <w:b w:val="0"/>
          <w:sz w:val="22"/>
          <w:szCs w:val="22"/>
        </w:rPr>
        <w:t>.</w:t>
      </w:r>
    </w:p>
    <w:p w14:paraId="40F4DCA1" w14:textId="2749431B" w:rsidR="00DF7AAB" w:rsidRPr="007264A2" w:rsidRDefault="007264A2" w:rsidP="009C379F">
      <w:pPr>
        <w:spacing w:after="120"/>
        <w:ind w:left="425" w:hanging="425"/>
        <w:rPr>
          <w:rFonts w:ascii="Book Antiqua" w:hAnsi="Book Antiqua"/>
          <w:b/>
          <w:smallCaps/>
          <w:sz w:val="22"/>
          <w:szCs w:val="22"/>
          <w:u w:val="single"/>
        </w:rPr>
      </w:pPr>
      <w:r w:rsidRPr="007264A2">
        <w:rPr>
          <w:rFonts w:ascii="Book Antiqua" w:hAnsi="Book Antiqua"/>
          <w:b/>
          <w:smallCaps/>
          <w:sz w:val="22"/>
          <w:szCs w:val="22"/>
          <w:u w:val="single"/>
        </w:rPr>
        <w:t>These</w:t>
      </w:r>
      <w:r w:rsidR="00DF7AAB" w:rsidRPr="007264A2">
        <w:rPr>
          <w:rFonts w:ascii="Book Antiqua" w:hAnsi="Book Antiqua"/>
          <w:b/>
          <w:smallCaps/>
          <w:sz w:val="22"/>
          <w:szCs w:val="22"/>
          <w:u w:val="single"/>
        </w:rPr>
        <w:t>s</w:t>
      </w:r>
    </w:p>
    <w:p w14:paraId="30A28E42" w14:textId="40A02A84" w:rsidR="00EA07C0" w:rsidRPr="007264A2" w:rsidRDefault="001C2C72" w:rsidP="009C379F">
      <w:pPr>
        <w:pStyle w:val="Paragraph"/>
        <w:spacing w:after="120" w:line="240" w:lineRule="auto"/>
        <w:ind w:left="425" w:hanging="425"/>
        <w:rPr>
          <w:rFonts w:ascii="Book Antiqua" w:hAnsi="Book Antiqua"/>
          <w:sz w:val="22"/>
          <w:szCs w:val="22"/>
        </w:rPr>
      </w:pPr>
      <w:r w:rsidRPr="007264A2">
        <w:rPr>
          <w:rFonts w:ascii="Book Antiqua" w:hAnsi="Book Antiqua"/>
          <w:b/>
          <w:sz w:val="22"/>
          <w:szCs w:val="22"/>
        </w:rPr>
        <w:t>Murias</w:t>
      </w:r>
      <w:r w:rsidR="00DF7AAB" w:rsidRPr="007264A2">
        <w:rPr>
          <w:rFonts w:ascii="Book Antiqua" w:hAnsi="Book Antiqua"/>
          <w:b/>
          <w:sz w:val="22"/>
          <w:szCs w:val="22"/>
        </w:rPr>
        <w:t xml:space="preserve"> K</w:t>
      </w:r>
      <w:r w:rsidR="00DF7AAB" w:rsidRPr="007264A2">
        <w:rPr>
          <w:rFonts w:ascii="Book Antiqua" w:hAnsi="Book Antiqua"/>
          <w:smallCaps/>
          <w:sz w:val="22"/>
          <w:szCs w:val="22"/>
        </w:rPr>
        <w:t xml:space="preserve"> (2015) </w:t>
      </w:r>
      <w:sdt>
        <w:sdtPr>
          <w:rPr>
            <w:rFonts w:ascii="Book Antiqua" w:hAnsi="Book Antiqua"/>
            <w:sz w:val="22"/>
            <w:szCs w:val="22"/>
          </w:rPr>
          <w:id w:val="-1285964943"/>
          <w:placeholder>
            <w:docPart w:val="E678B0DF6DC88A43BE50F6521C98F47B"/>
          </w:placeholder>
        </w:sdtPr>
        <w:sdtEndPr>
          <w:rPr>
            <w:i/>
          </w:rPr>
        </w:sdtEndPr>
        <w:sdtContent>
          <w:r w:rsidR="0005091A" w:rsidRPr="007264A2">
            <w:rPr>
              <w:rFonts w:ascii="Book Antiqua" w:hAnsi="Book Antiqua"/>
              <w:i/>
              <w:sz w:val="22"/>
              <w:szCs w:val="22"/>
            </w:rPr>
            <w:t>The Development of Spatial Orientation in Children After Perinatal Stroke</w:t>
          </w:r>
        </w:sdtContent>
      </w:sdt>
      <w:r w:rsidR="00DF7AAB" w:rsidRPr="007264A2">
        <w:rPr>
          <w:rFonts w:ascii="Book Antiqua" w:hAnsi="Book Antiqua"/>
          <w:i/>
          <w:sz w:val="22"/>
          <w:szCs w:val="22"/>
        </w:rPr>
        <w:t xml:space="preserve">. </w:t>
      </w:r>
      <w:r w:rsidR="00DF7AAB" w:rsidRPr="007264A2">
        <w:rPr>
          <w:rFonts w:ascii="Book Antiqua" w:hAnsi="Book Antiqua"/>
          <w:sz w:val="22"/>
          <w:szCs w:val="22"/>
        </w:rPr>
        <w:t xml:space="preserve">Degree of </w:t>
      </w:r>
      <w:r w:rsidR="0005091A" w:rsidRPr="007264A2">
        <w:rPr>
          <w:rFonts w:ascii="Book Antiqua" w:hAnsi="Book Antiqua"/>
          <w:sz w:val="22"/>
          <w:szCs w:val="22"/>
        </w:rPr>
        <w:t>Doctor of Philosophy</w:t>
      </w:r>
      <w:r w:rsidR="00DF7AAB" w:rsidRPr="007264A2">
        <w:rPr>
          <w:rFonts w:ascii="Book Antiqua" w:hAnsi="Book Antiqua"/>
          <w:sz w:val="22"/>
          <w:szCs w:val="22"/>
        </w:rPr>
        <w:t>; Graduate department of Neuroscience, University of Calgary.</w:t>
      </w:r>
    </w:p>
    <w:p w14:paraId="6BEE9CA6" w14:textId="673B19B3" w:rsidR="00B94DA9" w:rsidRPr="007264A2" w:rsidRDefault="00291D48" w:rsidP="00381E85">
      <w:pPr>
        <w:pStyle w:val="Paragraph"/>
        <w:spacing w:after="240" w:line="240" w:lineRule="auto"/>
        <w:ind w:left="425" w:hanging="425"/>
        <w:rPr>
          <w:rFonts w:ascii="Book Antiqua" w:hAnsi="Book Antiqua"/>
          <w:smallCaps/>
          <w:sz w:val="22"/>
          <w:szCs w:val="22"/>
        </w:rPr>
      </w:pPr>
      <w:r w:rsidRPr="007264A2">
        <w:rPr>
          <w:rFonts w:ascii="Book Antiqua" w:hAnsi="Book Antiqua"/>
          <w:b/>
          <w:sz w:val="22"/>
          <w:szCs w:val="22"/>
        </w:rPr>
        <w:t xml:space="preserve">Murias </w:t>
      </w:r>
      <w:r w:rsidR="00143F2D" w:rsidRPr="007264A2">
        <w:rPr>
          <w:rFonts w:ascii="Book Antiqua" w:hAnsi="Book Antiqua"/>
          <w:b/>
          <w:sz w:val="22"/>
          <w:szCs w:val="22"/>
        </w:rPr>
        <w:t>K</w:t>
      </w:r>
      <w:r w:rsidR="00143F2D" w:rsidRPr="007264A2">
        <w:rPr>
          <w:rFonts w:ascii="Book Antiqua" w:hAnsi="Book Antiqua"/>
          <w:smallCaps/>
          <w:sz w:val="22"/>
          <w:szCs w:val="22"/>
        </w:rPr>
        <w:t xml:space="preserve"> </w:t>
      </w:r>
      <w:bookmarkStart w:id="1" w:name="_Toc10794011"/>
      <w:bookmarkStart w:id="2" w:name="_Toc10794191"/>
      <w:r w:rsidR="00143F2D" w:rsidRPr="007264A2">
        <w:rPr>
          <w:rFonts w:ascii="Book Antiqua" w:hAnsi="Book Antiqua"/>
          <w:smallCaps/>
          <w:sz w:val="22"/>
          <w:szCs w:val="22"/>
        </w:rPr>
        <w:t xml:space="preserve">(2006) </w:t>
      </w:r>
      <w:r w:rsidR="00143F2D" w:rsidRPr="007264A2">
        <w:rPr>
          <w:rFonts w:ascii="Book Antiqua" w:hAnsi="Book Antiqua"/>
          <w:i/>
          <w:sz w:val="22"/>
          <w:szCs w:val="22"/>
        </w:rPr>
        <w:t>The Effect of Induced Stress on Long-term Memory in Lymnaea stagnalis</w:t>
      </w:r>
      <w:bookmarkEnd w:id="1"/>
      <w:bookmarkEnd w:id="2"/>
      <w:r w:rsidR="00143F2D" w:rsidRPr="007264A2">
        <w:rPr>
          <w:rFonts w:ascii="Book Antiqua" w:hAnsi="Book Antiqua"/>
          <w:i/>
          <w:sz w:val="22"/>
          <w:szCs w:val="22"/>
        </w:rPr>
        <w:t xml:space="preserve">. </w:t>
      </w:r>
      <w:r w:rsidR="00143F2D" w:rsidRPr="007264A2">
        <w:rPr>
          <w:rFonts w:ascii="Book Antiqua" w:hAnsi="Book Antiqua"/>
          <w:sz w:val="22"/>
          <w:szCs w:val="22"/>
        </w:rPr>
        <w:t>Degree of Masters of Science; Graduate department of Neuroscience, University of Calgary.</w:t>
      </w:r>
    </w:p>
    <w:p w14:paraId="18DC4398" w14:textId="641099F1" w:rsidR="00143F2D" w:rsidRPr="00A843C8" w:rsidRDefault="00143F2D" w:rsidP="002A403C">
      <w:pPr>
        <w:pStyle w:val="Paragraph"/>
        <w:spacing w:after="120" w:line="240" w:lineRule="auto"/>
        <w:ind w:left="425" w:hanging="425"/>
        <w:rPr>
          <w:rFonts w:ascii="Book Antiqua" w:hAnsi="Book Antiqua"/>
          <w:b/>
          <w:sz w:val="22"/>
          <w:szCs w:val="22"/>
          <w:u w:val="single"/>
        </w:rPr>
      </w:pPr>
      <w:r w:rsidRPr="00A843C8">
        <w:rPr>
          <w:rFonts w:ascii="Book Antiqua" w:hAnsi="Book Antiqua"/>
          <w:b/>
          <w:smallCaps/>
          <w:sz w:val="22"/>
          <w:szCs w:val="22"/>
          <w:u w:val="single"/>
        </w:rPr>
        <w:t xml:space="preserve">Conference </w:t>
      </w:r>
      <w:r w:rsidR="00DE0370" w:rsidRPr="00A843C8">
        <w:rPr>
          <w:rFonts w:ascii="Book Antiqua" w:hAnsi="Book Antiqua"/>
          <w:b/>
          <w:smallCaps/>
          <w:sz w:val="22"/>
          <w:szCs w:val="22"/>
          <w:u w:val="single"/>
        </w:rPr>
        <w:t>Abstracts</w:t>
      </w:r>
    </w:p>
    <w:p w14:paraId="392083FB" w14:textId="77777777" w:rsidR="00D37341" w:rsidRPr="00A843C8" w:rsidRDefault="00D37341" w:rsidP="00D37341">
      <w:pPr>
        <w:spacing w:after="120"/>
        <w:ind w:left="426" w:hanging="426"/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</w:pPr>
      <w:r w:rsidRPr="00D1589A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Wiley B</w:t>
      </w:r>
      <w:r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*</w:t>
      </w:r>
      <w:r w:rsidRPr="00D1589A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, Ghanim F</w:t>
      </w:r>
      <w:r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*</w:t>
      </w:r>
      <w:r w:rsidRPr="00D1589A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,</w:t>
      </w:r>
      <w:r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 Taylor K,</w:t>
      </w:r>
      <w:r>
        <w:rPr>
          <w:rFonts w:ascii="Book Antiqua" w:hAnsi="Book Antiqua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A843C8">
        <w:rPr>
          <w:rFonts w:ascii="Book Antiqua" w:hAnsi="Book Antiqua"/>
          <w:b/>
          <w:color w:val="000000" w:themeColor="text1"/>
          <w:sz w:val="22"/>
          <w:szCs w:val="22"/>
          <w:shd w:val="clear" w:color="auto" w:fill="FFFFFF"/>
        </w:rPr>
        <w:t>Murias K</w:t>
      </w:r>
      <w:r w:rsidRPr="00A843C8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Baseline Assessment of Attention and Executive deficits in children with neurodevelopmental disorders: Data from a specialty attention clinic. </w:t>
      </w:r>
      <w:r w:rsidRPr="00A843C8">
        <w:rPr>
          <w:rFonts w:ascii="Book Antiqua" w:hAnsi="Book Antiqua"/>
          <w:i/>
          <w:color w:val="000000" w:themeColor="text1"/>
          <w:sz w:val="22"/>
          <w:szCs w:val="22"/>
        </w:rPr>
        <w:t>Canadian Neurological Sciences Federation Annual Congress</w:t>
      </w:r>
      <w:r w:rsidRPr="00A843C8">
        <w:rPr>
          <w:rFonts w:ascii="Book Antiqua" w:hAnsi="Book Antiqua"/>
          <w:color w:val="000000" w:themeColor="text1"/>
          <w:sz w:val="22"/>
          <w:szCs w:val="22"/>
        </w:rPr>
        <w:t xml:space="preserve">. </w:t>
      </w:r>
      <w:r>
        <w:rPr>
          <w:rFonts w:ascii="Book Antiqua" w:hAnsi="Book Antiqua"/>
          <w:color w:val="000000" w:themeColor="text1"/>
          <w:sz w:val="22"/>
          <w:szCs w:val="22"/>
        </w:rPr>
        <w:t>Oct 2021</w:t>
      </w:r>
      <w:r w:rsidRPr="00A843C8">
        <w:rPr>
          <w:rFonts w:ascii="Book Antiqua" w:hAnsi="Book Antiqua"/>
          <w:color w:val="000000" w:themeColor="text1"/>
          <w:sz w:val="22"/>
          <w:szCs w:val="22"/>
        </w:rPr>
        <w:t xml:space="preserve">. </w:t>
      </w:r>
      <w:r>
        <w:rPr>
          <w:rFonts w:ascii="Book Antiqua" w:hAnsi="Book Antiqua"/>
          <w:color w:val="000000" w:themeColor="text1"/>
          <w:sz w:val="22"/>
          <w:szCs w:val="22"/>
        </w:rPr>
        <w:t>Toronto</w:t>
      </w:r>
      <w:r w:rsidRPr="00A843C8">
        <w:rPr>
          <w:rFonts w:ascii="Book Antiqua" w:hAnsi="Book Antiqua"/>
          <w:color w:val="000000" w:themeColor="text1"/>
          <w:sz w:val="22"/>
          <w:szCs w:val="22"/>
        </w:rPr>
        <w:t xml:space="preserve">, Canada. 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– accepted. Meeting cancelled due to pandemic. </w:t>
      </w:r>
    </w:p>
    <w:p w14:paraId="2D7E3786" w14:textId="77777777" w:rsidR="00147F73" w:rsidRDefault="00147F73" w:rsidP="00147F73">
      <w:pPr>
        <w:spacing w:after="120"/>
        <w:ind w:left="426" w:hanging="426"/>
        <w:rPr>
          <w:rFonts w:ascii="Book Antiqua" w:hAnsi="Book Antiqua" w:cs="Helvetica Neue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Moghe I*,  Hawe RL, Pringsheim T, </w:t>
      </w:r>
      <w:r w:rsidRPr="00A843C8">
        <w:rPr>
          <w:rFonts w:ascii="Book Antiqua" w:hAnsi="Book Antiqua"/>
          <w:b/>
          <w:color w:val="000000" w:themeColor="text1"/>
          <w:sz w:val="22"/>
          <w:szCs w:val="22"/>
        </w:rPr>
        <w:t>Murias K</w:t>
      </w:r>
      <w:r w:rsidRPr="00A843C8">
        <w:rPr>
          <w:rFonts w:ascii="Book Antiqua" w:hAnsi="Book Antiqua"/>
          <w:color w:val="000000" w:themeColor="text1"/>
          <w:sz w:val="22"/>
          <w:szCs w:val="22"/>
        </w:rPr>
        <w:t>. An examination of sensorimotor function in children with Autism Spectrum Disorder</w:t>
      </w:r>
      <w:r w:rsidRPr="00A843C8">
        <w:rPr>
          <w:color w:val="000000" w:themeColor="text1"/>
          <w:sz w:val="22"/>
          <w:szCs w:val="22"/>
        </w:rPr>
        <w:t xml:space="preserve"> using robotic measurement. </w:t>
      </w:r>
      <w:r>
        <w:rPr>
          <w:i/>
          <w:color w:val="000000" w:themeColor="text1"/>
          <w:sz w:val="22"/>
          <w:szCs w:val="22"/>
        </w:rPr>
        <w:t>ISDN Biennial Meeting</w:t>
      </w:r>
      <w:r w:rsidRPr="00A843C8">
        <w:rPr>
          <w:color w:val="000000" w:themeColor="text1"/>
          <w:sz w:val="22"/>
          <w:szCs w:val="22"/>
        </w:rPr>
        <w:t>.</w:t>
      </w:r>
      <w:r w:rsidRPr="00A843C8">
        <w:rPr>
          <w:rFonts w:ascii="Book Antiqua" w:hAnsi="Book Antiqua" w:cs="Helvetica Neue"/>
          <w:sz w:val="22"/>
          <w:szCs w:val="22"/>
        </w:rPr>
        <w:t xml:space="preserve"> </w:t>
      </w:r>
      <w:r>
        <w:rPr>
          <w:rFonts w:ascii="Book Antiqua" w:hAnsi="Book Antiqua" w:cs="Helvetica Neue"/>
          <w:sz w:val="22"/>
          <w:szCs w:val="22"/>
        </w:rPr>
        <w:t xml:space="preserve">May 25-27, 2021. Online. </w:t>
      </w:r>
    </w:p>
    <w:p w14:paraId="5E24DAC2" w14:textId="77777777" w:rsidR="00147F73" w:rsidRDefault="00147F73" w:rsidP="00147F73">
      <w:pPr>
        <w:spacing w:after="120"/>
        <w:ind w:left="426" w:hanging="426"/>
        <w:rPr>
          <w:rFonts w:ascii="Book Antiqua" w:hAnsi="Book Antiqua" w:cs="Helvetica Neue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Harkness K*, Bray S, </w:t>
      </w:r>
      <w:r w:rsidRPr="00A843C8">
        <w:rPr>
          <w:rFonts w:ascii="Book Antiqua" w:hAnsi="Book Antiqua"/>
          <w:b/>
          <w:color w:val="000000" w:themeColor="text1"/>
          <w:sz w:val="22"/>
          <w:szCs w:val="22"/>
        </w:rPr>
        <w:t>Murias K</w:t>
      </w:r>
      <w:r w:rsidRPr="00A843C8">
        <w:rPr>
          <w:rFonts w:ascii="Book Antiqua" w:hAnsi="Book Antiqua"/>
          <w:color w:val="000000" w:themeColor="text1"/>
          <w:sz w:val="22"/>
          <w:szCs w:val="22"/>
        </w:rPr>
        <w:t>. </w:t>
      </w:r>
      <w:r>
        <w:rPr>
          <w:rFonts w:ascii="Book Antiqua" w:hAnsi="Book Antiqua"/>
          <w:color w:val="000000" w:themeColor="text1"/>
          <w:sz w:val="22"/>
          <w:szCs w:val="22"/>
        </w:rPr>
        <w:t>The effect of stimulant washout on functional connectivity in Autism Spectrum Disorder</w:t>
      </w:r>
      <w:r w:rsidRPr="00A843C8">
        <w:rPr>
          <w:color w:val="000000" w:themeColor="text1"/>
          <w:sz w:val="22"/>
          <w:szCs w:val="22"/>
        </w:rPr>
        <w:t>. </w:t>
      </w:r>
      <w:r>
        <w:rPr>
          <w:i/>
          <w:color w:val="000000" w:themeColor="text1"/>
          <w:sz w:val="22"/>
          <w:szCs w:val="22"/>
        </w:rPr>
        <w:t>ISDN Biennial Meeting</w:t>
      </w:r>
      <w:r w:rsidRPr="00A843C8">
        <w:rPr>
          <w:color w:val="000000" w:themeColor="text1"/>
          <w:sz w:val="22"/>
          <w:szCs w:val="22"/>
        </w:rPr>
        <w:t>.</w:t>
      </w:r>
      <w:r w:rsidRPr="00A843C8">
        <w:rPr>
          <w:rFonts w:ascii="Book Antiqua" w:hAnsi="Book Antiqua" w:cs="Helvetica Neue"/>
          <w:sz w:val="22"/>
          <w:szCs w:val="22"/>
        </w:rPr>
        <w:t xml:space="preserve"> </w:t>
      </w:r>
      <w:r>
        <w:rPr>
          <w:rFonts w:ascii="Book Antiqua" w:hAnsi="Book Antiqua" w:cs="Helvetica Neue"/>
          <w:sz w:val="22"/>
          <w:szCs w:val="22"/>
        </w:rPr>
        <w:t xml:space="preserve">May 25-27, 2021. Online. </w:t>
      </w:r>
    </w:p>
    <w:p w14:paraId="409080CD" w14:textId="56A96C75" w:rsidR="00C42756" w:rsidRDefault="00C42756" w:rsidP="00147F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80" w:lineRule="atLeast"/>
        <w:ind w:left="360" w:hanging="360"/>
        <w:rPr>
          <w:rFonts w:ascii="Book Antiqua" w:hAnsi="Book Antiqua" w:cs="Helvetica Neue"/>
          <w:sz w:val="22"/>
          <w:szCs w:val="22"/>
        </w:rPr>
      </w:pPr>
      <w:r w:rsidRPr="00A843C8">
        <w:rPr>
          <w:rFonts w:ascii="Book Antiqua" w:hAnsi="Book Antiqua" w:cs="Helvetica Neue"/>
          <w:sz w:val="22"/>
          <w:szCs w:val="22"/>
        </w:rPr>
        <w:t>Espenhahn S, Godfrey</w:t>
      </w:r>
      <w:r w:rsidRPr="00C67A9D">
        <w:rPr>
          <w:rFonts w:ascii="Book Antiqua" w:hAnsi="Book Antiqua" w:cs="Helvetica Neue"/>
          <w:sz w:val="22"/>
          <w:szCs w:val="22"/>
        </w:rPr>
        <w:t xml:space="preserve"> K, Kaur S, McMorris C, Dewey D, </w:t>
      </w:r>
      <w:r w:rsidRPr="00C67A9D">
        <w:rPr>
          <w:rFonts w:ascii="Book Antiqua" w:hAnsi="Book Antiqua" w:cs="Helvetica Neue"/>
          <w:b/>
          <w:sz w:val="22"/>
          <w:szCs w:val="22"/>
        </w:rPr>
        <w:t>Murias K</w:t>
      </w:r>
      <w:r w:rsidRPr="00C67A9D">
        <w:rPr>
          <w:rFonts w:ascii="Book Antiqua" w:hAnsi="Book Antiqua" w:cs="Helvetica Neue"/>
          <w:sz w:val="22"/>
          <w:szCs w:val="22"/>
        </w:rPr>
        <w:t>, Bray S, Harris A. S</w:t>
      </w:r>
      <w:r>
        <w:rPr>
          <w:rFonts w:ascii="Book Antiqua" w:hAnsi="Book Antiqua" w:cs="Helvetica Neue"/>
          <w:sz w:val="22"/>
          <w:szCs w:val="22"/>
        </w:rPr>
        <w:t xml:space="preserve">omatosensory-evoked potentials in young children with autism spectrum disorder. </w:t>
      </w:r>
      <w:r>
        <w:rPr>
          <w:rFonts w:ascii="Book Antiqua" w:hAnsi="Book Antiqua" w:cs="Helvetica Neue"/>
          <w:i/>
          <w:sz w:val="22"/>
          <w:szCs w:val="22"/>
        </w:rPr>
        <w:t>INSAR</w:t>
      </w:r>
      <w:r w:rsidRPr="00EE24E2">
        <w:rPr>
          <w:rFonts w:ascii="Book Antiqua" w:hAnsi="Book Antiqua" w:cs="Helvetica Neue"/>
          <w:i/>
          <w:sz w:val="22"/>
          <w:szCs w:val="22"/>
        </w:rPr>
        <w:t>.</w:t>
      </w:r>
      <w:r>
        <w:rPr>
          <w:rFonts w:ascii="Book Antiqua" w:hAnsi="Book Antiqua" w:cs="Helvetica Neue"/>
          <w:sz w:val="22"/>
          <w:szCs w:val="22"/>
        </w:rPr>
        <w:t xml:space="preserve"> </w:t>
      </w:r>
      <w:r w:rsidR="00D45FA1">
        <w:rPr>
          <w:rFonts w:ascii="Book Antiqua" w:hAnsi="Book Antiqua" w:cs="Helvetica Neue"/>
          <w:sz w:val="22"/>
          <w:szCs w:val="22"/>
        </w:rPr>
        <w:t xml:space="preserve">June 3, 2020. Online. </w:t>
      </w:r>
    </w:p>
    <w:p w14:paraId="3CB2B8B8" w14:textId="555B0D10" w:rsidR="00D45FA1" w:rsidRPr="00C67A9D" w:rsidRDefault="00D45FA1" w:rsidP="00D45F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80" w:lineRule="atLeast"/>
        <w:ind w:left="360" w:hanging="360"/>
        <w:rPr>
          <w:rFonts w:ascii="Book Antiqua" w:hAnsi="Book Antiqua" w:cs="Helvetica Neue"/>
          <w:sz w:val="22"/>
          <w:szCs w:val="22"/>
        </w:rPr>
      </w:pPr>
      <w:r>
        <w:rPr>
          <w:rFonts w:ascii="Book Antiqua" w:hAnsi="Book Antiqua" w:cs="Helvetica Neue"/>
          <w:sz w:val="22"/>
          <w:szCs w:val="22"/>
        </w:rPr>
        <w:t xml:space="preserve">Godfrey K, Espenhahn S, McMorris C, Dewey D, </w:t>
      </w:r>
      <w:r w:rsidRPr="00D45FA1">
        <w:rPr>
          <w:rFonts w:ascii="Book Antiqua" w:hAnsi="Book Antiqua" w:cs="Helvetica Neue"/>
          <w:b/>
          <w:sz w:val="22"/>
          <w:szCs w:val="22"/>
        </w:rPr>
        <w:t>Murias K</w:t>
      </w:r>
      <w:r>
        <w:rPr>
          <w:rFonts w:ascii="Book Antiqua" w:hAnsi="Book Antiqua" w:cs="Helvetica Neue"/>
          <w:sz w:val="22"/>
          <w:szCs w:val="22"/>
        </w:rPr>
        <w:t xml:space="preserve">, Harris AD, Bray S. Characterizing intense personal interests in young children with autism spectrum disorder. </w:t>
      </w:r>
      <w:r>
        <w:rPr>
          <w:rFonts w:ascii="Book Antiqua" w:hAnsi="Book Antiqua" w:cs="Helvetica Neue"/>
          <w:i/>
          <w:sz w:val="22"/>
          <w:szCs w:val="22"/>
        </w:rPr>
        <w:t>INSAR</w:t>
      </w:r>
      <w:r w:rsidRPr="00EE24E2">
        <w:rPr>
          <w:rFonts w:ascii="Book Antiqua" w:hAnsi="Book Antiqua" w:cs="Helvetica Neue"/>
          <w:i/>
          <w:sz w:val="22"/>
          <w:szCs w:val="22"/>
        </w:rPr>
        <w:t>.</w:t>
      </w:r>
      <w:r>
        <w:rPr>
          <w:rFonts w:ascii="Book Antiqua" w:hAnsi="Book Antiqua" w:cs="Helvetica Neue"/>
          <w:sz w:val="22"/>
          <w:szCs w:val="22"/>
        </w:rPr>
        <w:t xml:space="preserve"> June 3, 2020. Online. </w:t>
      </w:r>
    </w:p>
    <w:p w14:paraId="04E63936" w14:textId="3C23D73C" w:rsidR="00C32666" w:rsidRDefault="00C32666" w:rsidP="00A843C8">
      <w:pPr>
        <w:spacing w:after="120"/>
        <w:ind w:left="426" w:hanging="426"/>
        <w:rPr>
          <w:rFonts w:ascii="Book Antiqua" w:hAnsi="Book Antiqua" w:cs="Helvetica Neue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Moghe I*,  </w:t>
      </w:r>
      <w:r w:rsidR="003F53B9">
        <w:rPr>
          <w:rFonts w:ascii="Book Antiqua" w:hAnsi="Book Antiqua"/>
          <w:color w:val="000000" w:themeColor="text1"/>
          <w:sz w:val="22"/>
          <w:szCs w:val="22"/>
        </w:rPr>
        <w:t xml:space="preserve">Medina A, 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Pringsheim T, </w:t>
      </w:r>
      <w:r w:rsidRPr="00A843C8">
        <w:rPr>
          <w:rFonts w:ascii="Book Antiqua" w:hAnsi="Book Antiqua"/>
          <w:b/>
          <w:color w:val="000000" w:themeColor="text1"/>
          <w:sz w:val="22"/>
          <w:szCs w:val="22"/>
        </w:rPr>
        <w:t>Murias K</w:t>
      </w:r>
      <w:r w:rsidRPr="00A843C8">
        <w:rPr>
          <w:rFonts w:ascii="Book Antiqua" w:hAnsi="Book Antiqua"/>
          <w:color w:val="000000" w:themeColor="text1"/>
          <w:sz w:val="22"/>
          <w:szCs w:val="22"/>
        </w:rPr>
        <w:t>. An examination of sensorimotor function in children with Autism Spectrum Disorder</w:t>
      </w:r>
      <w:r w:rsidRPr="00A843C8">
        <w:rPr>
          <w:color w:val="000000" w:themeColor="text1"/>
          <w:sz w:val="22"/>
          <w:szCs w:val="22"/>
        </w:rPr>
        <w:t xml:space="preserve"> using robotic measurement. </w:t>
      </w:r>
      <w:r>
        <w:rPr>
          <w:i/>
          <w:color w:val="000000" w:themeColor="text1"/>
          <w:sz w:val="22"/>
          <w:szCs w:val="22"/>
        </w:rPr>
        <w:t>HBI Research Day</w:t>
      </w:r>
      <w:r w:rsidRPr="00A843C8">
        <w:rPr>
          <w:color w:val="000000" w:themeColor="text1"/>
          <w:sz w:val="22"/>
          <w:szCs w:val="22"/>
        </w:rPr>
        <w:t>.</w:t>
      </w:r>
      <w:r w:rsidRPr="00A843C8">
        <w:rPr>
          <w:rFonts w:ascii="Book Antiqua" w:hAnsi="Book Antiqua" w:cs="Helvetica Neue"/>
          <w:sz w:val="22"/>
          <w:szCs w:val="22"/>
        </w:rPr>
        <w:t xml:space="preserve"> </w:t>
      </w:r>
      <w:r>
        <w:rPr>
          <w:rFonts w:ascii="Book Antiqua" w:hAnsi="Book Antiqua" w:cs="Helvetica Neue"/>
          <w:sz w:val="22"/>
          <w:szCs w:val="22"/>
        </w:rPr>
        <w:t>May 28, 2020</w:t>
      </w:r>
      <w:r w:rsidR="003F53B9">
        <w:rPr>
          <w:rFonts w:ascii="Book Antiqua" w:hAnsi="Book Antiqua" w:cs="Helvetica Neue"/>
          <w:sz w:val="22"/>
          <w:szCs w:val="22"/>
        </w:rPr>
        <w:t xml:space="preserve">. Online. </w:t>
      </w:r>
    </w:p>
    <w:p w14:paraId="0AC05D7D" w14:textId="0F2D7695" w:rsidR="002A386E" w:rsidRDefault="00A843C8" w:rsidP="00A843C8">
      <w:pPr>
        <w:spacing w:after="120"/>
        <w:ind w:left="426" w:hanging="426"/>
        <w:rPr>
          <w:rFonts w:ascii="Book Antiqua" w:hAnsi="Book Antiqua"/>
          <w:color w:val="000000" w:themeColor="text1"/>
          <w:sz w:val="22"/>
          <w:szCs w:val="22"/>
        </w:rPr>
      </w:pPr>
      <w:r w:rsidRPr="00A843C8">
        <w:rPr>
          <w:rFonts w:ascii="Book Antiqua" w:hAnsi="Book Antiqua"/>
          <w:b/>
          <w:color w:val="000000" w:themeColor="text1"/>
          <w:sz w:val="22"/>
          <w:szCs w:val="22"/>
          <w:shd w:val="clear" w:color="auto" w:fill="FFFFFF"/>
        </w:rPr>
        <w:t>Murias K</w:t>
      </w:r>
      <w:r w:rsidRPr="00A843C8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, Hanley C,  Shah H</w:t>
      </w:r>
      <w:r w:rsidR="00D1589A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*</w:t>
      </w:r>
      <w:r w:rsidRPr="00A843C8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, Au Y-P. </w:t>
      </w:r>
      <w:r w:rsidR="0060323C" w:rsidRPr="00A843C8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Description of neurodevelopmental phenotypes associated with mutations in ten genes: A Scoping Review</w:t>
      </w:r>
      <w:r w:rsidRPr="00A843C8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A843C8">
        <w:rPr>
          <w:rFonts w:ascii="Book Antiqua" w:hAnsi="Book Antiqua"/>
          <w:i/>
          <w:color w:val="000000" w:themeColor="text1"/>
          <w:sz w:val="22"/>
          <w:szCs w:val="22"/>
        </w:rPr>
        <w:t>Canadian Neurological Sciences Federation Annual Congress</w:t>
      </w:r>
      <w:r w:rsidR="00A5413C">
        <w:rPr>
          <w:rFonts w:ascii="Book Antiqua" w:hAnsi="Book Antiqua"/>
          <w:color w:val="000000" w:themeColor="text1"/>
          <w:sz w:val="22"/>
          <w:szCs w:val="22"/>
        </w:rPr>
        <w:t>. June 2020. Banff, Canada – accepted. Meeting cancelled due to pandemic</w:t>
      </w:r>
    </w:p>
    <w:p w14:paraId="58A41C14" w14:textId="22857E8D" w:rsidR="00C67A9D" w:rsidRPr="00A843C8" w:rsidRDefault="00C67A9D" w:rsidP="00A843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80" w:lineRule="atLeast"/>
        <w:ind w:left="426" w:hanging="426"/>
        <w:rPr>
          <w:rFonts w:ascii="Book Antiqua" w:hAnsi="Book Antiqua" w:cs="Helvetica Neue"/>
          <w:sz w:val="22"/>
          <w:szCs w:val="22"/>
        </w:rPr>
      </w:pPr>
      <w:r w:rsidRPr="00A843C8">
        <w:rPr>
          <w:rFonts w:ascii="Book Antiqua" w:hAnsi="Book Antiqua"/>
          <w:color w:val="000000" w:themeColor="text1"/>
          <w:sz w:val="22"/>
          <w:szCs w:val="22"/>
        </w:rPr>
        <w:t xml:space="preserve">Moghe I*,  Chen O*, Tsang C, </w:t>
      </w:r>
      <w:r w:rsidRPr="00A843C8">
        <w:rPr>
          <w:rFonts w:ascii="Book Antiqua" w:hAnsi="Book Antiqua"/>
          <w:b/>
          <w:color w:val="000000" w:themeColor="text1"/>
          <w:sz w:val="22"/>
          <w:szCs w:val="22"/>
        </w:rPr>
        <w:t>Murias K</w:t>
      </w:r>
      <w:r w:rsidRPr="00A843C8">
        <w:rPr>
          <w:rFonts w:ascii="Book Antiqua" w:hAnsi="Book Antiqua"/>
          <w:color w:val="000000" w:themeColor="text1"/>
          <w:sz w:val="22"/>
          <w:szCs w:val="22"/>
        </w:rPr>
        <w:t xml:space="preserve">. An examination of sensorimotor function in children with Autism </w:t>
      </w:r>
      <w:r w:rsidRPr="00424EF7">
        <w:rPr>
          <w:rFonts w:ascii="Book Antiqua" w:hAnsi="Book Antiqua"/>
          <w:color w:val="000000" w:themeColor="text1"/>
          <w:sz w:val="22"/>
          <w:szCs w:val="22"/>
        </w:rPr>
        <w:t>Spectrum Disorder using robotic measurement. </w:t>
      </w:r>
      <w:r w:rsidRPr="00A843C8">
        <w:rPr>
          <w:i/>
          <w:color w:val="000000" w:themeColor="text1"/>
          <w:sz w:val="22"/>
          <w:szCs w:val="22"/>
        </w:rPr>
        <w:t>ACHRI Research Retreat</w:t>
      </w:r>
      <w:r w:rsidRPr="00A843C8">
        <w:rPr>
          <w:color w:val="000000" w:themeColor="text1"/>
          <w:sz w:val="22"/>
          <w:szCs w:val="22"/>
        </w:rPr>
        <w:t>. Dec 12-13, 2019. Banff</w:t>
      </w:r>
      <w:r w:rsidRPr="00A843C8">
        <w:rPr>
          <w:rFonts w:ascii="Book Antiqua" w:hAnsi="Book Antiqua" w:cs="Helvetica Neue"/>
          <w:color w:val="000000" w:themeColor="text1"/>
          <w:sz w:val="22"/>
          <w:szCs w:val="22"/>
        </w:rPr>
        <w:t xml:space="preserve"> </w:t>
      </w:r>
      <w:r w:rsidRPr="00A843C8">
        <w:rPr>
          <w:rFonts w:ascii="Book Antiqua" w:hAnsi="Book Antiqua" w:cs="Helvetica Neue"/>
          <w:sz w:val="22"/>
          <w:szCs w:val="22"/>
        </w:rPr>
        <w:t xml:space="preserve">Canada. </w:t>
      </w:r>
      <w:r w:rsidRPr="00A843C8">
        <w:rPr>
          <w:rFonts w:ascii="MS Mincho" w:eastAsia="MS Mincho" w:hAnsi="MS Mincho" w:cs="MS Mincho"/>
          <w:sz w:val="22"/>
          <w:szCs w:val="22"/>
        </w:rPr>
        <w:t> </w:t>
      </w:r>
    </w:p>
    <w:p w14:paraId="04854F25" w14:textId="77777777" w:rsidR="001B31B6" w:rsidRPr="00A843C8" w:rsidRDefault="00C67A9D" w:rsidP="001B31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80" w:lineRule="atLeast"/>
        <w:ind w:left="360" w:hanging="360"/>
        <w:rPr>
          <w:rFonts w:ascii="Book Antiqua" w:hAnsi="Book Antiqua" w:cs="Helvetica Neue"/>
          <w:sz w:val="22"/>
          <w:szCs w:val="22"/>
        </w:rPr>
      </w:pPr>
      <w:r w:rsidRPr="00A843C8">
        <w:rPr>
          <w:rFonts w:ascii="Book Antiqua" w:hAnsi="Book Antiqua" w:cs="Helvetica Neue"/>
          <w:sz w:val="22"/>
          <w:szCs w:val="22"/>
        </w:rPr>
        <w:t xml:space="preserve">Harkness K*, Fan JY*, Esser M, Bray S, Mohammad K, </w:t>
      </w:r>
      <w:r w:rsidRPr="00A843C8">
        <w:rPr>
          <w:rFonts w:ascii="Book Antiqua" w:hAnsi="Book Antiqua" w:cs="Helvetica Neue"/>
          <w:b/>
          <w:sz w:val="22"/>
          <w:szCs w:val="22"/>
        </w:rPr>
        <w:t>Murias K.</w:t>
      </w:r>
      <w:r w:rsidRPr="00A843C8">
        <w:rPr>
          <w:rFonts w:ascii="Book Antiqua" w:hAnsi="Book Antiqua" w:cs="Helvetica Neue"/>
          <w:sz w:val="22"/>
          <w:szCs w:val="22"/>
        </w:rPr>
        <w:t xml:space="preserve"> Using rs-fMRI to compare attentional and educational outcomes in children with neonatal hypoxic-ischemic encephalopathy. </w:t>
      </w:r>
      <w:r w:rsidRPr="00A843C8">
        <w:rPr>
          <w:rFonts w:ascii="Book Antiqua" w:hAnsi="Book Antiqua" w:cs="Helvetica Neue"/>
          <w:i/>
          <w:sz w:val="22"/>
          <w:szCs w:val="22"/>
        </w:rPr>
        <w:t>ACHRI Research Retreat.</w:t>
      </w:r>
      <w:r w:rsidRPr="00A843C8">
        <w:rPr>
          <w:rFonts w:ascii="Book Antiqua" w:hAnsi="Book Antiqua" w:cs="Helvetica Neue"/>
          <w:sz w:val="22"/>
          <w:szCs w:val="22"/>
        </w:rPr>
        <w:t xml:space="preserve"> Dec 12-13, 2019. Banff Canada.</w:t>
      </w:r>
      <w:r w:rsidR="001B31B6" w:rsidRPr="00A843C8">
        <w:rPr>
          <w:rFonts w:ascii="Book Antiqua" w:hAnsi="Book Antiqua" w:cs="Helvetica Neue"/>
          <w:sz w:val="22"/>
          <w:szCs w:val="22"/>
        </w:rPr>
        <w:t xml:space="preserve"> </w:t>
      </w:r>
    </w:p>
    <w:p w14:paraId="2AD60615" w14:textId="105B8687" w:rsidR="00C67A9D" w:rsidRPr="00C67A9D" w:rsidRDefault="001B31B6" w:rsidP="001B31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80" w:lineRule="atLeast"/>
        <w:ind w:left="360" w:hanging="360"/>
        <w:rPr>
          <w:rFonts w:ascii="Book Antiqua" w:hAnsi="Book Antiqua" w:cs="Helvetica Neue"/>
          <w:sz w:val="22"/>
          <w:szCs w:val="22"/>
        </w:rPr>
      </w:pPr>
      <w:r w:rsidRPr="00A843C8">
        <w:rPr>
          <w:rFonts w:ascii="Book Antiqua" w:hAnsi="Book Antiqua" w:cs="Helvetica Neue"/>
          <w:sz w:val="22"/>
          <w:szCs w:val="22"/>
        </w:rPr>
        <w:t>Espenhahn S, Godfrey</w:t>
      </w:r>
      <w:r w:rsidRPr="00C67A9D">
        <w:rPr>
          <w:rFonts w:ascii="Book Antiqua" w:hAnsi="Book Antiqua" w:cs="Helvetica Neue"/>
          <w:sz w:val="22"/>
          <w:szCs w:val="22"/>
        </w:rPr>
        <w:t xml:space="preserve"> K, Kaur S, McMorris C, Dewey D, </w:t>
      </w:r>
      <w:r w:rsidRPr="00C67A9D">
        <w:rPr>
          <w:rFonts w:ascii="Book Antiqua" w:hAnsi="Book Antiqua" w:cs="Helvetica Neue"/>
          <w:b/>
          <w:sz w:val="22"/>
          <w:szCs w:val="22"/>
        </w:rPr>
        <w:t>Murias K</w:t>
      </w:r>
      <w:r w:rsidRPr="00C67A9D">
        <w:rPr>
          <w:rFonts w:ascii="Book Antiqua" w:hAnsi="Book Antiqua" w:cs="Helvetica Neue"/>
          <w:sz w:val="22"/>
          <w:szCs w:val="22"/>
        </w:rPr>
        <w:t>, Bray S, Harris A. Sensory tactile processing in young children with autism spectrum d</w:t>
      </w:r>
      <w:r>
        <w:rPr>
          <w:rFonts w:ascii="Book Antiqua" w:hAnsi="Book Antiqua" w:cs="Helvetica Neue"/>
          <w:sz w:val="22"/>
          <w:szCs w:val="22"/>
        </w:rPr>
        <w:t xml:space="preserve">isorder. </w:t>
      </w:r>
      <w:r w:rsidRPr="00EE24E2">
        <w:rPr>
          <w:rFonts w:ascii="Book Antiqua" w:hAnsi="Book Antiqua" w:cs="Helvetica Neue"/>
          <w:i/>
          <w:sz w:val="22"/>
          <w:szCs w:val="22"/>
        </w:rPr>
        <w:t>ACHRI Research Retreat.</w:t>
      </w:r>
      <w:r>
        <w:rPr>
          <w:rFonts w:ascii="Book Antiqua" w:hAnsi="Book Antiqua" w:cs="Helvetica Neue"/>
          <w:sz w:val="22"/>
          <w:szCs w:val="22"/>
        </w:rPr>
        <w:t xml:space="preserve"> </w:t>
      </w:r>
      <w:r w:rsidRPr="00C67A9D">
        <w:rPr>
          <w:rFonts w:ascii="Book Antiqua" w:hAnsi="Book Antiqua" w:cs="Helvetica Neue"/>
          <w:sz w:val="22"/>
          <w:szCs w:val="22"/>
        </w:rPr>
        <w:t>Dec 12-13, 2019. Banff Canada</w:t>
      </w:r>
    </w:p>
    <w:p w14:paraId="3DC52586" w14:textId="77777777" w:rsidR="001B31B6" w:rsidRPr="002646D5" w:rsidRDefault="00C67A9D" w:rsidP="001B31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80" w:lineRule="atLeast"/>
        <w:ind w:left="360" w:hanging="360"/>
        <w:rPr>
          <w:rFonts w:ascii="Book Antiqua" w:hAnsi="Book Antiqua" w:cs="Arial"/>
          <w:sz w:val="22"/>
          <w:szCs w:val="22"/>
        </w:rPr>
      </w:pPr>
      <w:r w:rsidRPr="00C67A9D">
        <w:rPr>
          <w:rFonts w:ascii="Book Antiqua" w:hAnsi="Book Antiqua" w:cs="Helvetica Neue"/>
          <w:sz w:val="22"/>
          <w:szCs w:val="22"/>
        </w:rPr>
        <w:t xml:space="preserve"> </w:t>
      </w:r>
      <w:r w:rsidR="001B31B6" w:rsidRPr="002646D5">
        <w:rPr>
          <w:rFonts w:ascii="Book Antiqua" w:hAnsi="Book Antiqua" w:cs="Helvetica Neue"/>
          <w:sz w:val="22"/>
          <w:szCs w:val="22"/>
        </w:rPr>
        <w:t>Fan JY</w:t>
      </w:r>
      <w:r w:rsidR="001B31B6">
        <w:rPr>
          <w:rFonts w:ascii="Book Antiqua" w:hAnsi="Book Antiqua" w:cs="Helvetica Neue"/>
          <w:sz w:val="22"/>
          <w:szCs w:val="22"/>
        </w:rPr>
        <w:t>*</w:t>
      </w:r>
      <w:r w:rsidR="001B31B6" w:rsidRPr="002646D5">
        <w:rPr>
          <w:rFonts w:ascii="Book Antiqua" w:hAnsi="Book Antiqua" w:cs="Helvetica Neue"/>
          <w:sz w:val="22"/>
          <w:szCs w:val="22"/>
        </w:rPr>
        <w:t xml:space="preserve">, Tsang C, Esser MJ, Mohammad K, Henderson L, </w:t>
      </w:r>
      <w:r w:rsidR="001B31B6" w:rsidRPr="002646D5">
        <w:rPr>
          <w:rFonts w:ascii="Book Antiqua" w:hAnsi="Book Antiqua" w:cs="Helvetica Neue"/>
          <w:b/>
          <w:sz w:val="22"/>
          <w:szCs w:val="22"/>
        </w:rPr>
        <w:t>Murias K</w:t>
      </w:r>
      <w:r w:rsidR="001B31B6" w:rsidRPr="002646D5">
        <w:rPr>
          <w:rFonts w:ascii="Book Antiqua" w:hAnsi="Book Antiqua" w:cs="Helvetica Neue"/>
          <w:sz w:val="22"/>
          <w:szCs w:val="22"/>
        </w:rPr>
        <w:t xml:space="preserve">. "Clinical Outcomes in Children with Neonatal Hypoxic Ischemic Encephalopathy: A Retrospective Chart Review”. </w:t>
      </w:r>
      <w:r w:rsidR="001B31B6" w:rsidRPr="00EE24E2">
        <w:rPr>
          <w:rFonts w:ascii="Book Antiqua" w:hAnsi="Book Antiqua" w:cs="Helvetica Neue"/>
          <w:i/>
          <w:sz w:val="22"/>
          <w:szCs w:val="22"/>
        </w:rPr>
        <w:t>Markin summer student symposium. </w:t>
      </w:r>
      <w:r w:rsidR="001B31B6" w:rsidRPr="002646D5">
        <w:rPr>
          <w:rFonts w:ascii="Book Antiqua" w:hAnsi="Book Antiqua" w:cs="Helvetica Neue"/>
          <w:sz w:val="22"/>
          <w:szCs w:val="22"/>
        </w:rPr>
        <w:t>September 25, 2019, Calgary, AB.</w:t>
      </w:r>
      <w:r w:rsidR="001B31B6" w:rsidRPr="002646D5">
        <w:rPr>
          <w:rFonts w:ascii="MS Mincho" w:eastAsia="MS Mincho" w:hAnsi="MS Mincho" w:cs="MS Mincho"/>
          <w:sz w:val="22"/>
          <w:szCs w:val="22"/>
        </w:rPr>
        <w:t> </w:t>
      </w:r>
    </w:p>
    <w:p w14:paraId="4D651604" w14:textId="6FB40CCC" w:rsidR="002646D5" w:rsidRPr="002646D5" w:rsidRDefault="002646D5" w:rsidP="00C67A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80" w:lineRule="atLeast"/>
        <w:ind w:left="426" w:hanging="426"/>
        <w:rPr>
          <w:rFonts w:ascii="Book Antiqua" w:hAnsi="Book Antiqua" w:cs="Arial"/>
          <w:sz w:val="22"/>
          <w:szCs w:val="22"/>
        </w:rPr>
      </w:pPr>
      <w:r w:rsidRPr="002646D5">
        <w:rPr>
          <w:rFonts w:ascii="Book Antiqua" w:hAnsi="Book Antiqua" w:cs="Helvetica Neue"/>
          <w:sz w:val="22"/>
          <w:szCs w:val="22"/>
        </w:rPr>
        <w:t>Chen O</w:t>
      </w:r>
      <w:r>
        <w:rPr>
          <w:rFonts w:ascii="Book Antiqua" w:hAnsi="Book Antiqua" w:cs="Helvetica Neue"/>
          <w:sz w:val="22"/>
          <w:szCs w:val="22"/>
        </w:rPr>
        <w:t>*</w:t>
      </w:r>
      <w:r w:rsidRPr="002646D5">
        <w:rPr>
          <w:rFonts w:ascii="Book Antiqua" w:hAnsi="Book Antiqua" w:cs="Helvetica Neue"/>
          <w:sz w:val="22"/>
          <w:szCs w:val="22"/>
        </w:rPr>
        <w:t xml:space="preserve">, Tsang C, Nosratmirshekarlou E, Medina A, Hawe R, Dukelow S, Pringsheim T, </w:t>
      </w:r>
      <w:r w:rsidRPr="002646D5">
        <w:rPr>
          <w:rFonts w:ascii="Book Antiqua" w:hAnsi="Book Antiqua" w:cs="Helvetica Neue"/>
          <w:b/>
          <w:sz w:val="22"/>
          <w:szCs w:val="22"/>
        </w:rPr>
        <w:t>Murias K.</w:t>
      </w:r>
      <w:r w:rsidRPr="002646D5">
        <w:rPr>
          <w:rFonts w:ascii="Book Antiqua" w:hAnsi="Book Antiqua" w:cs="Helvetica Neue"/>
          <w:sz w:val="22"/>
          <w:szCs w:val="22"/>
        </w:rPr>
        <w:t xml:space="preserve"> "Examining motor inhibition and executive function in children with ASD using the KINARM”. ACHRI Summer Student Symposium; 2019 Aug 23; Calgary, AB</w:t>
      </w:r>
      <w:r w:rsidRPr="002646D5">
        <w:rPr>
          <w:rFonts w:ascii="MS Mincho" w:eastAsia="MS Mincho" w:hAnsi="MS Mincho" w:cs="MS Mincho"/>
          <w:sz w:val="22"/>
          <w:szCs w:val="22"/>
        </w:rPr>
        <w:t> </w:t>
      </w:r>
    </w:p>
    <w:p w14:paraId="3A0A7C62" w14:textId="2C938769" w:rsidR="002646D5" w:rsidRPr="002646D5" w:rsidRDefault="002646D5" w:rsidP="002646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80" w:lineRule="atLeast"/>
        <w:ind w:left="360" w:hanging="3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Helvetica Neue"/>
          <w:sz w:val="22"/>
          <w:szCs w:val="22"/>
        </w:rPr>
        <w:t xml:space="preserve">Ghanim F*, Sarabin E*, </w:t>
      </w:r>
      <w:r w:rsidRPr="002646D5">
        <w:rPr>
          <w:rFonts w:ascii="Book Antiqua" w:hAnsi="Book Antiqua" w:cs="Helvetica Neue"/>
          <w:b/>
          <w:sz w:val="22"/>
          <w:szCs w:val="22"/>
        </w:rPr>
        <w:t>Murias K</w:t>
      </w:r>
      <w:r w:rsidRPr="002646D5">
        <w:rPr>
          <w:rFonts w:ascii="Book Antiqua" w:hAnsi="Book Antiqua" w:cs="Helvetica Neue"/>
          <w:sz w:val="22"/>
          <w:szCs w:val="22"/>
        </w:rPr>
        <w:t xml:space="preserve">. "Outcomes and quality of life in secondary attention deficits”. </w:t>
      </w:r>
      <w:r w:rsidRPr="00EE24E2">
        <w:rPr>
          <w:rFonts w:ascii="Book Antiqua" w:hAnsi="Book Antiqua" w:cs="Helvetica Neue"/>
          <w:i/>
          <w:sz w:val="22"/>
          <w:szCs w:val="22"/>
        </w:rPr>
        <w:t>ACHRI Summer Student Research Day,</w:t>
      </w:r>
      <w:r w:rsidRPr="002646D5">
        <w:rPr>
          <w:rFonts w:ascii="Book Antiqua" w:hAnsi="Book Antiqua" w:cs="Helvetica Neue"/>
          <w:sz w:val="22"/>
          <w:szCs w:val="22"/>
        </w:rPr>
        <w:t xml:space="preserve"> August 23, 2019, Calgary, AB</w:t>
      </w:r>
      <w:r w:rsidRPr="002646D5">
        <w:rPr>
          <w:rFonts w:ascii="MS Mincho" w:eastAsia="MS Mincho" w:hAnsi="MS Mincho" w:cs="MS Mincho"/>
          <w:sz w:val="22"/>
          <w:szCs w:val="22"/>
        </w:rPr>
        <w:t> </w:t>
      </w:r>
    </w:p>
    <w:p w14:paraId="3F5288C7" w14:textId="54302C5E" w:rsidR="002646D5" w:rsidRPr="002646D5" w:rsidRDefault="002646D5" w:rsidP="002646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80" w:lineRule="atLeast"/>
        <w:ind w:left="360" w:hanging="360"/>
        <w:rPr>
          <w:rFonts w:ascii="Book Antiqua" w:hAnsi="Book Antiqua" w:cs="Arial"/>
          <w:sz w:val="22"/>
          <w:szCs w:val="22"/>
        </w:rPr>
      </w:pPr>
      <w:r w:rsidRPr="002646D5">
        <w:rPr>
          <w:rFonts w:ascii="Book Antiqua" w:hAnsi="Book Antiqua" w:cs="Helvetica Neue"/>
          <w:sz w:val="22"/>
          <w:szCs w:val="22"/>
        </w:rPr>
        <w:t>Fan JY</w:t>
      </w:r>
      <w:r>
        <w:rPr>
          <w:rFonts w:ascii="Book Antiqua" w:hAnsi="Book Antiqua" w:cs="Helvetica Neue"/>
          <w:sz w:val="22"/>
          <w:szCs w:val="22"/>
        </w:rPr>
        <w:t>*</w:t>
      </w:r>
      <w:r w:rsidRPr="002646D5">
        <w:rPr>
          <w:rFonts w:ascii="Book Antiqua" w:hAnsi="Book Antiqua" w:cs="Helvetica Neue"/>
          <w:sz w:val="22"/>
          <w:szCs w:val="22"/>
        </w:rPr>
        <w:t xml:space="preserve">, Tsang C, Esser MJ, Mohammad K, Henderson L, </w:t>
      </w:r>
      <w:r w:rsidRPr="002646D5">
        <w:rPr>
          <w:rFonts w:ascii="Book Antiqua" w:hAnsi="Book Antiqua" w:cs="Helvetica Neue"/>
          <w:b/>
          <w:sz w:val="22"/>
          <w:szCs w:val="22"/>
        </w:rPr>
        <w:t>Murias K</w:t>
      </w:r>
      <w:r w:rsidRPr="002646D5">
        <w:rPr>
          <w:rFonts w:ascii="Book Antiqua" w:hAnsi="Book Antiqua" w:cs="Helvetica Neue"/>
          <w:sz w:val="22"/>
          <w:szCs w:val="22"/>
        </w:rPr>
        <w:t>. "Clinical Outcomes in Children with Neonatal Hypoxic Ischemic Encephalopathy: A Retrospective Chart Review”.  </w:t>
      </w:r>
      <w:r w:rsidRPr="00EE24E2">
        <w:rPr>
          <w:rFonts w:ascii="Book Antiqua" w:hAnsi="Book Antiqua" w:cs="Helvetica Neue"/>
          <w:i/>
          <w:sz w:val="22"/>
          <w:szCs w:val="22"/>
        </w:rPr>
        <w:t>ACHRI Summer Student Symposium, </w:t>
      </w:r>
      <w:r w:rsidRPr="002646D5">
        <w:rPr>
          <w:rFonts w:ascii="Book Antiqua" w:hAnsi="Book Antiqua" w:cs="Helvetica Neue"/>
          <w:sz w:val="22"/>
          <w:szCs w:val="22"/>
        </w:rPr>
        <w:t>August 23, 2019. Calgary, AB</w:t>
      </w:r>
      <w:r w:rsidRPr="002646D5">
        <w:rPr>
          <w:rFonts w:ascii="MS Mincho" w:eastAsia="MS Mincho" w:hAnsi="MS Mincho" w:cs="MS Mincho"/>
          <w:sz w:val="22"/>
          <w:szCs w:val="22"/>
        </w:rPr>
        <w:t> </w:t>
      </w:r>
    </w:p>
    <w:p w14:paraId="389D01BA" w14:textId="7ACDB3B1" w:rsidR="00B65B89" w:rsidRPr="007264A2" w:rsidRDefault="00B65B89" w:rsidP="002646D5">
      <w:pPr>
        <w:spacing w:after="120"/>
        <w:ind w:left="425" w:hanging="425"/>
        <w:rPr>
          <w:rFonts w:ascii="Times" w:hAnsi="Times"/>
          <w:sz w:val="22"/>
          <w:szCs w:val="22"/>
          <w:lang w:val="en-CA"/>
        </w:rPr>
      </w:pPr>
      <w:r w:rsidRPr="007264A2">
        <w:rPr>
          <w:rFonts w:ascii="Book Antiqua" w:hAnsi="Book Antiqua"/>
          <w:b/>
          <w:sz w:val="22"/>
          <w:szCs w:val="22"/>
        </w:rPr>
        <w:t>Murias K</w:t>
      </w:r>
      <w:r w:rsidR="008C4FE7" w:rsidRPr="007264A2">
        <w:rPr>
          <w:rFonts w:ascii="Book Antiqua" w:hAnsi="Book Antiqua"/>
          <w:sz w:val="22"/>
          <w:szCs w:val="22"/>
        </w:rPr>
        <w:t>, Slone T</w:t>
      </w:r>
      <w:r w:rsidRPr="007264A2">
        <w:rPr>
          <w:rFonts w:ascii="Book Antiqua" w:hAnsi="Book Antiqua"/>
          <w:sz w:val="22"/>
          <w:szCs w:val="22"/>
        </w:rPr>
        <w:t>, Tariq S</w:t>
      </w:r>
      <w:r w:rsidR="008C4FE7" w:rsidRPr="007264A2">
        <w:rPr>
          <w:rFonts w:ascii="Book Antiqua" w:hAnsi="Book Antiqua"/>
          <w:sz w:val="22"/>
          <w:szCs w:val="22"/>
        </w:rPr>
        <w:t>,</w:t>
      </w:r>
      <w:r w:rsidRPr="007264A2">
        <w:rPr>
          <w:rFonts w:ascii="Book Antiqua" w:hAnsi="Book Antiqua"/>
          <w:sz w:val="22"/>
          <w:szCs w:val="22"/>
        </w:rPr>
        <w:t xml:space="preserve"> Iaria G. “</w:t>
      </w:r>
      <w:r w:rsidR="008C4FE7" w:rsidRPr="007264A2">
        <w:rPr>
          <w:rFonts w:ascii="Book Antiqua" w:hAnsi="Book Antiqua"/>
          <w:bCs/>
          <w:color w:val="000000"/>
          <w:spacing w:val="-2"/>
          <w:sz w:val="22"/>
          <w:szCs w:val="22"/>
          <w:lang w:val="en-CA"/>
        </w:rPr>
        <w:t>Development of Spatial Orientation Skills in Children: a task fMRI</w:t>
      </w:r>
      <w:r w:rsidRPr="007264A2">
        <w:rPr>
          <w:rFonts w:ascii="Book Antiqua" w:hAnsi="Book Antiqua"/>
          <w:sz w:val="22"/>
          <w:szCs w:val="22"/>
        </w:rPr>
        <w:t xml:space="preserve">.” </w:t>
      </w:r>
      <w:r w:rsidR="008C4FE7" w:rsidRPr="007264A2">
        <w:rPr>
          <w:rFonts w:ascii="Book Antiqua" w:hAnsi="Book Antiqua"/>
          <w:i/>
          <w:sz w:val="22"/>
          <w:szCs w:val="22"/>
        </w:rPr>
        <w:t>Organization of Human Brain Mapping Annual Meeting</w:t>
      </w:r>
      <w:r w:rsidRPr="007264A2">
        <w:rPr>
          <w:rFonts w:ascii="Book Antiqua" w:hAnsi="Book Antiqua"/>
          <w:i/>
          <w:sz w:val="22"/>
          <w:szCs w:val="22"/>
        </w:rPr>
        <w:t>.</w:t>
      </w:r>
      <w:r w:rsidRPr="007264A2">
        <w:rPr>
          <w:rFonts w:ascii="Book Antiqua" w:hAnsi="Book Antiqua"/>
          <w:sz w:val="22"/>
          <w:szCs w:val="22"/>
        </w:rPr>
        <w:t xml:space="preserve"> </w:t>
      </w:r>
      <w:r w:rsidR="008C4FE7" w:rsidRPr="007264A2">
        <w:rPr>
          <w:rFonts w:ascii="Book Antiqua" w:hAnsi="Book Antiqua"/>
          <w:sz w:val="22"/>
          <w:szCs w:val="22"/>
        </w:rPr>
        <w:t>Geneva</w:t>
      </w:r>
      <w:r w:rsidRPr="007264A2">
        <w:rPr>
          <w:rFonts w:ascii="Book Antiqua" w:hAnsi="Book Antiqua"/>
          <w:sz w:val="22"/>
          <w:szCs w:val="22"/>
        </w:rPr>
        <w:t xml:space="preserve">, </w:t>
      </w:r>
      <w:r w:rsidR="008C4FE7" w:rsidRPr="007264A2">
        <w:rPr>
          <w:rFonts w:ascii="Book Antiqua" w:hAnsi="Book Antiqua"/>
          <w:sz w:val="22"/>
          <w:szCs w:val="22"/>
        </w:rPr>
        <w:t>Switzerland</w:t>
      </w:r>
      <w:r w:rsidRPr="007264A2">
        <w:rPr>
          <w:rFonts w:ascii="Book Antiqua" w:hAnsi="Book Antiqua"/>
          <w:sz w:val="22"/>
          <w:szCs w:val="22"/>
        </w:rPr>
        <w:t xml:space="preserve">, </w:t>
      </w:r>
      <w:r w:rsidR="008C4FE7" w:rsidRPr="007264A2">
        <w:rPr>
          <w:rFonts w:ascii="Book Antiqua" w:hAnsi="Book Antiqua"/>
          <w:sz w:val="22"/>
          <w:szCs w:val="22"/>
        </w:rPr>
        <w:t xml:space="preserve">June 26-30, </w:t>
      </w:r>
      <w:r w:rsidRPr="007264A2">
        <w:rPr>
          <w:rFonts w:ascii="Book Antiqua" w:hAnsi="Book Antiqua"/>
          <w:sz w:val="22"/>
          <w:szCs w:val="22"/>
        </w:rPr>
        <w:t xml:space="preserve">2016. </w:t>
      </w:r>
    </w:p>
    <w:p w14:paraId="7306DDF8" w14:textId="27CB6301" w:rsidR="00DE0370" w:rsidRPr="007264A2" w:rsidRDefault="00DE0370" w:rsidP="002646D5">
      <w:pPr>
        <w:spacing w:after="120"/>
        <w:ind w:left="425" w:hanging="425"/>
        <w:rPr>
          <w:rFonts w:ascii="Times" w:hAnsi="Times"/>
          <w:sz w:val="22"/>
          <w:szCs w:val="22"/>
          <w:lang w:val="en-CA"/>
        </w:rPr>
      </w:pPr>
      <w:r w:rsidRPr="007264A2">
        <w:rPr>
          <w:rFonts w:ascii="Book Antiqua" w:hAnsi="Book Antiqua"/>
          <w:b/>
          <w:sz w:val="22"/>
          <w:szCs w:val="22"/>
        </w:rPr>
        <w:t>Murias K</w:t>
      </w:r>
      <w:r w:rsidRPr="007264A2">
        <w:rPr>
          <w:rFonts w:ascii="Book Antiqua" w:hAnsi="Book Antiqua"/>
          <w:sz w:val="22"/>
          <w:szCs w:val="22"/>
        </w:rPr>
        <w:t>, Kirton A, Tariq S, Moir A</w:t>
      </w:r>
      <w:r w:rsidR="00E05239">
        <w:rPr>
          <w:rFonts w:ascii="Book Antiqua" w:hAnsi="Book Antiqua"/>
          <w:sz w:val="22"/>
          <w:szCs w:val="22"/>
        </w:rPr>
        <w:t>*</w:t>
      </w:r>
      <w:r w:rsidRPr="007264A2">
        <w:rPr>
          <w:rFonts w:ascii="Book Antiqua" w:hAnsi="Book Antiqua"/>
          <w:sz w:val="22"/>
          <w:szCs w:val="22"/>
        </w:rPr>
        <w:t>, Iaria G. “</w:t>
      </w:r>
      <w:r w:rsidRPr="007264A2">
        <w:rPr>
          <w:rFonts w:ascii="Book Antiqua" w:hAnsi="Book Antiqua"/>
          <w:bCs/>
          <w:color w:val="000000"/>
          <w:spacing w:val="-2"/>
          <w:sz w:val="22"/>
          <w:szCs w:val="22"/>
          <w:lang w:val="en-CA"/>
        </w:rPr>
        <w:t>Neuroimaging Markers of Cognitive Outcome in Children with Perinatal Stroke</w:t>
      </w:r>
      <w:r w:rsidRPr="007264A2">
        <w:rPr>
          <w:rFonts w:ascii="Book Antiqua" w:hAnsi="Book Antiqua"/>
          <w:sz w:val="22"/>
          <w:szCs w:val="22"/>
        </w:rPr>
        <w:t xml:space="preserve">.” </w:t>
      </w:r>
      <w:r w:rsidRPr="007264A2">
        <w:rPr>
          <w:rFonts w:ascii="Book Antiqua" w:hAnsi="Book Antiqua"/>
          <w:i/>
          <w:sz w:val="22"/>
          <w:szCs w:val="22"/>
        </w:rPr>
        <w:t>American Academy of Neurology Annual Meeting.</w:t>
      </w:r>
      <w:r w:rsidRPr="007264A2">
        <w:rPr>
          <w:rFonts w:ascii="Book Antiqua" w:hAnsi="Book Antiqua"/>
          <w:sz w:val="22"/>
          <w:szCs w:val="22"/>
        </w:rPr>
        <w:t xml:space="preserve"> Vancouver BC, April 15-21, 2016. </w:t>
      </w:r>
    </w:p>
    <w:p w14:paraId="5519CEB2" w14:textId="488A779D" w:rsidR="00711289" w:rsidRPr="007264A2" w:rsidRDefault="00711289" w:rsidP="002A403C">
      <w:pPr>
        <w:spacing w:before="2" w:after="120"/>
        <w:ind w:left="425" w:hanging="425"/>
        <w:rPr>
          <w:rFonts w:ascii="Book Antiqua" w:hAnsi="Book Antiqua"/>
          <w:sz w:val="22"/>
          <w:szCs w:val="22"/>
        </w:rPr>
      </w:pPr>
      <w:r w:rsidRPr="007264A2">
        <w:rPr>
          <w:rFonts w:ascii="Book Antiqua" w:hAnsi="Book Antiqua"/>
          <w:b/>
          <w:sz w:val="22"/>
          <w:szCs w:val="22"/>
        </w:rPr>
        <w:t>Murias K</w:t>
      </w:r>
      <w:r w:rsidRPr="007264A2">
        <w:rPr>
          <w:rFonts w:ascii="Book Antiqua" w:hAnsi="Book Antiqua"/>
          <w:sz w:val="22"/>
          <w:szCs w:val="22"/>
        </w:rPr>
        <w:t xml:space="preserve">, Liu I, Tariq S, Barton JJS, Kirton A, Iaria G. </w:t>
      </w:r>
      <w:r w:rsidR="00DC2373" w:rsidRPr="007264A2">
        <w:rPr>
          <w:rFonts w:ascii="Book Antiqua" w:hAnsi="Book Antiqua"/>
          <w:sz w:val="22"/>
          <w:szCs w:val="22"/>
        </w:rPr>
        <w:t>“</w:t>
      </w:r>
      <w:r w:rsidRPr="007264A2">
        <w:rPr>
          <w:rFonts w:ascii="Book Antiqua" w:hAnsi="Book Antiqua"/>
          <w:sz w:val="22"/>
          <w:szCs w:val="22"/>
        </w:rPr>
        <w:t>Topographical orientation as a model of plasticity in children with perinatal stroke.</w:t>
      </w:r>
      <w:r w:rsidR="004647EF" w:rsidRPr="007264A2">
        <w:rPr>
          <w:rFonts w:ascii="Book Antiqua" w:hAnsi="Book Antiqua"/>
          <w:sz w:val="22"/>
          <w:szCs w:val="22"/>
        </w:rPr>
        <w:t>”</w:t>
      </w:r>
      <w:r w:rsidRPr="007264A2">
        <w:rPr>
          <w:rFonts w:ascii="Book Antiqua" w:hAnsi="Book Antiqua"/>
          <w:sz w:val="22"/>
          <w:szCs w:val="22"/>
        </w:rPr>
        <w:t xml:space="preserve"> </w:t>
      </w:r>
      <w:r w:rsidRPr="007264A2">
        <w:rPr>
          <w:rFonts w:ascii="Book Antiqua" w:hAnsi="Book Antiqua"/>
          <w:i/>
          <w:sz w:val="22"/>
          <w:szCs w:val="22"/>
        </w:rPr>
        <w:t>Canadian Neurological Sciences Federation Annual Meeting</w:t>
      </w:r>
      <w:r w:rsidR="00FF343A" w:rsidRPr="007264A2">
        <w:rPr>
          <w:rFonts w:ascii="Book Antiqua" w:hAnsi="Book Antiqua"/>
          <w:i/>
          <w:sz w:val="22"/>
          <w:szCs w:val="22"/>
        </w:rPr>
        <w:t>.</w:t>
      </w:r>
      <w:r w:rsidR="00F233E4" w:rsidRPr="007264A2">
        <w:rPr>
          <w:rFonts w:ascii="Book Antiqua" w:hAnsi="Book Antiqua"/>
          <w:sz w:val="22"/>
          <w:szCs w:val="22"/>
        </w:rPr>
        <w:t xml:space="preserve"> Toronto ON</w:t>
      </w:r>
      <w:r w:rsidR="00FF343A" w:rsidRPr="007264A2">
        <w:rPr>
          <w:rFonts w:ascii="Book Antiqua" w:hAnsi="Book Antiqua"/>
          <w:sz w:val="22"/>
          <w:szCs w:val="22"/>
        </w:rPr>
        <w:t xml:space="preserve">, June 9-12, 2015. </w:t>
      </w:r>
    </w:p>
    <w:p w14:paraId="33E57842" w14:textId="7ADEE2FB" w:rsidR="00FB529F" w:rsidRPr="007264A2" w:rsidRDefault="00FB529F" w:rsidP="002A403C">
      <w:pPr>
        <w:widowControl w:val="0"/>
        <w:autoSpaceDE w:val="0"/>
        <w:autoSpaceDN w:val="0"/>
        <w:adjustRightInd w:val="0"/>
        <w:spacing w:before="1" w:after="120"/>
        <w:ind w:left="426" w:hanging="426"/>
        <w:rPr>
          <w:rFonts w:ascii="Book Antiqua" w:hAnsi="Book Antiqua"/>
          <w:sz w:val="22"/>
          <w:szCs w:val="22"/>
        </w:rPr>
      </w:pPr>
      <w:r w:rsidRPr="007264A2">
        <w:rPr>
          <w:rFonts w:ascii="Book Antiqua" w:hAnsi="Book Antiqua"/>
          <w:b/>
          <w:sz w:val="22"/>
          <w:szCs w:val="22"/>
        </w:rPr>
        <w:t>Murias K</w:t>
      </w:r>
      <w:r w:rsidR="00DC2373" w:rsidRPr="007264A2">
        <w:rPr>
          <w:rFonts w:ascii="Book Antiqua" w:hAnsi="Book Antiqua"/>
          <w:sz w:val="22"/>
          <w:szCs w:val="22"/>
        </w:rPr>
        <w:t xml:space="preserve">, </w:t>
      </w:r>
      <w:r w:rsidRPr="007264A2">
        <w:rPr>
          <w:rFonts w:ascii="Book Antiqua" w:hAnsi="Book Antiqua"/>
          <w:sz w:val="22"/>
          <w:szCs w:val="22"/>
        </w:rPr>
        <w:t>Liu</w:t>
      </w:r>
      <w:r w:rsidR="00DC2373" w:rsidRPr="007264A2">
        <w:rPr>
          <w:rFonts w:ascii="Book Antiqua" w:hAnsi="Book Antiqua"/>
          <w:sz w:val="22"/>
          <w:szCs w:val="22"/>
        </w:rPr>
        <w:t xml:space="preserve"> I, </w:t>
      </w:r>
      <w:r w:rsidRPr="007264A2">
        <w:rPr>
          <w:rFonts w:ascii="Book Antiqua" w:hAnsi="Book Antiqua"/>
          <w:sz w:val="22"/>
          <w:szCs w:val="22"/>
        </w:rPr>
        <w:t>Tariq</w:t>
      </w:r>
      <w:r w:rsidR="00DC2373" w:rsidRPr="007264A2">
        <w:rPr>
          <w:rFonts w:ascii="Book Antiqua" w:hAnsi="Book Antiqua"/>
          <w:sz w:val="22"/>
          <w:szCs w:val="22"/>
        </w:rPr>
        <w:t xml:space="preserve"> S</w:t>
      </w:r>
      <w:r w:rsidRPr="007264A2">
        <w:rPr>
          <w:rFonts w:ascii="Book Antiqua" w:hAnsi="Book Antiqua"/>
          <w:sz w:val="22"/>
          <w:szCs w:val="22"/>
        </w:rPr>
        <w:t>, Barton</w:t>
      </w:r>
      <w:r w:rsidR="00DC2373" w:rsidRPr="007264A2">
        <w:rPr>
          <w:rFonts w:ascii="Book Antiqua" w:hAnsi="Book Antiqua"/>
          <w:sz w:val="22"/>
          <w:szCs w:val="22"/>
        </w:rPr>
        <w:t xml:space="preserve"> JJS</w:t>
      </w:r>
      <w:r w:rsidRPr="007264A2">
        <w:rPr>
          <w:rFonts w:ascii="Book Antiqua" w:hAnsi="Book Antiqua"/>
          <w:sz w:val="22"/>
          <w:szCs w:val="22"/>
        </w:rPr>
        <w:t>, Kirton</w:t>
      </w:r>
      <w:r w:rsidR="00DC2373" w:rsidRPr="007264A2">
        <w:rPr>
          <w:rFonts w:ascii="Book Antiqua" w:hAnsi="Book Antiqua"/>
          <w:sz w:val="22"/>
          <w:szCs w:val="22"/>
        </w:rPr>
        <w:t xml:space="preserve"> A</w:t>
      </w:r>
      <w:r w:rsidRPr="007264A2">
        <w:rPr>
          <w:rFonts w:ascii="Book Antiqua" w:hAnsi="Book Antiqua"/>
          <w:sz w:val="22"/>
          <w:szCs w:val="22"/>
        </w:rPr>
        <w:t>, Iaria</w:t>
      </w:r>
      <w:r w:rsidR="00DC2373" w:rsidRPr="007264A2">
        <w:rPr>
          <w:rFonts w:ascii="Book Antiqua" w:hAnsi="Book Antiqua"/>
          <w:sz w:val="22"/>
          <w:szCs w:val="22"/>
        </w:rPr>
        <w:t xml:space="preserve"> G</w:t>
      </w:r>
      <w:r w:rsidRPr="007264A2">
        <w:rPr>
          <w:rFonts w:ascii="Book Antiqua" w:hAnsi="Book Antiqua"/>
          <w:sz w:val="22"/>
          <w:szCs w:val="22"/>
        </w:rPr>
        <w:t xml:space="preserve">. </w:t>
      </w:r>
      <w:r w:rsidR="004647EF" w:rsidRPr="007264A2">
        <w:rPr>
          <w:rFonts w:ascii="Book Antiqua" w:hAnsi="Book Antiqua"/>
          <w:sz w:val="22"/>
          <w:szCs w:val="22"/>
        </w:rPr>
        <w:t>“</w:t>
      </w:r>
      <w:r w:rsidRPr="007264A2">
        <w:rPr>
          <w:rFonts w:ascii="Book Antiqua" w:hAnsi="Book Antiqua"/>
          <w:sz w:val="22"/>
          <w:szCs w:val="22"/>
        </w:rPr>
        <w:t>The Effect of</w:t>
      </w:r>
      <w:r w:rsidR="005A13AD" w:rsidRPr="007264A2">
        <w:rPr>
          <w:rFonts w:ascii="Book Antiqua" w:hAnsi="Book Antiqua"/>
          <w:sz w:val="22"/>
          <w:szCs w:val="22"/>
        </w:rPr>
        <w:t xml:space="preserve"> </w:t>
      </w:r>
      <w:r w:rsidRPr="007264A2">
        <w:rPr>
          <w:rFonts w:ascii="Book Antiqua" w:hAnsi="Book Antiqua"/>
          <w:sz w:val="22"/>
          <w:szCs w:val="22"/>
        </w:rPr>
        <w:t>Perinatal Stroke on Spatial Orientation.</w:t>
      </w:r>
      <w:r w:rsidR="004647EF" w:rsidRPr="007264A2">
        <w:rPr>
          <w:rFonts w:ascii="Book Antiqua" w:hAnsi="Book Antiqua"/>
          <w:sz w:val="22"/>
          <w:szCs w:val="22"/>
        </w:rPr>
        <w:t>”</w:t>
      </w:r>
      <w:r w:rsidRPr="007264A2">
        <w:rPr>
          <w:rFonts w:ascii="Book Antiqua" w:hAnsi="Book Antiqua"/>
          <w:sz w:val="22"/>
          <w:szCs w:val="22"/>
        </w:rPr>
        <w:t xml:space="preserve"> </w:t>
      </w:r>
      <w:r w:rsidRPr="007264A2">
        <w:rPr>
          <w:rFonts w:ascii="Book Antiqua" w:hAnsi="Book Antiqua"/>
          <w:i/>
          <w:sz w:val="22"/>
          <w:szCs w:val="22"/>
        </w:rPr>
        <w:t>American Academy of Neurology Annual Meeting.</w:t>
      </w:r>
      <w:r w:rsidRPr="007264A2">
        <w:rPr>
          <w:rFonts w:ascii="Book Antiqua" w:hAnsi="Book Antiqua"/>
          <w:sz w:val="22"/>
          <w:szCs w:val="22"/>
        </w:rPr>
        <w:t xml:space="preserve"> Washington DC April 19-24, 2015. </w:t>
      </w:r>
    </w:p>
    <w:p w14:paraId="03F51C74" w14:textId="42F1FB24" w:rsidR="00931868" w:rsidRPr="007264A2" w:rsidRDefault="00931868" w:rsidP="002A403C">
      <w:pPr>
        <w:spacing w:before="1" w:after="120"/>
        <w:ind w:left="426" w:hanging="426"/>
        <w:rPr>
          <w:rFonts w:ascii="Book Antiqua" w:hAnsi="Book Antiqua"/>
          <w:sz w:val="22"/>
          <w:szCs w:val="22"/>
        </w:rPr>
      </w:pPr>
      <w:r w:rsidRPr="007264A2">
        <w:rPr>
          <w:rFonts w:ascii="Book Antiqua" w:hAnsi="Book Antiqua"/>
          <w:b/>
          <w:sz w:val="22"/>
          <w:szCs w:val="22"/>
        </w:rPr>
        <w:t>Murias K</w:t>
      </w:r>
      <w:r w:rsidRPr="007264A2">
        <w:rPr>
          <w:rFonts w:ascii="Book Antiqua" w:hAnsi="Book Antiqua"/>
          <w:sz w:val="22"/>
          <w:szCs w:val="22"/>
        </w:rPr>
        <w:t xml:space="preserve">, Barton JJS, Kirton A, Iaria G. </w:t>
      </w:r>
      <w:r w:rsidR="004647EF" w:rsidRPr="007264A2">
        <w:rPr>
          <w:rFonts w:ascii="Book Antiqua" w:hAnsi="Book Antiqua"/>
          <w:sz w:val="22"/>
          <w:szCs w:val="22"/>
        </w:rPr>
        <w:t>“</w:t>
      </w:r>
      <w:r w:rsidRPr="007264A2">
        <w:rPr>
          <w:rFonts w:ascii="Book Antiqua" w:hAnsi="Book Antiqua"/>
          <w:sz w:val="22"/>
          <w:szCs w:val="22"/>
        </w:rPr>
        <w:t>The affects of perinatal stroke on spatial orientation.</w:t>
      </w:r>
      <w:r w:rsidR="004647EF" w:rsidRPr="007264A2">
        <w:rPr>
          <w:rFonts w:ascii="Book Antiqua" w:hAnsi="Book Antiqua"/>
          <w:sz w:val="22"/>
          <w:szCs w:val="22"/>
        </w:rPr>
        <w:t>”</w:t>
      </w:r>
      <w:r w:rsidRPr="007264A2">
        <w:rPr>
          <w:rFonts w:ascii="Book Antiqua" w:hAnsi="Book Antiqua"/>
          <w:sz w:val="22"/>
          <w:szCs w:val="22"/>
        </w:rPr>
        <w:t xml:space="preserve"> </w:t>
      </w:r>
      <w:r w:rsidRPr="007264A2">
        <w:rPr>
          <w:rFonts w:ascii="Book Antiqua" w:hAnsi="Book Antiqua"/>
          <w:i/>
          <w:sz w:val="22"/>
          <w:szCs w:val="22"/>
        </w:rPr>
        <w:t>Organi</w:t>
      </w:r>
      <w:r w:rsidR="00F233E4" w:rsidRPr="007264A2">
        <w:rPr>
          <w:rFonts w:ascii="Book Antiqua" w:hAnsi="Book Antiqua"/>
          <w:i/>
          <w:sz w:val="22"/>
          <w:szCs w:val="22"/>
        </w:rPr>
        <w:t>zation for Human Brain Mapping Annual M</w:t>
      </w:r>
      <w:r w:rsidRPr="007264A2">
        <w:rPr>
          <w:rFonts w:ascii="Book Antiqua" w:hAnsi="Book Antiqua"/>
          <w:i/>
          <w:sz w:val="22"/>
          <w:szCs w:val="22"/>
        </w:rPr>
        <w:t>eeting.</w:t>
      </w:r>
      <w:r w:rsidRPr="007264A2">
        <w:rPr>
          <w:rFonts w:ascii="Book Antiqua" w:hAnsi="Book Antiqua"/>
          <w:sz w:val="22"/>
          <w:szCs w:val="22"/>
        </w:rPr>
        <w:t xml:space="preserve"> Hamburg, Germany. June 8-13, 2014. </w:t>
      </w:r>
    </w:p>
    <w:p w14:paraId="6293ED74" w14:textId="012D2A48" w:rsidR="00931868" w:rsidRPr="007264A2" w:rsidRDefault="00931868" w:rsidP="002A403C">
      <w:pPr>
        <w:spacing w:before="1" w:after="120"/>
        <w:ind w:left="426" w:hanging="426"/>
        <w:rPr>
          <w:rFonts w:ascii="Book Antiqua" w:hAnsi="Book Antiqua" w:cs="Arial"/>
          <w:sz w:val="22"/>
          <w:szCs w:val="22"/>
        </w:rPr>
      </w:pPr>
      <w:r w:rsidRPr="007264A2">
        <w:rPr>
          <w:rFonts w:ascii="Book Antiqua" w:hAnsi="Book Antiqua" w:cs="Arial"/>
          <w:sz w:val="22"/>
          <w:szCs w:val="22"/>
        </w:rPr>
        <w:t xml:space="preserve">Jadavji Z, Brooks B, Mineyko A, </w:t>
      </w:r>
      <w:r w:rsidRPr="007264A2">
        <w:rPr>
          <w:rFonts w:ascii="Book Antiqua" w:hAnsi="Book Antiqua" w:cs="Arial"/>
          <w:b/>
          <w:sz w:val="22"/>
          <w:szCs w:val="22"/>
        </w:rPr>
        <w:t>Murias K</w:t>
      </w:r>
      <w:r w:rsidRPr="007264A2">
        <w:rPr>
          <w:rFonts w:ascii="Book Antiqua" w:hAnsi="Book Antiqua" w:cs="Arial"/>
          <w:sz w:val="22"/>
          <w:szCs w:val="22"/>
        </w:rPr>
        <w:t xml:space="preserve">, Kirton A. </w:t>
      </w:r>
      <w:r w:rsidR="004647EF" w:rsidRPr="007264A2">
        <w:rPr>
          <w:rFonts w:ascii="Book Antiqua" w:hAnsi="Book Antiqua" w:cs="Arial"/>
          <w:sz w:val="22"/>
          <w:szCs w:val="22"/>
        </w:rPr>
        <w:t>“</w:t>
      </w:r>
      <w:r w:rsidRPr="007264A2">
        <w:rPr>
          <w:rFonts w:ascii="Book Antiqua" w:hAnsi="Book Antiqua" w:cs="Arial"/>
          <w:sz w:val="22"/>
          <w:szCs w:val="22"/>
        </w:rPr>
        <w:t>Attention deficit and hyperactivity disorder in perinatal stroke.</w:t>
      </w:r>
      <w:r w:rsidR="004647EF" w:rsidRPr="007264A2">
        <w:rPr>
          <w:rFonts w:ascii="Book Antiqua" w:hAnsi="Book Antiqua" w:cs="Arial"/>
          <w:sz w:val="22"/>
          <w:szCs w:val="22"/>
        </w:rPr>
        <w:t>”</w:t>
      </w:r>
      <w:r w:rsidRPr="007264A2">
        <w:rPr>
          <w:rFonts w:ascii="Book Antiqua" w:hAnsi="Book Antiqua" w:cs="Arial"/>
          <w:sz w:val="22"/>
          <w:szCs w:val="22"/>
        </w:rPr>
        <w:t xml:space="preserve"> </w:t>
      </w:r>
      <w:r w:rsidRPr="007264A2">
        <w:rPr>
          <w:rFonts w:ascii="Book Antiqua" w:hAnsi="Book Antiqua" w:cs="Arial"/>
          <w:i/>
          <w:sz w:val="22"/>
          <w:szCs w:val="22"/>
        </w:rPr>
        <w:t>ACHRI Symposium</w:t>
      </w:r>
      <w:r w:rsidRPr="007264A2">
        <w:rPr>
          <w:rFonts w:ascii="Book Antiqua" w:hAnsi="Book Antiqua" w:cs="Arial"/>
          <w:sz w:val="22"/>
          <w:szCs w:val="22"/>
        </w:rPr>
        <w:t>, Calgary AB. April 9, 2014</w:t>
      </w:r>
    </w:p>
    <w:p w14:paraId="65F33A78" w14:textId="7503EDB0" w:rsidR="00143F2D" w:rsidRPr="007264A2" w:rsidRDefault="00143F2D" w:rsidP="002A403C">
      <w:pPr>
        <w:spacing w:before="1" w:after="120"/>
        <w:ind w:left="426" w:hanging="426"/>
        <w:rPr>
          <w:rFonts w:ascii="Book Antiqua" w:hAnsi="Book Antiqua" w:cs="Arial"/>
          <w:sz w:val="22"/>
          <w:szCs w:val="22"/>
          <w:vertAlign w:val="superscript"/>
        </w:rPr>
      </w:pPr>
      <w:r w:rsidRPr="007264A2">
        <w:rPr>
          <w:rFonts w:ascii="Book Antiqua" w:hAnsi="Book Antiqua" w:cs="Arial"/>
          <w:b/>
          <w:sz w:val="22"/>
          <w:szCs w:val="22"/>
        </w:rPr>
        <w:t>Murias</w:t>
      </w:r>
      <w:r w:rsidRPr="007264A2">
        <w:rPr>
          <w:rFonts w:ascii="Book Antiqua" w:hAnsi="Book Antiqua" w:cs="Arial"/>
          <w:b/>
          <w:sz w:val="22"/>
          <w:szCs w:val="22"/>
          <w:vertAlign w:val="superscript"/>
        </w:rPr>
        <w:t xml:space="preserve"> </w:t>
      </w:r>
      <w:r w:rsidRPr="007264A2">
        <w:rPr>
          <w:rFonts w:ascii="Book Antiqua" w:hAnsi="Book Antiqua" w:cs="Arial"/>
          <w:b/>
          <w:sz w:val="22"/>
          <w:szCs w:val="22"/>
        </w:rPr>
        <w:t>K</w:t>
      </w:r>
      <w:r w:rsidRPr="007264A2">
        <w:rPr>
          <w:rFonts w:ascii="Book Antiqua" w:hAnsi="Book Antiqua" w:cs="Arial"/>
          <w:sz w:val="22"/>
          <w:szCs w:val="22"/>
        </w:rPr>
        <w:t>, Liu</w:t>
      </w:r>
      <w:r w:rsidRPr="007264A2">
        <w:rPr>
          <w:rFonts w:ascii="Book Antiqua" w:hAnsi="Book Antiqua" w:cs="Arial"/>
          <w:sz w:val="22"/>
          <w:szCs w:val="22"/>
          <w:vertAlign w:val="superscript"/>
        </w:rPr>
        <w:t xml:space="preserve"> </w:t>
      </w:r>
      <w:r w:rsidRPr="007264A2">
        <w:rPr>
          <w:rFonts w:ascii="Book Antiqua" w:hAnsi="Book Antiqua" w:cs="Arial"/>
          <w:sz w:val="22"/>
          <w:szCs w:val="22"/>
        </w:rPr>
        <w:t>I, Moir</w:t>
      </w:r>
      <w:r w:rsidRPr="007264A2">
        <w:rPr>
          <w:rFonts w:ascii="Book Antiqua" w:hAnsi="Book Antiqua" w:cs="Arial"/>
          <w:sz w:val="22"/>
          <w:szCs w:val="22"/>
          <w:vertAlign w:val="superscript"/>
        </w:rPr>
        <w:t xml:space="preserve"> </w:t>
      </w:r>
      <w:r w:rsidRPr="007264A2">
        <w:rPr>
          <w:rFonts w:ascii="Book Antiqua" w:hAnsi="Book Antiqua" w:cs="Arial"/>
          <w:sz w:val="22"/>
          <w:szCs w:val="22"/>
        </w:rPr>
        <w:t>A</w:t>
      </w:r>
      <w:r w:rsidR="00E05239">
        <w:rPr>
          <w:rFonts w:ascii="Book Antiqua" w:hAnsi="Book Antiqua" w:cs="Arial"/>
          <w:sz w:val="22"/>
          <w:szCs w:val="22"/>
        </w:rPr>
        <w:t>*</w:t>
      </w:r>
      <w:r w:rsidRPr="007264A2">
        <w:rPr>
          <w:rFonts w:ascii="Book Antiqua" w:hAnsi="Book Antiqua" w:cs="Arial"/>
          <w:sz w:val="22"/>
          <w:szCs w:val="22"/>
        </w:rPr>
        <w:t xml:space="preserve">, Myers K. </w:t>
      </w:r>
      <w:r w:rsidR="004647EF" w:rsidRPr="007264A2">
        <w:rPr>
          <w:rFonts w:ascii="Book Antiqua" w:hAnsi="Book Antiqua" w:cs="Arial"/>
          <w:sz w:val="22"/>
          <w:szCs w:val="22"/>
        </w:rPr>
        <w:t>“</w:t>
      </w:r>
      <w:r w:rsidRPr="007264A2">
        <w:rPr>
          <w:rFonts w:ascii="Book Antiqua" w:hAnsi="Book Antiqua" w:cs="Arial"/>
          <w:sz w:val="22"/>
          <w:szCs w:val="22"/>
        </w:rPr>
        <w:t>Systematic review of MRI abnormalities in children with developmental delay.</w:t>
      </w:r>
      <w:r w:rsidR="004647EF" w:rsidRPr="007264A2">
        <w:rPr>
          <w:rFonts w:ascii="Book Antiqua" w:hAnsi="Book Antiqua" w:cs="Arial"/>
          <w:sz w:val="22"/>
          <w:szCs w:val="22"/>
        </w:rPr>
        <w:t>”</w:t>
      </w:r>
      <w:r w:rsidRPr="007264A2">
        <w:rPr>
          <w:rFonts w:ascii="Book Antiqua" w:hAnsi="Book Antiqua" w:cs="Arial"/>
          <w:sz w:val="22"/>
          <w:szCs w:val="22"/>
        </w:rPr>
        <w:t xml:space="preserve"> </w:t>
      </w:r>
      <w:r w:rsidRPr="007264A2">
        <w:rPr>
          <w:rFonts w:ascii="Book Antiqua" w:hAnsi="Book Antiqua" w:cs="Arial"/>
          <w:i/>
          <w:sz w:val="22"/>
          <w:szCs w:val="22"/>
        </w:rPr>
        <w:t>CITAC Young Investigator Forum.</w:t>
      </w:r>
      <w:r w:rsidRPr="007264A2">
        <w:rPr>
          <w:rFonts w:ascii="Book Antiqua" w:hAnsi="Book Antiqua" w:cs="Arial"/>
          <w:sz w:val="22"/>
          <w:szCs w:val="22"/>
        </w:rPr>
        <w:t xml:space="preserve"> Ottawa ON. September 16-18, 2013. </w:t>
      </w:r>
    </w:p>
    <w:p w14:paraId="20433E48" w14:textId="38C3311E" w:rsidR="006F35BF" w:rsidRPr="007264A2" w:rsidRDefault="00DC2373" w:rsidP="00D3150A">
      <w:pPr>
        <w:spacing w:before="1" w:after="120"/>
        <w:ind w:left="426" w:hanging="426"/>
        <w:rPr>
          <w:rFonts w:ascii="Book Antiqua" w:hAnsi="Book Antiqua"/>
          <w:color w:val="000000"/>
          <w:sz w:val="22"/>
          <w:szCs w:val="22"/>
        </w:rPr>
      </w:pPr>
      <w:r w:rsidRPr="007264A2">
        <w:rPr>
          <w:rFonts w:ascii="Book Antiqua" w:hAnsi="Book Antiqua"/>
          <w:b/>
          <w:color w:val="000000"/>
          <w:sz w:val="22"/>
          <w:szCs w:val="22"/>
        </w:rPr>
        <w:t>Murias</w:t>
      </w:r>
      <w:r w:rsidR="00143F2D" w:rsidRPr="007264A2">
        <w:rPr>
          <w:rFonts w:ascii="Book Antiqua" w:hAnsi="Book Antiqua"/>
          <w:b/>
          <w:color w:val="000000"/>
          <w:sz w:val="22"/>
          <w:szCs w:val="22"/>
        </w:rPr>
        <w:t xml:space="preserve"> K</w:t>
      </w:r>
      <w:r w:rsidRPr="007264A2">
        <w:rPr>
          <w:rFonts w:ascii="Book Antiqua" w:hAnsi="Book Antiqua"/>
          <w:color w:val="000000"/>
          <w:sz w:val="22"/>
          <w:szCs w:val="22"/>
        </w:rPr>
        <w:t>, Iaria</w:t>
      </w:r>
      <w:r w:rsidR="00143F2D" w:rsidRPr="007264A2">
        <w:rPr>
          <w:rFonts w:ascii="Book Antiqua" w:hAnsi="Book Antiqua"/>
          <w:color w:val="000000"/>
          <w:sz w:val="22"/>
          <w:szCs w:val="22"/>
        </w:rPr>
        <w:t xml:space="preserve"> G. </w:t>
      </w:r>
      <w:r w:rsidR="00DE0370" w:rsidRPr="007264A2">
        <w:rPr>
          <w:rFonts w:ascii="Book Antiqua" w:hAnsi="Book Antiqua"/>
          <w:color w:val="000000"/>
          <w:sz w:val="22"/>
          <w:szCs w:val="22"/>
        </w:rPr>
        <w:t>“</w:t>
      </w:r>
      <w:r w:rsidR="00143F2D" w:rsidRPr="007264A2">
        <w:rPr>
          <w:rFonts w:ascii="Book Antiqua" w:hAnsi="Book Antiqua"/>
          <w:color w:val="000000"/>
          <w:sz w:val="22"/>
          <w:szCs w:val="22"/>
        </w:rPr>
        <w:t>Cognition in Children Following Perinatal Stroke.</w:t>
      </w:r>
      <w:r w:rsidR="00DE0370" w:rsidRPr="007264A2">
        <w:rPr>
          <w:rFonts w:ascii="Book Antiqua" w:hAnsi="Book Antiqua"/>
          <w:color w:val="000000"/>
          <w:sz w:val="22"/>
          <w:szCs w:val="22"/>
        </w:rPr>
        <w:t>”</w:t>
      </w:r>
      <w:r w:rsidR="00143F2D" w:rsidRPr="007264A2">
        <w:rPr>
          <w:rFonts w:ascii="Book Antiqua" w:hAnsi="Book Antiqua"/>
          <w:color w:val="000000"/>
          <w:sz w:val="22"/>
          <w:szCs w:val="22"/>
        </w:rPr>
        <w:t xml:space="preserve"> </w:t>
      </w:r>
      <w:r w:rsidR="00143F2D" w:rsidRPr="007264A2">
        <w:rPr>
          <w:rFonts w:ascii="Book Antiqua" w:hAnsi="Book Antiqua"/>
          <w:i/>
          <w:color w:val="000000"/>
          <w:sz w:val="22"/>
          <w:szCs w:val="22"/>
        </w:rPr>
        <w:t>Canadian Spring Conference: Brain and Behaviour</w:t>
      </w:r>
      <w:r w:rsidR="00143F2D" w:rsidRPr="007264A2">
        <w:rPr>
          <w:rFonts w:ascii="Book Antiqua" w:hAnsi="Book Antiqua"/>
          <w:color w:val="000000"/>
          <w:sz w:val="22"/>
          <w:szCs w:val="22"/>
        </w:rPr>
        <w:t xml:space="preserve">. </w:t>
      </w:r>
      <w:r w:rsidR="006F3BEF" w:rsidRPr="007264A2">
        <w:rPr>
          <w:rFonts w:ascii="Book Antiqua" w:hAnsi="Book Antiqua"/>
          <w:color w:val="000000"/>
          <w:sz w:val="22"/>
          <w:szCs w:val="22"/>
        </w:rPr>
        <w:t>Fernie BC, 2013.</w:t>
      </w:r>
    </w:p>
    <w:p w14:paraId="57EC1B05" w14:textId="70263D0C" w:rsidR="00CC54EB" w:rsidRPr="007264A2" w:rsidRDefault="00595FF1" w:rsidP="002A403C">
      <w:pPr>
        <w:spacing w:after="120"/>
        <w:ind w:left="425" w:hanging="425"/>
        <w:rPr>
          <w:rFonts w:ascii="Book Antiqua" w:hAnsi="Book Antiqua"/>
          <w:b/>
          <w:smallCaps/>
          <w:sz w:val="22"/>
          <w:szCs w:val="22"/>
          <w:u w:val="single"/>
        </w:rPr>
      </w:pPr>
      <w:r w:rsidRPr="007264A2">
        <w:rPr>
          <w:rFonts w:ascii="Book Antiqua" w:hAnsi="Book Antiqua"/>
          <w:b/>
          <w:smallCaps/>
          <w:sz w:val="22"/>
          <w:szCs w:val="22"/>
          <w:u w:val="single"/>
        </w:rPr>
        <w:t xml:space="preserve">Oral </w:t>
      </w:r>
      <w:r w:rsidR="00CC54EB" w:rsidRPr="007264A2">
        <w:rPr>
          <w:rFonts w:ascii="Book Antiqua" w:hAnsi="Book Antiqua"/>
          <w:b/>
          <w:smallCaps/>
          <w:sz w:val="22"/>
          <w:szCs w:val="22"/>
          <w:u w:val="single"/>
        </w:rPr>
        <w:t>Presentations</w:t>
      </w:r>
    </w:p>
    <w:p w14:paraId="0F187813" w14:textId="77777777" w:rsidR="00D3150A" w:rsidRDefault="00D3150A" w:rsidP="00D3150A">
      <w:pPr>
        <w:spacing w:after="120"/>
        <w:ind w:left="425" w:hanging="425"/>
        <w:rPr>
          <w:rFonts w:ascii="Book Antiqua" w:hAnsi="Book Antiqua"/>
          <w:b/>
          <w:color w:val="000000" w:themeColor="text1"/>
          <w:sz w:val="22"/>
          <w:szCs w:val="22"/>
        </w:rPr>
      </w:pPr>
      <w:r w:rsidRPr="00D86550">
        <w:rPr>
          <w:rFonts w:ascii="Book Antiqua" w:hAnsi="Book Antiqua"/>
          <w:b/>
          <w:color w:val="000000" w:themeColor="text1"/>
          <w:sz w:val="22"/>
          <w:szCs w:val="22"/>
        </w:rPr>
        <w:t xml:space="preserve">Murias K, </w:t>
      </w:r>
      <w:r w:rsidRPr="00A90284">
        <w:rPr>
          <w:rFonts w:ascii="Book Antiqua" w:hAnsi="Book Antiqua"/>
          <w:color w:val="000000" w:themeColor="text1"/>
          <w:sz w:val="22"/>
          <w:szCs w:val="22"/>
        </w:rPr>
        <w:t xml:space="preserve">“Supporting children and families during a pandemic (with special consideration for populations at increased risk)” </w:t>
      </w:r>
      <w:r w:rsidRPr="00A90284">
        <w:rPr>
          <w:rFonts w:ascii="Book Antiqua" w:hAnsi="Book Antiqua"/>
          <w:i/>
          <w:color w:val="000000" w:themeColor="text1"/>
          <w:sz w:val="22"/>
          <w:szCs w:val="22"/>
        </w:rPr>
        <w:t>Department of Paediatrics Grand Rounds</w:t>
      </w:r>
      <w:r>
        <w:rPr>
          <w:rFonts w:ascii="Book Antiqua" w:hAnsi="Book Antiqua"/>
          <w:i/>
          <w:color w:val="000000" w:themeColor="text1"/>
          <w:sz w:val="22"/>
          <w:szCs w:val="22"/>
        </w:rPr>
        <w:t>.</w:t>
      </w:r>
      <w:r w:rsidRPr="00A90284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7264A2">
        <w:rPr>
          <w:rFonts w:ascii="Book Antiqua" w:hAnsi="Book Antiqua"/>
          <w:sz w:val="22"/>
          <w:szCs w:val="22"/>
        </w:rPr>
        <w:t>University of Calgary</w:t>
      </w:r>
      <w:r w:rsidRPr="00A90284">
        <w:rPr>
          <w:rFonts w:ascii="Book Antiqua" w:hAnsi="Book Antiqua"/>
          <w:color w:val="000000" w:themeColor="text1"/>
          <w:sz w:val="22"/>
          <w:szCs w:val="22"/>
        </w:rPr>
        <w:t>, Calgary AB. April 1, 2020.</w:t>
      </w:r>
    </w:p>
    <w:p w14:paraId="66BEEFBD" w14:textId="1966C4C3" w:rsidR="00926881" w:rsidRPr="00D86550" w:rsidRDefault="00926881" w:rsidP="00926881">
      <w:pPr>
        <w:spacing w:after="120"/>
        <w:ind w:left="425" w:hanging="425"/>
        <w:rPr>
          <w:rFonts w:ascii="Book Antiqua" w:hAnsi="Book Antiqua"/>
          <w:b/>
          <w:color w:val="000000" w:themeColor="text1"/>
          <w:sz w:val="22"/>
          <w:szCs w:val="22"/>
        </w:rPr>
      </w:pPr>
      <w:r w:rsidRPr="00D86550">
        <w:rPr>
          <w:rFonts w:ascii="Book Antiqua" w:hAnsi="Book Antiqua"/>
          <w:b/>
          <w:color w:val="000000" w:themeColor="text1"/>
          <w:sz w:val="22"/>
          <w:szCs w:val="22"/>
        </w:rPr>
        <w:t>Murias K, “</w:t>
      </w:r>
      <w:r>
        <w:rPr>
          <w:rFonts w:ascii="Book Antiqua" w:hAnsi="Book Antiqua"/>
          <w:color w:val="000000" w:themeColor="text1"/>
          <w:sz w:val="22"/>
          <w:szCs w:val="22"/>
        </w:rPr>
        <w:t>ADHD – What</w:t>
      </w:r>
      <w:r w:rsidR="00A31C7D">
        <w:rPr>
          <w:rFonts w:ascii="Book Antiqua" w:hAnsi="Book Antiqua"/>
          <w:color w:val="000000" w:themeColor="text1"/>
          <w:sz w:val="22"/>
          <w:szCs w:val="22"/>
        </w:rPr>
        <w:t xml:space="preserve"> is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 new?</w:t>
      </w:r>
      <w:r w:rsidRPr="00D86550">
        <w:rPr>
          <w:rFonts w:ascii="Book Antiqua" w:hAnsi="Book Antiqua"/>
          <w:color w:val="000000" w:themeColor="text1"/>
          <w:sz w:val="22"/>
          <w:szCs w:val="22"/>
        </w:rPr>
        <w:t xml:space="preserve">” </w:t>
      </w:r>
      <w:r w:rsidR="00A31C7D">
        <w:rPr>
          <w:rFonts w:ascii="Book Antiqua" w:hAnsi="Book Antiqua"/>
          <w:i/>
          <w:color w:val="000000" w:themeColor="text1"/>
          <w:sz w:val="22"/>
          <w:szCs w:val="22"/>
        </w:rPr>
        <w:t>ACH Pediatrics Update Conference</w:t>
      </w:r>
      <w:r w:rsidRPr="00D86550">
        <w:rPr>
          <w:rFonts w:ascii="Book Antiqua" w:hAnsi="Book Antiqua"/>
          <w:i/>
          <w:color w:val="000000" w:themeColor="text1"/>
          <w:sz w:val="22"/>
          <w:szCs w:val="22"/>
        </w:rPr>
        <w:t xml:space="preserve">. </w:t>
      </w:r>
      <w:r w:rsidR="00A31C7D">
        <w:rPr>
          <w:rFonts w:ascii="Book Antiqua" w:hAnsi="Book Antiqua"/>
          <w:color w:val="000000" w:themeColor="text1"/>
          <w:sz w:val="22"/>
          <w:szCs w:val="22"/>
        </w:rPr>
        <w:t>Alberta Children’s Hospital</w:t>
      </w:r>
      <w:r w:rsidRPr="00D86550">
        <w:rPr>
          <w:rFonts w:ascii="Book Antiqua" w:hAnsi="Book Antiqua"/>
          <w:color w:val="000000" w:themeColor="text1"/>
          <w:sz w:val="22"/>
          <w:szCs w:val="22"/>
        </w:rPr>
        <w:t xml:space="preserve">, Calgary AB. </w:t>
      </w:r>
      <w:r w:rsidR="00A31C7D">
        <w:rPr>
          <w:rFonts w:ascii="Book Antiqua" w:hAnsi="Book Antiqua"/>
          <w:color w:val="000000" w:themeColor="text1"/>
          <w:sz w:val="22"/>
          <w:szCs w:val="22"/>
        </w:rPr>
        <w:t>May</w:t>
      </w:r>
      <w:r w:rsidRPr="00D86550">
        <w:rPr>
          <w:rFonts w:ascii="Book Antiqua" w:hAnsi="Book Antiqua"/>
          <w:color w:val="000000" w:themeColor="text1"/>
          <w:sz w:val="22"/>
          <w:szCs w:val="22"/>
        </w:rPr>
        <w:t xml:space="preserve"> 6</w:t>
      </w:r>
      <w:r w:rsidR="00A31C7D">
        <w:rPr>
          <w:rFonts w:ascii="Book Antiqua" w:hAnsi="Book Antiqua"/>
          <w:color w:val="000000" w:themeColor="text1"/>
          <w:sz w:val="22"/>
          <w:szCs w:val="22"/>
        </w:rPr>
        <w:t>, 2019</w:t>
      </w:r>
      <w:r w:rsidRPr="00D86550">
        <w:rPr>
          <w:rFonts w:ascii="Book Antiqua" w:hAnsi="Book Antiqua"/>
          <w:color w:val="000000" w:themeColor="text1"/>
          <w:sz w:val="22"/>
          <w:szCs w:val="22"/>
        </w:rPr>
        <w:t>.</w:t>
      </w:r>
    </w:p>
    <w:p w14:paraId="1087DE4A" w14:textId="77777777" w:rsidR="009964F1" w:rsidRPr="00D86550" w:rsidRDefault="009964F1" w:rsidP="009964F1">
      <w:pPr>
        <w:spacing w:after="120"/>
        <w:ind w:left="425" w:hanging="425"/>
        <w:rPr>
          <w:rFonts w:ascii="Book Antiqua" w:hAnsi="Book Antiqua"/>
          <w:b/>
          <w:color w:val="000000" w:themeColor="text1"/>
          <w:sz w:val="22"/>
          <w:szCs w:val="22"/>
        </w:rPr>
      </w:pPr>
      <w:r w:rsidRPr="00D86550">
        <w:rPr>
          <w:rFonts w:ascii="Book Antiqua" w:hAnsi="Book Antiqua"/>
          <w:b/>
          <w:color w:val="000000" w:themeColor="text1"/>
          <w:sz w:val="22"/>
          <w:szCs w:val="22"/>
        </w:rPr>
        <w:t xml:space="preserve">Murias K, </w:t>
      </w:r>
      <w:r w:rsidRPr="00D86550">
        <w:rPr>
          <w:rFonts w:ascii="Book Antiqua" w:hAnsi="Book Antiqua"/>
          <w:color w:val="000000" w:themeColor="text1"/>
          <w:sz w:val="22"/>
          <w:szCs w:val="22"/>
        </w:rPr>
        <w:t>Kusmanovski, D.</w:t>
      </w:r>
      <w:r w:rsidRPr="00D86550">
        <w:rPr>
          <w:rFonts w:ascii="Book Antiqua" w:hAnsi="Book Antiqua"/>
          <w:b/>
          <w:color w:val="000000" w:themeColor="text1"/>
          <w:sz w:val="22"/>
          <w:szCs w:val="22"/>
        </w:rPr>
        <w:t xml:space="preserve"> “</w:t>
      </w:r>
      <w:r w:rsidRPr="00D86550">
        <w:rPr>
          <w:rFonts w:ascii="Book Antiqua" w:hAnsi="Book Antiqua"/>
          <w:color w:val="000000" w:themeColor="text1"/>
          <w:sz w:val="22"/>
          <w:szCs w:val="22"/>
        </w:rPr>
        <w:t xml:space="preserve">Interventions within the school of children with attention difficulties: review of literature and practice in Calgary” </w:t>
      </w:r>
      <w:r w:rsidRPr="00D86550">
        <w:rPr>
          <w:rFonts w:ascii="Book Antiqua" w:hAnsi="Book Antiqua"/>
          <w:i/>
          <w:color w:val="000000" w:themeColor="text1"/>
          <w:sz w:val="22"/>
          <w:szCs w:val="22"/>
        </w:rPr>
        <w:t xml:space="preserve">Owerko Neurodevelopmental Research Rounds. </w:t>
      </w:r>
      <w:r w:rsidRPr="00D86550">
        <w:rPr>
          <w:rFonts w:ascii="Book Antiqua" w:hAnsi="Book Antiqua"/>
          <w:color w:val="000000" w:themeColor="text1"/>
          <w:sz w:val="22"/>
          <w:szCs w:val="22"/>
        </w:rPr>
        <w:t>University of Calgary, Calgary AB. Nov 6, 2018.</w:t>
      </w:r>
    </w:p>
    <w:p w14:paraId="6F5E49C5" w14:textId="39916721" w:rsidR="007264A2" w:rsidRPr="00D86550" w:rsidRDefault="007264A2" w:rsidP="002A403C">
      <w:pPr>
        <w:spacing w:after="120"/>
        <w:ind w:left="425" w:hanging="425"/>
        <w:rPr>
          <w:rFonts w:ascii="Book Antiqua" w:hAnsi="Book Antiqua"/>
          <w:color w:val="000000" w:themeColor="text1"/>
          <w:sz w:val="22"/>
          <w:szCs w:val="22"/>
        </w:rPr>
      </w:pPr>
      <w:r w:rsidRPr="00D86550">
        <w:rPr>
          <w:rFonts w:ascii="Book Antiqua" w:hAnsi="Book Antiqua"/>
          <w:b/>
          <w:color w:val="000000" w:themeColor="text1"/>
          <w:sz w:val="22"/>
          <w:szCs w:val="22"/>
        </w:rPr>
        <w:t>Murias K. “</w:t>
      </w:r>
      <w:r w:rsidR="00D86550" w:rsidRPr="00D86550">
        <w:rPr>
          <w:rFonts w:ascii="Book Antiqua" w:hAnsi="Book Antiqua"/>
          <w:color w:val="000000" w:themeColor="text1"/>
          <w:sz w:val="22"/>
          <w:szCs w:val="22"/>
        </w:rPr>
        <w:t>Systematic Reviews and Meta-analysis</w:t>
      </w:r>
      <w:r w:rsidRPr="00D86550">
        <w:rPr>
          <w:rFonts w:ascii="Book Antiqua" w:hAnsi="Book Antiqua"/>
          <w:color w:val="000000" w:themeColor="text1"/>
          <w:sz w:val="22"/>
          <w:szCs w:val="22"/>
        </w:rPr>
        <w:t xml:space="preserve">” </w:t>
      </w:r>
      <w:r w:rsidRPr="00D86550">
        <w:rPr>
          <w:rFonts w:ascii="Book Antiqua" w:hAnsi="Book Antiqua"/>
          <w:i/>
          <w:color w:val="000000" w:themeColor="text1"/>
          <w:sz w:val="22"/>
          <w:szCs w:val="22"/>
        </w:rPr>
        <w:t xml:space="preserve">Owerko Neurodevelopmental Research Rounds. </w:t>
      </w:r>
      <w:r w:rsidRPr="00D86550">
        <w:rPr>
          <w:rFonts w:ascii="Book Antiqua" w:hAnsi="Book Antiqua"/>
          <w:color w:val="000000" w:themeColor="text1"/>
          <w:sz w:val="22"/>
          <w:szCs w:val="22"/>
        </w:rPr>
        <w:t>Universi</w:t>
      </w:r>
      <w:r w:rsidR="00D86550" w:rsidRPr="00D86550">
        <w:rPr>
          <w:rFonts w:ascii="Book Antiqua" w:hAnsi="Book Antiqua"/>
          <w:color w:val="000000" w:themeColor="text1"/>
          <w:sz w:val="22"/>
          <w:szCs w:val="22"/>
        </w:rPr>
        <w:t>ty of Calgary, Calgary AB. Oct</w:t>
      </w:r>
      <w:r w:rsidRPr="00D86550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D86550" w:rsidRPr="00D86550">
        <w:rPr>
          <w:rFonts w:ascii="Book Antiqua" w:hAnsi="Book Antiqua"/>
          <w:color w:val="000000" w:themeColor="text1"/>
          <w:sz w:val="22"/>
          <w:szCs w:val="22"/>
        </w:rPr>
        <w:t>3</w:t>
      </w:r>
      <w:r w:rsidRPr="00D86550">
        <w:rPr>
          <w:rFonts w:ascii="Book Antiqua" w:hAnsi="Book Antiqua"/>
          <w:color w:val="000000" w:themeColor="text1"/>
          <w:sz w:val="22"/>
          <w:szCs w:val="22"/>
        </w:rPr>
        <w:t>, 2018.</w:t>
      </w:r>
    </w:p>
    <w:p w14:paraId="155D684C" w14:textId="65B32213" w:rsidR="000D6F94" w:rsidRPr="007264A2" w:rsidRDefault="000D6F94" w:rsidP="002A403C">
      <w:pPr>
        <w:spacing w:after="120"/>
        <w:ind w:left="425" w:hanging="425"/>
        <w:rPr>
          <w:rFonts w:ascii="Book Antiqua" w:hAnsi="Book Antiqua"/>
          <w:sz w:val="22"/>
          <w:szCs w:val="22"/>
        </w:rPr>
      </w:pPr>
      <w:r w:rsidRPr="00D86550">
        <w:rPr>
          <w:rFonts w:ascii="Book Antiqua" w:hAnsi="Book Antiqua"/>
          <w:b/>
          <w:color w:val="000000" w:themeColor="text1"/>
          <w:sz w:val="22"/>
          <w:szCs w:val="22"/>
        </w:rPr>
        <w:t xml:space="preserve">Murias K. </w:t>
      </w:r>
      <w:r w:rsidRPr="00D86550">
        <w:rPr>
          <w:rFonts w:ascii="Book Antiqua" w:hAnsi="Book Antiqua"/>
          <w:color w:val="000000" w:themeColor="text1"/>
          <w:sz w:val="22"/>
          <w:szCs w:val="22"/>
        </w:rPr>
        <w:t xml:space="preserve">“Developmental Research in Calgary; </w:t>
      </w:r>
      <w:r w:rsidRPr="007264A2">
        <w:rPr>
          <w:rFonts w:ascii="Book Antiqua" w:hAnsi="Book Antiqua"/>
          <w:sz w:val="22"/>
          <w:szCs w:val="22"/>
        </w:rPr>
        <w:t xml:space="preserve">Meaningful Progress Through Collaboration” </w:t>
      </w:r>
      <w:r w:rsidRPr="007264A2">
        <w:rPr>
          <w:rFonts w:ascii="Book Antiqua" w:hAnsi="Book Antiqua"/>
          <w:i/>
          <w:sz w:val="22"/>
          <w:szCs w:val="22"/>
        </w:rPr>
        <w:t xml:space="preserve">Department of Pediatrics Grand Rounds. </w:t>
      </w:r>
      <w:r w:rsidRPr="007264A2">
        <w:rPr>
          <w:rFonts w:ascii="Book Antiqua" w:hAnsi="Book Antiqua"/>
          <w:sz w:val="22"/>
          <w:szCs w:val="22"/>
        </w:rPr>
        <w:t xml:space="preserve">University of Calgary, Calgary AB. April 18, 2018. </w:t>
      </w:r>
    </w:p>
    <w:p w14:paraId="43EB93F3" w14:textId="357A61D4" w:rsidR="000D6F94" w:rsidRPr="007264A2" w:rsidRDefault="000D6F94" w:rsidP="002A403C">
      <w:pPr>
        <w:spacing w:after="120"/>
        <w:ind w:left="425" w:hanging="425"/>
        <w:rPr>
          <w:rFonts w:ascii="Book Antiqua" w:hAnsi="Book Antiqua"/>
          <w:sz w:val="22"/>
          <w:szCs w:val="22"/>
        </w:rPr>
      </w:pPr>
      <w:r w:rsidRPr="007264A2">
        <w:rPr>
          <w:rFonts w:ascii="Book Antiqua" w:hAnsi="Book Antiqua"/>
          <w:b/>
          <w:sz w:val="22"/>
          <w:szCs w:val="22"/>
        </w:rPr>
        <w:t xml:space="preserve">Murias K. </w:t>
      </w:r>
      <w:r w:rsidRPr="007264A2">
        <w:rPr>
          <w:rFonts w:ascii="Book Antiqua" w:hAnsi="Book Antiqua"/>
          <w:sz w:val="22"/>
          <w:szCs w:val="22"/>
        </w:rPr>
        <w:t xml:space="preserve">“MR Imaging and Cognitive Development” </w:t>
      </w:r>
      <w:r w:rsidRPr="007264A2">
        <w:rPr>
          <w:rFonts w:ascii="Book Antiqua" w:hAnsi="Book Antiqua"/>
          <w:i/>
          <w:sz w:val="22"/>
          <w:szCs w:val="22"/>
        </w:rPr>
        <w:t xml:space="preserve">Developmental Neuroscience Grand Rounds. </w:t>
      </w:r>
      <w:r w:rsidRPr="007264A2">
        <w:rPr>
          <w:rFonts w:ascii="Book Antiqua" w:hAnsi="Book Antiqua"/>
          <w:sz w:val="22"/>
          <w:szCs w:val="22"/>
        </w:rPr>
        <w:t xml:space="preserve">University of Calgary, Calgary AB. June 19, 2017. </w:t>
      </w:r>
    </w:p>
    <w:p w14:paraId="1D0835E7" w14:textId="16EBF432" w:rsidR="004064F2" w:rsidRPr="007264A2" w:rsidRDefault="004064F2" w:rsidP="002A403C">
      <w:pPr>
        <w:spacing w:after="120"/>
        <w:ind w:left="425" w:hanging="425"/>
        <w:rPr>
          <w:rFonts w:ascii="Book Antiqua" w:hAnsi="Book Antiqua"/>
          <w:sz w:val="22"/>
          <w:szCs w:val="22"/>
          <w:lang w:val="en-CA"/>
        </w:rPr>
      </w:pPr>
      <w:r w:rsidRPr="007264A2">
        <w:rPr>
          <w:rFonts w:ascii="Book Antiqua" w:hAnsi="Book Antiqua"/>
          <w:b/>
          <w:sz w:val="22"/>
          <w:szCs w:val="22"/>
        </w:rPr>
        <w:t>Murias K</w:t>
      </w:r>
      <w:r w:rsidRPr="007264A2">
        <w:rPr>
          <w:rFonts w:ascii="Book Antiqua" w:hAnsi="Book Antiqua"/>
          <w:sz w:val="22"/>
          <w:szCs w:val="22"/>
        </w:rPr>
        <w:t>, Kirton A, Tariq S, Moir A</w:t>
      </w:r>
      <w:r w:rsidR="00E05239">
        <w:rPr>
          <w:rFonts w:ascii="Book Antiqua" w:hAnsi="Book Antiqua"/>
          <w:sz w:val="22"/>
          <w:szCs w:val="22"/>
        </w:rPr>
        <w:t>*</w:t>
      </w:r>
      <w:r w:rsidRPr="007264A2">
        <w:rPr>
          <w:rFonts w:ascii="Book Antiqua" w:hAnsi="Book Antiqua"/>
          <w:sz w:val="22"/>
          <w:szCs w:val="22"/>
        </w:rPr>
        <w:t>, Iaria G. “</w:t>
      </w:r>
      <w:r w:rsidRPr="007264A2">
        <w:rPr>
          <w:rFonts w:ascii="Book Antiqua" w:hAnsi="Book Antiqua"/>
          <w:bCs/>
          <w:color w:val="000000"/>
          <w:spacing w:val="-2"/>
          <w:sz w:val="22"/>
          <w:szCs w:val="22"/>
          <w:lang w:val="en-CA"/>
        </w:rPr>
        <w:t>Neuroimaging Markers of Cognitive Outcome in Children with Perinatal Stroke</w:t>
      </w:r>
      <w:r w:rsidRPr="007264A2">
        <w:rPr>
          <w:rFonts w:ascii="Book Antiqua" w:hAnsi="Book Antiqua"/>
          <w:sz w:val="22"/>
          <w:szCs w:val="22"/>
        </w:rPr>
        <w:t xml:space="preserve">.” </w:t>
      </w:r>
      <w:r w:rsidRPr="007264A2">
        <w:rPr>
          <w:rFonts w:ascii="Book Antiqua" w:hAnsi="Book Antiqua"/>
          <w:i/>
          <w:sz w:val="22"/>
          <w:szCs w:val="22"/>
        </w:rPr>
        <w:t>American Academy of Neurology Annual Meeting.</w:t>
      </w:r>
      <w:r w:rsidRPr="007264A2">
        <w:rPr>
          <w:rFonts w:ascii="Book Antiqua" w:hAnsi="Book Antiqua"/>
          <w:sz w:val="22"/>
          <w:szCs w:val="22"/>
        </w:rPr>
        <w:t xml:space="preserve"> Vancouver BC, April 15-21, 2016. </w:t>
      </w:r>
    </w:p>
    <w:p w14:paraId="5EC6F5D5" w14:textId="75D61568" w:rsidR="00B65B89" w:rsidRPr="007264A2" w:rsidRDefault="00B65B89" w:rsidP="002A403C">
      <w:pPr>
        <w:spacing w:after="120"/>
        <w:ind w:left="567" w:hanging="567"/>
        <w:rPr>
          <w:rFonts w:ascii="Book Antiqua" w:hAnsi="Book Antiqua"/>
          <w:b/>
          <w:noProof/>
          <w:sz w:val="22"/>
          <w:szCs w:val="22"/>
        </w:rPr>
      </w:pPr>
      <w:r w:rsidRPr="007264A2">
        <w:rPr>
          <w:rFonts w:ascii="Book Antiqua" w:hAnsi="Book Antiqua"/>
          <w:b/>
          <w:noProof/>
          <w:sz w:val="22"/>
          <w:szCs w:val="22"/>
        </w:rPr>
        <w:t>Murias K</w:t>
      </w:r>
      <w:r w:rsidRPr="007264A2">
        <w:rPr>
          <w:rFonts w:ascii="Book Antiqua" w:hAnsi="Book Antiqua"/>
          <w:noProof/>
          <w:sz w:val="22"/>
          <w:szCs w:val="22"/>
        </w:rPr>
        <w:t xml:space="preserve">, Kirton A. “Pediatric case presentation” </w:t>
      </w:r>
      <w:r w:rsidRPr="007264A2">
        <w:rPr>
          <w:rFonts w:ascii="Book Antiqua" w:hAnsi="Book Antiqua"/>
          <w:i/>
          <w:noProof/>
          <w:sz w:val="22"/>
          <w:szCs w:val="22"/>
        </w:rPr>
        <w:t>Canadian Stroke Consortium Review Course</w:t>
      </w:r>
      <w:r w:rsidRPr="007264A2">
        <w:rPr>
          <w:rFonts w:ascii="Book Antiqua" w:hAnsi="Book Antiqua"/>
          <w:noProof/>
          <w:sz w:val="22"/>
          <w:szCs w:val="22"/>
        </w:rPr>
        <w:t>. Ottawa ON, April 8-10, 2016</w:t>
      </w:r>
    </w:p>
    <w:p w14:paraId="418D00EE" w14:textId="40A899AF" w:rsidR="00575916" w:rsidRPr="007264A2" w:rsidRDefault="00575916" w:rsidP="002A403C">
      <w:pPr>
        <w:spacing w:after="120"/>
        <w:ind w:left="567" w:hanging="567"/>
        <w:rPr>
          <w:rFonts w:ascii="Book Antiqua" w:hAnsi="Book Antiqua"/>
          <w:noProof/>
          <w:sz w:val="22"/>
          <w:szCs w:val="22"/>
        </w:rPr>
      </w:pPr>
      <w:r w:rsidRPr="007264A2">
        <w:rPr>
          <w:rFonts w:ascii="Book Antiqua" w:hAnsi="Book Antiqua"/>
          <w:b/>
          <w:noProof/>
          <w:sz w:val="22"/>
          <w:szCs w:val="22"/>
        </w:rPr>
        <w:t>Murias K</w:t>
      </w:r>
      <w:r w:rsidRPr="007264A2">
        <w:rPr>
          <w:rFonts w:ascii="Book Antiqua" w:hAnsi="Book Antiqua"/>
          <w:noProof/>
          <w:sz w:val="22"/>
          <w:szCs w:val="22"/>
        </w:rPr>
        <w:t xml:space="preserve">, Kirton A, Iaria G. “Development of Spatial Orientation Skills in Children with Perinatal Stroke” </w:t>
      </w:r>
      <w:r w:rsidRPr="007264A2">
        <w:rPr>
          <w:rFonts w:ascii="Book Antiqua" w:hAnsi="Book Antiqua"/>
          <w:i/>
          <w:noProof/>
          <w:sz w:val="22"/>
          <w:szCs w:val="22"/>
        </w:rPr>
        <w:t>Clinician Investigator Program Resident Research Day</w:t>
      </w:r>
      <w:r w:rsidRPr="007264A2">
        <w:rPr>
          <w:rFonts w:ascii="Book Antiqua" w:hAnsi="Book Antiqua"/>
          <w:noProof/>
          <w:sz w:val="22"/>
          <w:szCs w:val="22"/>
        </w:rPr>
        <w:t xml:space="preserve">. Calgary AB, Dec 1, 2015. </w:t>
      </w:r>
    </w:p>
    <w:p w14:paraId="612E1930" w14:textId="235052A6" w:rsidR="00970B4D" w:rsidRPr="007264A2" w:rsidRDefault="00970B4D" w:rsidP="002A403C">
      <w:pPr>
        <w:spacing w:after="120"/>
        <w:ind w:left="567" w:hanging="567"/>
        <w:rPr>
          <w:rFonts w:ascii="Book Antiqua" w:hAnsi="Book Antiqua"/>
          <w:noProof/>
          <w:sz w:val="22"/>
          <w:szCs w:val="22"/>
        </w:rPr>
      </w:pPr>
      <w:r w:rsidRPr="007264A2">
        <w:rPr>
          <w:rFonts w:ascii="Book Antiqua" w:hAnsi="Book Antiqua"/>
          <w:b/>
          <w:noProof/>
          <w:sz w:val="22"/>
          <w:szCs w:val="22"/>
        </w:rPr>
        <w:t>Murias K</w:t>
      </w:r>
      <w:r w:rsidRPr="007264A2">
        <w:rPr>
          <w:rFonts w:ascii="Book Antiqua" w:hAnsi="Book Antiqua"/>
          <w:noProof/>
          <w:sz w:val="22"/>
          <w:szCs w:val="22"/>
        </w:rPr>
        <w:t xml:space="preserve">, Slone T, Iaria G. “fMRI Study of Spatial Orientation Development in Children” </w:t>
      </w:r>
      <w:r w:rsidRPr="007264A2">
        <w:rPr>
          <w:rFonts w:ascii="Book Antiqua" w:hAnsi="Book Antiqua"/>
          <w:i/>
          <w:noProof/>
          <w:sz w:val="22"/>
          <w:szCs w:val="22"/>
        </w:rPr>
        <w:t>Department of Clinical Neuroscience Resident Research Day</w:t>
      </w:r>
      <w:r w:rsidRPr="007264A2">
        <w:rPr>
          <w:rFonts w:ascii="Book Antiqua" w:hAnsi="Book Antiqua"/>
          <w:noProof/>
          <w:sz w:val="22"/>
          <w:szCs w:val="22"/>
        </w:rPr>
        <w:t xml:space="preserve">. Calgary AB, Nov 27, 2015 </w:t>
      </w:r>
    </w:p>
    <w:p w14:paraId="6687B7C8" w14:textId="77777777" w:rsidR="00EA07C0" w:rsidRPr="007264A2" w:rsidRDefault="00EA07C0" w:rsidP="002A403C">
      <w:pPr>
        <w:spacing w:after="120"/>
        <w:ind w:left="567" w:hanging="567"/>
        <w:rPr>
          <w:rFonts w:ascii="Book Antiqua" w:hAnsi="Book Antiqua"/>
          <w:noProof/>
          <w:sz w:val="22"/>
          <w:szCs w:val="22"/>
        </w:rPr>
      </w:pPr>
      <w:r w:rsidRPr="007264A2">
        <w:rPr>
          <w:rFonts w:ascii="Book Antiqua" w:hAnsi="Book Antiqua"/>
          <w:b/>
          <w:noProof/>
          <w:sz w:val="22"/>
          <w:szCs w:val="22"/>
        </w:rPr>
        <w:t>Murias K</w:t>
      </w:r>
      <w:r w:rsidRPr="007264A2">
        <w:rPr>
          <w:rFonts w:ascii="Book Antiqua" w:hAnsi="Book Antiqua"/>
          <w:noProof/>
          <w:sz w:val="22"/>
          <w:szCs w:val="22"/>
        </w:rPr>
        <w:t xml:space="preserve">, Lemay, JF. “The company we keep: ASD comorbidities”. </w:t>
      </w:r>
      <w:r w:rsidRPr="007264A2">
        <w:rPr>
          <w:rFonts w:ascii="Book Antiqua" w:hAnsi="Book Antiqua"/>
          <w:i/>
          <w:noProof/>
          <w:sz w:val="22"/>
          <w:szCs w:val="22"/>
        </w:rPr>
        <w:t xml:space="preserve">Autism Spectrum Disorders Symposium. </w:t>
      </w:r>
      <w:r w:rsidRPr="007264A2">
        <w:rPr>
          <w:rFonts w:ascii="Book Antiqua" w:hAnsi="Book Antiqua"/>
          <w:noProof/>
          <w:sz w:val="22"/>
          <w:szCs w:val="22"/>
        </w:rPr>
        <w:t xml:space="preserve">ACH, Calgary AB. February 19, 2015. </w:t>
      </w:r>
    </w:p>
    <w:p w14:paraId="542638C2" w14:textId="673A2EB3" w:rsidR="000241AE" w:rsidRPr="007264A2" w:rsidRDefault="00970B4D" w:rsidP="002A403C">
      <w:pPr>
        <w:tabs>
          <w:tab w:val="left" w:pos="0"/>
        </w:tabs>
        <w:spacing w:after="120"/>
        <w:ind w:left="567" w:hanging="567"/>
        <w:rPr>
          <w:rFonts w:ascii="Book Antiqua" w:hAnsi="Book Antiqua"/>
          <w:noProof/>
          <w:sz w:val="22"/>
          <w:szCs w:val="22"/>
        </w:rPr>
      </w:pPr>
      <w:r w:rsidRPr="007264A2">
        <w:rPr>
          <w:rFonts w:ascii="Book Antiqua" w:hAnsi="Book Antiqua"/>
          <w:b/>
          <w:noProof/>
          <w:sz w:val="22"/>
          <w:szCs w:val="22"/>
        </w:rPr>
        <w:t>Murias K</w:t>
      </w:r>
      <w:r w:rsidRPr="007264A2">
        <w:rPr>
          <w:rFonts w:ascii="Book Antiqua" w:hAnsi="Book Antiqua"/>
          <w:noProof/>
          <w:sz w:val="22"/>
          <w:szCs w:val="22"/>
        </w:rPr>
        <w:t xml:space="preserve">, Iaria G. “Spatial Orientation in Children with Perinatal Stroke.” </w:t>
      </w:r>
      <w:r w:rsidR="000241AE" w:rsidRPr="007264A2">
        <w:rPr>
          <w:rFonts w:ascii="Book Antiqua" w:hAnsi="Book Antiqua"/>
          <w:i/>
          <w:noProof/>
          <w:sz w:val="22"/>
          <w:szCs w:val="22"/>
        </w:rPr>
        <w:t xml:space="preserve">Hotchkiss Brain Institute Research in </w:t>
      </w:r>
      <w:r w:rsidRPr="007264A2">
        <w:rPr>
          <w:rFonts w:ascii="Book Antiqua" w:hAnsi="Book Antiqua"/>
          <w:i/>
          <w:noProof/>
          <w:sz w:val="22"/>
          <w:szCs w:val="22"/>
        </w:rPr>
        <w:t>Progress</w:t>
      </w:r>
      <w:r w:rsidR="00F9676C" w:rsidRPr="007264A2">
        <w:rPr>
          <w:rFonts w:ascii="Book Antiqua" w:hAnsi="Book Antiqua"/>
          <w:i/>
          <w:noProof/>
          <w:sz w:val="22"/>
          <w:szCs w:val="22"/>
        </w:rPr>
        <w:t xml:space="preserve"> Symposium</w:t>
      </w:r>
      <w:r w:rsidRPr="007264A2">
        <w:rPr>
          <w:rFonts w:ascii="Book Antiqua" w:hAnsi="Book Antiqua"/>
          <w:i/>
          <w:noProof/>
          <w:sz w:val="22"/>
          <w:szCs w:val="22"/>
        </w:rPr>
        <w:t>.</w:t>
      </w:r>
      <w:r w:rsidR="000241AE" w:rsidRPr="007264A2">
        <w:rPr>
          <w:rFonts w:ascii="Book Antiqua" w:hAnsi="Book Antiqua"/>
          <w:noProof/>
          <w:sz w:val="22"/>
          <w:szCs w:val="22"/>
        </w:rPr>
        <w:t xml:space="preserve"> </w:t>
      </w:r>
      <w:r w:rsidRPr="007264A2">
        <w:rPr>
          <w:rFonts w:ascii="Book Antiqua" w:hAnsi="Book Antiqua"/>
          <w:noProof/>
          <w:sz w:val="22"/>
          <w:szCs w:val="22"/>
        </w:rPr>
        <w:t xml:space="preserve">Calgary AB, </w:t>
      </w:r>
      <w:r w:rsidR="000241AE" w:rsidRPr="007264A2">
        <w:rPr>
          <w:rFonts w:ascii="Book Antiqua" w:hAnsi="Book Antiqua"/>
          <w:noProof/>
          <w:sz w:val="22"/>
          <w:szCs w:val="22"/>
        </w:rPr>
        <w:t xml:space="preserve">Feb </w:t>
      </w:r>
      <w:r w:rsidRPr="007264A2">
        <w:rPr>
          <w:rFonts w:ascii="Book Antiqua" w:hAnsi="Book Antiqua"/>
          <w:noProof/>
          <w:sz w:val="22"/>
          <w:szCs w:val="22"/>
        </w:rPr>
        <w:t xml:space="preserve">27, </w:t>
      </w:r>
      <w:r w:rsidR="000241AE" w:rsidRPr="007264A2">
        <w:rPr>
          <w:rFonts w:ascii="Book Antiqua" w:hAnsi="Book Antiqua"/>
          <w:noProof/>
          <w:sz w:val="22"/>
          <w:szCs w:val="22"/>
        </w:rPr>
        <w:t>2015</w:t>
      </w:r>
    </w:p>
    <w:p w14:paraId="5CABCD20" w14:textId="59BC6797" w:rsidR="00575916" w:rsidRPr="007264A2" w:rsidRDefault="00575916" w:rsidP="002A403C">
      <w:pPr>
        <w:spacing w:after="120"/>
        <w:ind w:left="567" w:hanging="567"/>
        <w:rPr>
          <w:rFonts w:ascii="Book Antiqua" w:hAnsi="Book Antiqua"/>
          <w:noProof/>
          <w:sz w:val="22"/>
          <w:szCs w:val="22"/>
        </w:rPr>
      </w:pPr>
      <w:r w:rsidRPr="007264A2">
        <w:rPr>
          <w:rFonts w:ascii="Book Antiqua" w:hAnsi="Book Antiqua"/>
          <w:b/>
          <w:noProof/>
          <w:sz w:val="22"/>
          <w:szCs w:val="22"/>
        </w:rPr>
        <w:t>Murias K</w:t>
      </w:r>
      <w:r w:rsidRPr="007264A2">
        <w:rPr>
          <w:rFonts w:ascii="Book Antiqua" w:hAnsi="Book Antiqua"/>
          <w:noProof/>
          <w:sz w:val="22"/>
          <w:szCs w:val="22"/>
        </w:rPr>
        <w:t xml:space="preserve">, Kirton A, Iaria G. “Spatial Orientation in Children with Perinatal Stroke” </w:t>
      </w:r>
      <w:r w:rsidRPr="007264A2">
        <w:rPr>
          <w:rFonts w:ascii="Book Antiqua" w:hAnsi="Book Antiqua"/>
          <w:i/>
          <w:noProof/>
          <w:sz w:val="22"/>
          <w:szCs w:val="22"/>
        </w:rPr>
        <w:t>Clinician Investigator Program Resident Research Day</w:t>
      </w:r>
      <w:r w:rsidRPr="007264A2">
        <w:rPr>
          <w:rFonts w:ascii="Book Antiqua" w:hAnsi="Book Antiqua"/>
          <w:noProof/>
          <w:sz w:val="22"/>
          <w:szCs w:val="22"/>
        </w:rPr>
        <w:t xml:space="preserve">. Calgary AB, Jan 26, 2015. </w:t>
      </w:r>
    </w:p>
    <w:p w14:paraId="51378F6C" w14:textId="6414EE43" w:rsidR="000241AE" w:rsidRPr="007264A2" w:rsidRDefault="000241AE" w:rsidP="002A403C">
      <w:pPr>
        <w:tabs>
          <w:tab w:val="left" w:pos="0"/>
        </w:tabs>
        <w:spacing w:after="120"/>
        <w:ind w:left="567" w:hanging="567"/>
        <w:rPr>
          <w:rFonts w:ascii="Book Antiqua" w:hAnsi="Book Antiqua"/>
          <w:noProof/>
          <w:sz w:val="22"/>
          <w:szCs w:val="22"/>
        </w:rPr>
      </w:pPr>
      <w:r w:rsidRPr="007264A2">
        <w:rPr>
          <w:rFonts w:ascii="Book Antiqua" w:hAnsi="Book Antiqua"/>
          <w:b/>
          <w:noProof/>
          <w:sz w:val="22"/>
          <w:szCs w:val="22"/>
        </w:rPr>
        <w:t>Murias K</w:t>
      </w:r>
      <w:r w:rsidRPr="007264A2">
        <w:rPr>
          <w:rFonts w:ascii="Book Antiqua" w:hAnsi="Book Antiqua"/>
          <w:noProof/>
          <w:sz w:val="22"/>
          <w:szCs w:val="22"/>
        </w:rPr>
        <w:t>. “mTOR Pathway</w:t>
      </w:r>
      <w:r w:rsidR="00F9676C" w:rsidRPr="007264A2">
        <w:rPr>
          <w:rFonts w:ascii="Book Antiqua" w:hAnsi="Book Antiqua"/>
          <w:noProof/>
          <w:sz w:val="22"/>
          <w:szCs w:val="22"/>
        </w:rPr>
        <w:t xml:space="preserve"> basic science</w:t>
      </w:r>
      <w:r w:rsidRPr="007264A2">
        <w:rPr>
          <w:rFonts w:ascii="Book Antiqua" w:hAnsi="Book Antiqua"/>
          <w:noProof/>
          <w:sz w:val="22"/>
          <w:szCs w:val="22"/>
        </w:rPr>
        <w:t xml:space="preserve">.” </w:t>
      </w:r>
      <w:r w:rsidRPr="007264A2">
        <w:rPr>
          <w:rFonts w:ascii="Book Antiqua" w:hAnsi="Book Antiqua"/>
          <w:i/>
          <w:noProof/>
          <w:sz w:val="22"/>
          <w:szCs w:val="22"/>
        </w:rPr>
        <w:t>Rocky Mountain Basic Science Symposium</w:t>
      </w:r>
      <w:r w:rsidRPr="007264A2">
        <w:rPr>
          <w:rFonts w:ascii="Book Antiqua" w:hAnsi="Book Antiqua"/>
          <w:noProof/>
          <w:sz w:val="22"/>
          <w:szCs w:val="22"/>
        </w:rPr>
        <w:t xml:space="preserve">. Lake Louise, AB. March 11, 2014. </w:t>
      </w:r>
    </w:p>
    <w:p w14:paraId="59B8A40D" w14:textId="6BB6DC4B" w:rsidR="00970B4D" w:rsidRPr="007264A2" w:rsidRDefault="00970B4D" w:rsidP="002A403C">
      <w:pPr>
        <w:tabs>
          <w:tab w:val="left" w:pos="0"/>
        </w:tabs>
        <w:spacing w:after="120"/>
        <w:ind w:left="567" w:hanging="567"/>
        <w:rPr>
          <w:rFonts w:ascii="Book Antiqua" w:hAnsi="Book Antiqua"/>
          <w:noProof/>
          <w:sz w:val="22"/>
          <w:szCs w:val="22"/>
        </w:rPr>
      </w:pPr>
      <w:r w:rsidRPr="007264A2">
        <w:rPr>
          <w:rFonts w:ascii="Book Antiqua" w:hAnsi="Book Antiqua"/>
          <w:noProof/>
          <w:sz w:val="22"/>
          <w:szCs w:val="22"/>
        </w:rPr>
        <w:t xml:space="preserve">Albrashi Y, </w:t>
      </w:r>
      <w:r w:rsidRPr="007264A2">
        <w:rPr>
          <w:rFonts w:ascii="Book Antiqua" w:hAnsi="Book Antiqua"/>
          <w:b/>
          <w:noProof/>
          <w:sz w:val="22"/>
          <w:szCs w:val="22"/>
        </w:rPr>
        <w:t>Murias K</w:t>
      </w:r>
      <w:r w:rsidRPr="007264A2">
        <w:rPr>
          <w:rFonts w:ascii="Book Antiqua" w:hAnsi="Book Antiqua"/>
          <w:noProof/>
          <w:sz w:val="22"/>
          <w:szCs w:val="22"/>
        </w:rPr>
        <w:t xml:space="preserve">, Wei XC. “Case Presentation: Neonatal Hemorrhage” </w:t>
      </w:r>
      <w:r w:rsidRPr="007264A2">
        <w:rPr>
          <w:rFonts w:ascii="Book Antiqua" w:hAnsi="Book Antiqua"/>
          <w:i/>
          <w:noProof/>
          <w:sz w:val="22"/>
          <w:szCs w:val="22"/>
        </w:rPr>
        <w:t xml:space="preserve">ACHRI Neuroimaging Symposium. </w:t>
      </w:r>
      <w:r w:rsidRPr="007264A2">
        <w:rPr>
          <w:rFonts w:ascii="Book Antiqua" w:hAnsi="Book Antiqua"/>
          <w:noProof/>
          <w:sz w:val="22"/>
          <w:szCs w:val="22"/>
        </w:rPr>
        <w:t xml:space="preserve">Calgary AB, Nov 14, 2014. </w:t>
      </w:r>
    </w:p>
    <w:p w14:paraId="295BDD58" w14:textId="77777777" w:rsidR="00575916" w:rsidRPr="007264A2" w:rsidRDefault="00970B4D" w:rsidP="002A403C">
      <w:pPr>
        <w:spacing w:after="120"/>
        <w:ind w:left="567" w:hanging="567"/>
        <w:rPr>
          <w:rFonts w:ascii="Book Antiqua" w:hAnsi="Book Antiqua"/>
          <w:noProof/>
          <w:sz w:val="22"/>
          <w:szCs w:val="22"/>
        </w:rPr>
      </w:pPr>
      <w:r w:rsidRPr="007264A2">
        <w:rPr>
          <w:rFonts w:ascii="Book Antiqua" w:hAnsi="Book Antiqua"/>
          <w:b/>
          <w:noProof/>
          <w:sz w:val="22"/>
          <w:szCs w:val="22"/>
        </w:rPr>
        <w:t>Murias K</w:t>
      </w:r>
      <w:r w:rsidRPr="007264A2">
        <w:rPr>
          <w:rFonts w:ascii="Book Antiqua" w:hAnsi="Book Antiqua"/>
          <w:noProof/>
          <w:sz w:val="22"/>
          <w:szCs w:val="22"/>
        </w:rPr>
        <w:t xml:space="preserve">, Kirton A, Iaria G. “Testing Spatial Orientation Using a Virtual Environment Task” </w:t>
      </w:r>
      <w:r w:rsidRPr="007264A2">
        <w:rPr>
          <w:rFonts w:ascii="Book Antiqua" w:hAnsi="Book Antiqua"/>
          <w:i/>
          <w:noProof/>
          <w:sz w:val="22"/>
          <w:szCs w:val="22"/>
        </w:rPr>
        <w:t>Department of Clinical Neuroscience Resident Research Day</w:t>
      </w:r>
      <w:r w:rsidRPr="007264A2">
        <w:rPr>
          <w:rFonts w:ascii="Book Antiqua" w:hAnsi="Book Antiqua"/>
          <w:noProof/>
          <w:sz w:val="22"/>
          <w:szCs w:val="22"/>
        </w:rPr>
        <w:t>. Calgary AB, Oct 2013.</w:t>
      </w:r>
    </w:p>
    <w:p w14:paraId="69F7B817" w14:textId="66C8647B" w:rsidR="00DF7AAB" w:rsidRDefault="00575916" w:rsidP="002A403C">
      <w:pPr>
        <w:spacing w:after="120"/>
        <w:ind w:left="567" w:hanging="567"/>
        <w:rPr>
          <w:rFonts w:ascii="Book Antiqua" w:hAnsi="Book Antiqua"/>
          <w:noProof/>
          <w:sz w:val="22"/>
          <w:szCs w:val="22"/>
        </w:rPr>
      </w:pPr>
      <w:r w:rsidRPr="007264A2">
        <w:rPr>
          <w:rFonts w:ascii="Book Antiqua" w:hAnsi="Book Antiqua"/>
          <w:b/>
          <w:noProof/>
          <w:sz w:val="22"/>
          <w:szCs w:val="22"/>
        </w:rPr>
        <w:t>Murias K</w:t>
      </w:r>
      <w:r w:rsidRPr="007264A2">
        <w:rPr>
          <w:rFonts w:ascii="Book Antiqua" w:hAnsi="Book Antiqua"/>
          <w:noProof/>
          <w:sz w:val="22"/>
          <w:szCs w:val="22"/>
        </w:rPr>
        <w:t xml:space="preserve">, Kirton A, Iaria G. “Cognition in Children After Perinatal Stroke” </w:t>
      </w:r>
      <w:r w:rsidRPr="007264A2">
        <w:rPr>
          <w:rFonts w:ascii="Book Antiqua" w:hAnsi="Book Antiqua"/>
          <w:i/>
          <w:noProof/>
          <w:sz w:val="22"/>
          <w:szCs w:val="22"/>
        </w:rPr>
        <w:t>Clinician Investigator Program Resident Research Day</w:t>
      </w:r>
      <w:r w:rsidRPr="007264A2">
        <w:rPr>
          <w:rFonts w:ascii="Book Antiqua" w:hAnsi="Book Antiqua"/>
          <w:noProof/>
          <w:sz w:val="22"/>
          <w:szCs w:val="22"/>
        </w:rPr>
        <w:t xml:space="preserve">. Calgary AB, June, 2013. </w:t>
      </w:r>
    </w:p>
    <w:p w14:paraId="6A38259D" w14:textId="77777777" w:rsidR="00E05239" w:rsidRDefault="00E05239" w:rsidP="002A403C">
      <w:pPr>
        <w:spacing w:after="120"/>
        <w:ind w:left="567" w:hanging="567"/>
        <w:rPr>
          <w:rFonts w:ascii="Book Antiqua" w:hAnsi="Book Antiqua"/>
          <w:sz w:val="22"/>
          <w:szCs w:val="22"/>
        </w:rPr>
      </w:pPr>
    </w:p>
    <w:p w14:paraId="57DF2CED" w14:textId="3BD0772E" w:rsidR="00E05239" w:rsidRPr="00E05239" w:rsidRDefault="00E05239" w:rsidP="00E05239">
      <w:pPr>
        <w:spacing w:before="1" w:after="120"/>
        <w:rPr>
          <w:rFonts w:ascii="Book Antiqua" w:hAnsi="Book Antiqua"/>
          <w:color w:val="000000"/>
          <w:sz w:val="22"/>
          <w:szCs w:val="22"/>
        </w:rPr>
      </w:pPr>
      <w:r w:rsidRPr="00E05239">
        <w:rPr>
          <w:rFonts w:ascii="Book Antiqua" w:hAnsi="Book Antiqua"/>
          <w:color w:val="000000"/>
          <w:sz w:val="22"/>
          <w:szCs w:val="22"/>
        </w:rPr>
        <w:t>*</w:t>
      </w:r>
      <w:r>
        <w:rPr>
          <w:rFonts w:ascii="Book Antiqua" w:hAnsi="Book Antiqua"/>
          <w:color w:val="000000"/>
          <w:sz w:val="22"/>
          <w:szCs w:val="22"/>
        </w:rPr>
        <w:t xml:space="preserve"> indicate trainees </w:t>
      </w:r>
      <w:r w:rsidR="00EE24E2">
        <w:rPr>
          <w:rFonts w:ascii="Book Antiqua" w:hAnsi="Book Antiqua"/>
          <w:color w:val="000000"/>
          <w:sz w:val="22"/>
          <w:szCs w:val="22"/>
        </w:rPr>
        <w:t xml:space="preserve">directly </w:t>
      </w:r>
      <w:r>
        <w:rPr>
          <w:rFonts w:ascii="Book Antiqua" w:hAnsi="Book Antiqua"/>
          <w:color w:val="000000"/>
          <w:sz w:val="22"/>
          <w:szCs w:val="22"/>
        </w:rPr>
        <w:t>supervised by K Murias</w:t>
      </w:r>
    </w:p>
    <w:p w14:paraId="0707F8C4" w14:textId="77777777" w:rsidR="00E05239" w:rsidRPr="007264A2" w:rsidRDefault="00E05239" w:rsidP="002A403C">
      <w:pPr>
        <w:spacing w:after="120"/>
        <w:ind w:left="567" w:hanging="567"/>
        <w:rPr>
          <w:rFonts w:ascii="Book Antiqua" w:hAnsi="Book Antiqua"/>
          <w:noProof/>
          <w:sz w:val="22"/>
          <w:szCs w:val="22"/>
        </w:rPr>
      </w:pPr>
    </w:p>
    <w:sectPr w:rsidR="00E05239" w:rsidRPr="007264A2" w:rsidSect="00752E4C">
      <w:pgSz w:w="12240" w:h="15840"/>
      <w:pgMar w:top="1298" w:right="1440" w:bottom="129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1BCE2" w14:textId="77777777" w:rsidR="00E25270" w:rsidRDefault="00E25270">
      <w:r>
        <w:separator/>
      </w:r>
    </w:p>
  </w:endnote>
  <w:endnote w:type="continuationSeparator" w:id="0">
    <w:p w14:paraId="7B36D990" w14:textId="77777777" w:rsidR="00E25270" w:rsidRDefault="00E2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Helvetica-Narrow">
    <w:altName w:val="Helvetica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09660" w14:textId="77777777" w:rsidR="00E25270" w:rsidRDefault="00E25270">
      <w:r>
        <w:separator/>
      </w:r>
    </w:p>
  </w:footnote>
  <w:footnote w:type="continuationSeparator" w:id="0">
    <w:p w14:paraId="38E5CF2D" w14:textId="77777777" w:rsidR="00E25270" w:rsidRDefault="00E25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092FBA"/>
    <w:multiLevelType w:val="hybridMultilevel"/>
    <w:tmpl w:val="6678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4666C"/>
    <w:multiLevelType w:val="hybridMultilevel"/>
    <w:tmpl w:val="FC1A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A2C06"/>
    <w:multiLevelType w:val="hybridMultilevel"/>
    <w:tmpl w:val="3FEC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F3037"/>
    <w:multiLevelType w:val="hybridMultilevel"/>
    <w:tmpl w:val="EA6A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7235B"/>
    <w:multiLevelType w:val="hybridMultilevel"/>
    <w:tmpl w:val="357AFA6A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8C55A9A"/>
    <w:multiLevelType w:val="hybridMultilevel"/>
    <w:tmpl w:val="8B5A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C02E2">
      <w:numFmt w:val="bullet"/>
      <w:lvlText w:val="•"/>
      <w:lvlJc w:val="left"/>
      <w:pPr>
        <w:ind w:left="1440" w:hanging="360"/>
      </w:pPr>
      <w:rPr>
        <w:rFonts w:ascii="Book Antiqua" w:eastAsia="Arial" w:hAnsi="Book Antiqu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A30A4"/>
    <w:multiLevelType w:val="hybridMultilevel"/>
    <w:tmpl w:val="5F302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6343B"/>
    <w:multiLevelType w:val="hybridMultilevel"/>
    <w:tmpl w:val="0C4066A6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1">
    <w:nsid w:val="3C9C7E39"/>
    <w:multiLevelType w:val="hybridMultilevel"/>
    <w:tmpl w:val="3A1CB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167E3"/>
    <w:multiLevelType w:val="multilevel"/>
    <w:tmpl w:val="888E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9A3C94"/>
    <w:multiLevelType w:val="hybridMultilevel"/>
    <w:tmpl w:val="7162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2624B"/>
    <w:multiLevelType w:val="hybridMultilevel"/>
    <w:tmpl w:val="56A43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4296E"/>
    <w:multiLevelType w:val="hybridMultilevel"/>
    <w:tmpl w:val="40CC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A738A2"/>
    <w:multiLevelType w:val="hybridMultilevel"/>
    <w:tmpl w:val="9B2EDB96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15"/>
  </w:num>
  <w:num w:numId="8">
    <w:abstractNumId w:val="8"/>
  </w:num>
  <w:num w:numId="9">
    <w:abstractNumId w:val="4"/>
  </w:num>
  <w:num w:numId="10">
    <w:abstractNumId w:val="13"/>
  </w:num>
  <w:num w:numId="11">
    <w:abstractNumId w:val="16"/>
  </w:num>
  <w:num w:numId="12">
    <w:abstractNumId w:val="0"/>
  </w:num>
  <w:num w:numId="13">
    <w:abstractNumId w:val="1"/>
  </w:num>
  <w:num w:numId="14">
    <w:abstractNumId w:val="14"/>
  </w:num>
  <w:num w:numId="15">
    <w:abstractNumId w:val="1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embedSystemFonts/>
  <w:stylePaneSortMethod w:val="0000"/>
  <w:defaultTabStop w:val="72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3E"/>
    <w:rsid w:val="00002502"/>
    <w:rsid w:val="00010C01"/>
    <w:rsid w:val="000241AE"/>
    <w:rsid w:val="00024CBD"/>
    <w:rsid w:val="00031264"/>
    <w:rsid w:val="000315DD"/>
    <w:rsid w:val="00036BBC"/>
    <w:rsid w:val="00037842"/>
    <w:rsid w:val="00042E55"/>
    <w:rsid w:val="00047861"/>
    <w:rsid w:val="00050170"/>
    <w:rsid w:val="0005091A"/>
    <w:rsid w:val="0005272E"/>
    <w:rsid w:val="000537F9"/>
    <w:rsid w:val="00065884"/>
    <w:rsid w:val="00072B44"/>
    <w:rsid w:val="00072E2C"/>
    <w:rsid w:val="00074EDF"/>
    <w:rsid w:val="000752D0"/>
    <w:rsid w:val="000803C0"/>
    <w:rsid w:val="000C5DCE"/>
    <w:rsid w:val="000C7A9E"/>
    <w:rsid w:val="000D1017"/>
    <w:rsid w:val="000D4966"/>
    <w:rsid w:val="000D6F94"/>
    <w:rsid w:val="000E073A"/>
    <w:rsid w:val="000E2811"/>
    <w:rsid w:val="000E565C"/>
    <w:rsid w:val="000F252D"/>
    <w:rsid w:val="00105562"/>
    <w:rsid w:val="001134D2"/>
    <w:rsid w:val="00120061"/>
    <w:rsid w:val="00122FA1"/>
    <w:rsid w:val="001271DA"/>
    <w:rsid w:val="00143F2D"/>
    <w:rsid w:val="00145E00"/>
    <w:rsid w:val="00147F73"/>
    <w:rsid w:val="00182AEE"/>
    <w:rsid w:val="001834A0"/>
    <w:rsid w:val="00191F0A"/>
    <w:rsid w:val="00193509"/>
    <w:rsid w:val="001B0D64"/>
    <w:rsid w:val="001B1F92"/>
    <w:rsid w:val="001B31B6"/>
    <w:rsid w:val="001C2C72"/>
    <w:rsid w:val="001D341D"/>
    <w:rsid w:val="001E7838"/>
    <w:rsid w:val="001F66B1"/>
    <w:rsid w:val="00210D91"/>
    <w:rsid w:val="002111B5"/>
    <w:rsid w:val="002246EF"/>
    <w:rsid w:val="002348F2"/>
    <w:rsid w:val="002372CA"/>
    <w:rsid w:val="00251407"/>
    <w:rsid w:val="002646D5"/>
    <w:rsid w:val="00272717"/>
    <w:rsid w:val="00283FCF"/>
    <w:rsid w:val="0028609E"/>
    <w:rsid w:val="002877BC"/>
    <w:rsid w:val="00291D48"/>
    <w:rsid w:val="002A386E"/>
    <w:rsid w:val="002A403C"/>
    <w:rsid w:val="002A6B4A"/>
    <w:rsid w:val="002B1942"/>
    <w:rsid w:val="002C1119"/>
    <w:rsid w:val="002C4A62"/>
    <w:rsid w:val="002C6B03"/>
    <w:rsid w:val="002C77EF"/>
    <w:rsid w:val="002D2C6C"/>
    <w:rsid w:val="002D6694"/>
    <w:rsid w:val="002E2930"/>
    <w:rsid w:val="00307DD0"/>
    <w:rsid w:val="00361AF1"/>
    <w:rsid w:val="0036213C"/>
    <w:rsid w:val="00367967"/>
    <w:rsid w:val="00371E68"/>
    <w:rsid w:val="00380683"/>
    <w:rsid w:val="00381E85"/>
    <w:rsid w:val="00390A39"/>
    <w:rsid w:val="003A2CC9"/>
    <w:rsid w:val="003A6280"/>
    <w:rsid w:val="003A6ACD"/>
    <w:rsid w:val="003C0AC5"/>
    <w:rsid w:val="003C70F3"/>
    <w:rsid w:val="003D0274"/>
    <w:rsid w:val="003D31D6"/>
    <w:rsid w:val="003D55B6"/>
    <w:rsid w:val="003F53B9"/>
    <w:rsid w:val="004064F2"/>
    <w:rsid w:val="0041730F"/>
    <w:rsid w:val="00422976"/>
    <w:rsid w:val="00424EF7"/>
    <w:rsid w:val="00437B34"/>
    <w:rsid w:val="00450390"/>
    <w:rsid w:val="00461F36"/>
    <w:rsid w:val="004647EF"/>
    <w:rsid w:val="0048413F"/>
    <w:rsid w:val="0049554E"/>
    <w:rsid w:val="004A2751"/>
    <w:rsid w:val="004D1A11"/>
    <w:rsid w:val="004D27AA"/>
    <w:rsid w:val="004F1690"/>
    <w:rsid w:val="00511176"/>
    <w:rsid w:val="00513ED0"/>
    <w:rsid w:val="00525185"/>
    <w:rsid w:val="005339E4"/>
    <w:rsid w:val="00547AF8"/>
    <w:rsid w:val="00561AF8"/>
    <w:rsid w:val="00575916"/>
    <w:rsid w:val="005773D0"/>
    <w:rsid w:val="00595FF1"/>
    <w:rsid w:val="005A13AD"/>
    <w:rsid w:val="005C5299"/>
    <w:rsid w:val="005D47B3"/>
    <w:rsid w:val="005E013D"/>
    <w:rsid w:val="005E01AA"/>
    <w:rsid w:val="005F2AB4"/>
    <w:rsid w:val="005F42B0"/>
    <w:rsid w:val="005F53A1"/>
    <w:rsid w:val="0060323C"/>
    <w:rsid w:val="006068FF"/>
    <w:rsid w:val="00607966"/>
    <w:rsid w:val="00626099"/>
    <w:rsid w:val="00640C4D"/>
    <w:rsid w:val="0064582D"/>
    <w:rsid w:val="00651E9C"/>
    <w:rsid w:val="006701A5"/>
    <w:rsid w:val="006934F6"/>
    <w:rsid w:val="00696CAF"/>
    <w:rsid w:val="00697F5C"/>
    <w:rsid w:val="006A332B"/>
    <w:rsid w:val="006A4158"/>
    <w:rsid w:val="006A4620"/>
    <w:rsid w:val="006A78E1"/>
    <w:rsid w:val="006B5A52"/>
    <w:rsid w:val="006D6B11"/>
    <w:rsid w:val="006E5D86"/>
    <w:rsid w:val="006F35BF"/>
    <w:rsid w:val="006F3BEF"/>
    <w:rsid w:val="006F669D"/>
    <w:rsid w:val="00701CA7"/>
    <w:rsid w:val="00711289"/>
    <w:rsid w:val="007264A2"/>
    <w:rsid w:val="00732FB8"/>
    <w:rsid w:val="00752E4C"/>
    <w:rsid w:val="00757C5D"/>
    <w:rsid w:val="00762648"/>
    <w:rsid w:val="007761FA"/>
    <w:rsid w:val="007802EC"/>
    <w:rsid w:val="007811C5"/>
    <w:rsid w:val="00784936"/>
    <w:rsid w:val="00790E9F"/>
    <w:rsid w:val="007924C1"/>
    <w:rsid w:val="007927C0"/>
    <w:rsid w:val="00797843"/>
    <w:rsid w:val="007A2049"/>
    <w:rsid w:val="007B3EC3"/>
    <w:rsid w:val="007E5E1B"/>
    <w:rsid w:val="00804373"/>
    <w:rsid w:val="00810D23"/>
    <w:rsid w:val="0081176F"/>
    <w:rsid w:val="0083269B"/>
    <w:rsid w:val="00835E2A"/>
    <w:rsid w:val="00855410"/>
    <w:rsid w:val="00876FE7"/>
    <w:rsid w:val="0088017B"/>
    <w:rsid w:val="008832AD"/>
    <w:rsid w:val="00894E1B"/>
    <w:rsid w:val="0089524C"/>
    <w:rsid w:val="008A41D7"/>
    <w:rsid w:val="008B24B4"/>
    <w:rsid w:val="008C1FCF"/>
    <w:rsid w:val="008C4FE7"/>
    <w:rsid w:val="008D0EEA"/>
    <w:rsid w:val="008F500A"/>
    <w:rsid w:val="00912940"/>
    <w:rsid w:val="0091319D"/>
    <w:rsid w:val="0091342E"/>
    <w:rsid w:val="009169AC"/>
    <w:rsid w:val="00917053"/>
    <w:rsid w:val="00926881"/>
    <w:rsid w:val="00931868"/>
    <w:rsid w:val="00943508"/>
    <w:rsid w:val="00960377"/>
    <w:rsid w:val="00970B4D"/>
    <w:rsid w:val="009813C3"/>
    <w:rsid w:val="00983DC5"/>
    <w:rsid w:val="00994C94"/>
    <w:rsid w:val="00996329"/>
    <w:rsid w:val="009964F1"/>
    <w:rsid w:val="009A3B11"/>
    <w:rsid w:val="009A5D79"/>
    <w:rsid w:val="009B2246"/>
    <w:rsid w:val="009C379F"/>
    <w:rsid w:val="009C4EE0"/>
    <w:rsid w:val="009D6F77"/>
    <w:rsid w:val="009E6EA5"/>
    <w:rsid w:val="00A1217C"/>
    <w:rsid w:val="00A15308"/>
    <w:rsid w:val="00A31C7D"/>
    <w:rsid w:val="00A41B8A"/>
    <w:rsid w:val="00A437B2"/>
    <w:rsid w:val="00A5413C"/>
    <w:rsid w:val="00A56BFC"/>
    <w:rsid w:val="00A60741"/>
    <w:rsid w:val="00A650CE"/>
    <w:rsid w:val="00A66982"/>
    <w:rsid w:val="00A732F2"/>
    <w:rsid w:val="00A75BB7"/>
    <w:rsid w:val="00A77AAA"/>
    <w:rsid w:val="00A81ABD"/>
    <w:rsid w:val="00A843C8"/>
    <w:rsid w:val="00A86A5D"/>
    <w:rsid w:val="00A93220"/>
    <w:rsid w:val="00A954EE"/>
    <w:rsid w:val="00AB030B"/>
    <w:rsid w:val="00AB5130"/>
    <w:rsid w:val="00AB7870"/>
    <w:rsid w:val="00AB78D9"/>
    <w:rsid w:val="00AC6E40"/>
    <w:rsid w:val="00AC73A3"/>
    <w:rsid w:val="00AD0871"/>
    <w:rsid w:val="00AD32DF"/>
    <w:rsid w:val="00B01A1C"/>
    <w:rsid w:val="00B10426"/>
    <w:rsid w:val="00B15ABB"/>
    <w:rsid w:val="00B212AE"/>
    <w:rsid w:val="00B50279"/>
    <w:rsid w:val="00B520DB"/>
    <w:rsid w:val="00B53F31"/>
    <w:rsid w:val="00B55322"/>
    <w:rsid w:val="00B65910"/>
    <w:rsid w:val="00B65B89"/>
    <w:rsid w:val="00B73DFB"/>
    <w:rsid w:val="00B74F06"/>
    <w:rsid w:val="00B75274"/>
    <w:rsid w:val="00B84BE6"/>
    <w:rsid w:val="00B94DA9"/>
    <w:rsid w:val="00BA6A6E"/>
    <w:rsid w:val="00BC27B8"/>
    <w:rsid w:val="00BC5B5B"/>
    <w:rsid w:val="00BD4E4B"/>
    <w:rsid w:val="00BD5BF9"/>
    <w:rsid w:val="00BE029E"/>
    <w:rsid w:val="00BF2037"/>
    <w:rsid w:val="00C02DBA"/>
    <w:rsid w:val="00C03B7C"/>
    <w:rsid w:val="00C16C63"/>
    <w:rsid w:val="00C2053A"/>
    <w:rsid w:val="00C22987"/>
    <w:rsid w:val="00C24D2E"/>
    <w:rsid w:val="00C32666"/>
    <w:rsid w:val="00C403C9"/>
    <w:rsid w:val="00C42756"/>
    <w:rsid w:val="00C47FA4"/>
    <w:rsid w:val="00C67A9D"/>
    <w:rsid w:val="00C77F60"/>
    <w:rsid w:val="00CA1C4C"/>
    <w:rsid w:val="00CB32A3"/>
    <w:rsid w:val="00CB4BB2"/>
    <w:rsid w:val="00CC1C56"/>
    <w:rsid w:val="00CC54EB"/>
    <w:rsid w:val="00CD4721"/>
    <w:rsid w:val="00CD56FB"/>
    <w:rsid w:val="00CF3D7F"/>
    <w:rsid w:val="00D01D30"/>
    <w:rsid w:val="00D043F1"/>
    <w:rsid w:val="00D1285D"/>
    <w:rsid w:val="00D1589A"/>
    <w:rsid w:val="00D258DC"/>
    <w:rsid w:val="00D279A2"/>
    <w:rsid w:val="00D3150A"/>
    <w:rsid w:val="00D35963"/>
    <w:rsid w:val="00D370A7"/>
    <w:rsid w:val="00D37341"/>
    <w:rsid w:val="00D3758D"/>
    <w:rsid w:val="00D40E39"/>
    <w:rsid w:val="00D45FA1"/>
    <w:rsid w:val="00D51C15"/>
    <w:rsid w:val="00D60087"/>
    <w:rsid w:val="00D61145"/>
    <w:rsid w:val="00D640DB"/>
    <w:rsid w:val="00D86550"/>
    <w:rsid w:val="00D86C25"/>
    <w:rsid w:val="00D932FA"/>
    <w:rsid w:val="00D96B1D"/>
    <w:rsid w:val="00D96BF9"/>
    <w:rsid w:val="00DA0BA9"/>
    <w:rsid w:val="00DC1274"/>
    <w:rsid w:val="00DC2373"/>
    <w:rsid w:val="00DC64E4"/>
    <w:rsid w:val="00DD6CB7"/>
    <w:rsid w:val="00DE0370"/>
    <w:rsid w:val="00DE232E"/>
    <w:rsid w:val="00DE6291"/>
    <w:rsid w:val="00DF7AAB"/>
    <w:rsid w:val="00E05239"/>
    <w:rsid w:val="00E132D5"/>
    <w:rsid w:val="00E1592A"/>
    <w:rsid w:val="00E21B2D"/>
    <w:rsid w:val="00E22457"/>
    <w:rsid w:val="00E25270"/>
    <w:rsid w:val="00E31B12"/>
    <w:rsid w:val="00E34E78"/>
    <w:rsid w:val="00E37871"/>
    <w:rsid w:val="00E41469"/>
    <w:rsid w:val="00E6263E"/>
    <w:rsid w:val="00E64DE3"/>
    <w:rsid w:val="00E71C39"/>
    <w:rsid w:val="00E75691"/>
    <w:rsid w:val="00E856B1"/>
    <w:rsid w:val="00E86EF5"/>
    <w:rsid w:val="00E90F67"/>
    <w:rsid w:val="00E9228B"/>
    <w:rsid w:val="00EA07C0"/>
    <w:rsid w:val="00EA29A5"/>
    <w:rsid w:val="00EA5306"/>
    <w:rsid w:val="00EB1A77"/>
    <w:rsid w:val="00ED67DB"/>
    <w:rsid w:val="00ED71F7"/>
    <w:rsid w:val="00ED7EBD"/>
    <w:rsid w:val="00EE24E2"/>
    <w:rsid w:val="00EE28CE"/>
    <w:rsid w:val="00EE688E"/>
    <w:rsid w:val="00EF2CE6"/>
    <w:rsid w:val="00EF5245"/>
    <w:rsid w:val="00EF7283"/>
    <w:rsid w:val="00F14DB8"/>
    <w:rsid w:val="00F17762"/>
    <w:rsid w:val="00F20980"/>
    <w:rsid w:val="00F233E4"/>
    <w:rsid w:val="00F27062"/>
    <w:rsid w:val="00F702E3"/>
    <w:rsid w:val="00F7375C"/>
    <w:rsid w:val="00F801D4"/>
    <w:rsid w:val="00F87227"/>
    <w:rsid w:val="00F875A8"/>
    <w:rsid w:val="00F95A66"/>
    <w:rsid w:val="00F96569"/>
    <w:rsid w:val="00F9676C"/>
    <w:rsid w:val="00FA7E31"/>
    <w:rsid w:val="00FB0475"/>
    <w:rsid w:val="00FB3BF8"/>
    <w:rsid w:val="00FB529F"/>
    <w:rsid w:val="00FB6455"/>
    <w:rsid w:val="00FD6B7A"/>
    <w:rsid w:val="00FD7E83"/>
    <w:rsid w:val="00FE0E46"/>
    <w:rsid w:val="00FE63AE"/>
    <w:rsid w:val="00FF343A"/>
    <w:rsid w:val="00FF5F3B"/>
    <w:rsid w:val="00FF7A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DD58E9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41D7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Times" w:eastAsia="Times" w:hAnsi="Times"/>
      <w:b/>
      <w:szCs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Times" w:eastAsia="Times" w:hAnsi="Times"/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Helvetica-Narrow" w:eastAsia="Times" w:hAnsi="Helvetica-Narrow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ind w:left="360" w:hanging="360"/>
      <w:outlineLvl w:val="3"/>
    </w:pPr>
    <w:rPr>
      <w:rFonts w:ascii="Arial" w:eastAsia="Times" w:hAnsi="Arial"/>
      <w:b/>
      <w:szCs w:val="20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rFonts w:ascii="Arial" w:eastAsia="Times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spacing w:line="360" w:lineRule="auto"/>
      <w:ind w:left="360" w:hanging="360"/>
    </w:pPr>
    <w:rPr>
      <w:rFonts w:ascii="Helvetica-Narrow" w:eastAsia="Times" w:hAnsi="Helvetica-Narrow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odyTextIndent2">
    <w:name w:val="Body Text Indent 2"/>
    <w:basedOn w:val="Normal"/>
    <w:pPr>
      <w:spacing w:line="360" w:lineRule="auto"/>
      <w:ind w:left="360"/>
    </w:pPr>
    <w:rPr>
      <w:rFonts w:ascii="Helvetica-Narrow" w:eastAsia="Times" w:hAnsi="Helvetica-Narrow"/>
      <w:szCs w:val="20"/>
    </w:rPr>
  </w:style>
  <w:style w:type="paragraph" w:styleId="BodyText">
    <w:name w:val="Body Text"/>
    <w:basedOn w:val="Normal"/>
    <w:pPr>
      <w:spacing w:line="360" w:lineRule="auto"/>
    </w:pPr>
    <w:rPr>
      <w:rFonts w:ascii="Arial" w:eastAsia="Times" w:hAnsi="Arial"/>
      <w:b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Paragraph">
    <w:name w:val="Paragraph"/>
    <w:basedOn w:val="Normal"/>
    <w:rsid w:val="000B4EB7"/>
    <w:pPr>
      <w:spacing w:line="480" w:lineRule="auto"/>
      <w:ind w:firstLine="720"/>
    </w:pPr>
    <w:rPr>
      <w:szCs w:val="20"/>
      <w:lang w:val="en-CA"/>
    </w:rPr>
  </w:style>
  <w:style w:type="character" w:customStyle="1" w:styleId="xapple-style-span">
    <w:name w:val="x_apple-style-span"/>
    <w:basedOn w:val="DefaultParagraphFont"/>
    <w:rsid w:val="0078700A"/>
  </w:style>
  <w:style w:type="character" w:styleId="Strong">
    <w:name w:val="Strong"/>
    <w:uiPriority w:val="22"/>
    <w:rsid w:val="0078700A"/>
    <w:rPr>
      <w:b/>
    </w:rPr>
  </w:style>
  <w:style w:type="paragraph" w:styleId="ListParagraph">
    <w:name w:val="List Paragraph"/>
    <w:basedOn w:val="Normal"/>
    <w:uiPriority w:val="34"/>
    <w:qFormat/>
    <w:rsid w:val="00072B44"/>
    <w:pPr>
      <w:ind w:left="720"/>
      <w:contextualSpacing/>
    </w:pPr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95FF1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5FF1"/>
    <w:rPr>
      <w:sz w:val="24"/>
      <w:szCs w:val="24"/>
      <w:lang w:val="en-US"/>
    </w:rPr>
  </w:style>
  <w:style w:type="paragraph" w:customStyle="1" w:styleId="p1">
    <w:name w:val="p1"/>
    <w:basedOn w:val="Normal"/>
    <w:rsid w:val="00701CA7"/>
    <w:rPr>
      <w:rFonts w:ascii="Helvetica" w:hAnsi="Helvetica"/>
      <w:sz w:val="18"/>
      <w:szCs w:val="18"/>
    </w:rPr>
  </w:style>
  <w:style w:type="character" w:customStyle="1" w:styleId="s1">
    <w:name w:val="s1"/>
    <w:basedOn w:val="DefaultParagraphFont"/>
    <w:rsid w:val="00701CA7"/>
    <w:rPr>
      <w:rFonts w:ascii="Helvetica" w:hAnsi="Helvetica" w:hint="default"/>
      <w:sz w:val="17"/>
      <w:szCs w:val="17"/>
    </w:rPr>
  </w:style>
  <w:style w:type="paragraph" w:customStyle="1" w:styleId="BodyA">
    <w:name w:val="Body A"/>
    <w:rsid w:val="001C2C72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mbria" w:eastAsia="Cambria" w:hAnsi="Cambria" w:cs="Cambria"/>
      <w:color w:val="000000"/>
      <w:sz w:val="22"/>
      <w:szCs w:val="22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B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11"/>
    <w:rPr>
      <w:sz w:val="18"/>
      <w:szCs w:val="18"/>
      <w:lang w:val="en-US"/>
    </w:rPr>
  </w:style>
  <w:style w:type="paragraph" w:customStyle="1" w:styleId="xmsonormal">
    <w:name w:val="x_msonormal"/>
    <w:basedOn w:val="Normal"/>
    <w:rsid w:val="00651E9C"/>
    <w:pPr>
      <w:spacing w:before="100" w:beforeAutospacing="1" w:after="100" w:afterAutospacing="1"/>
    </w:pPr>
    <w:rPr>
      <w:rFonts w:eastAsiaTheme="minorHAnsi"/>
    </w:rPr>
  </w:style>
  <w:style w:type="character" w:customStyle="1" w:styleId="BodyTextIndentChar">
    <w:name w:val="Body Text Indent Char"/>
    <w:basedOn w:val="DefaultParagraphFont"/>
    <w:link w:val="BodyTextIndent"/>
    <w:rsid w:val="00D3758D"/>
    <w:rPr>
      <w:rFonts w:ascii="Helvetica-Narrow" w:eastAsia="Times" w:hAnsi="Helvetica-Narrow"/>
      <w:sz w:val="24"/>
      <w:lang w:val="en-US"/>
    </w:rPr>
  </w:style>
  <w:style w:type="character" w:customStyle="1" w:styleId="apple-converted-space">
    <w:name w:val="apple-converted-space"/>
    <w:basedOn w:val="DefaultParagraphFont"/>
    <w:rsid w:val="002C4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cbi.nlm.nih.gov/entrez/query.fcgi?db=pubmed&amp;cmd=Search&amp;itool=pubmed_AbstractPlus&amp;term=%22Martens+K%22%5BAuthor%5D" TargetMode="External"/><Relationship Id="rId12" Type="http://schemas.openxmlformats.org/officeDocument/2006/relationships/hyperlink" Target="http://www.ncbi.nlm.nih.gov/entrez/query.fcgi?db=pubmed&amp;cmd=Search&amp;itool=pubmed_AbstractPlus&amp;term=%22Orr+M%22%5BAuthor%5D" TargetMode="External"/><Relationship Id="rId13" Type="http://schemas.openxmlformats.org/officeDocument/2006/relationships/hyperlink" Target="http://www.ncbi.nlm.nih.gov/entrez/query.fcgi?db=pubmed&amp;cmd=Search&amp;itool=pubmed_AbstractPlus&amp;term=%22Parvez+K%22%5BAuthor%5D" TargetMode="External"/><Relationship Id="rId14" Type="http://schemas.openxmlformats.org/officeDocument/2006/relationships/hyperlink" Target="http://www.ncbi.nlm.nih.gov/entrez/query.fcgi?db=pubmed&amp;cmd=Search&amp;itool=pubmed_AbstractPlus&amp;term=%22Rosenegger+D%22%5BAuthor%5D" TargetMode="External"/><Relationship Id="rId15" Type="http://schemas.openxmlformats.org/officeDocument/2006/relationships/hyperlink" Target="http://www.ncbi.nlm.nih.gov/entrez/query.fcgi?db=pubmed&amp;cmd=Search&amp;itool=pubmed_AbstractPlus&amp;term=%22Sangha+S%22%5BAuthor%5D" TargetMode="External"/><Relationship Id="rId16" Type="http://schemas.openxmlformats.org/officeDocument/2006/relationships/hyperlink" Target="javascript:AL_get(this,%20'jour',%20'Respir%20Physiol%20Neurobiol.');" TargetMode="Externa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rmarten@ucalgary.ca" TargetMode="External"/><Relationship Id="rId8" Type="http://schemas.openxmlformats.org/officeDocument/2006/relationships/hyperlink" Target="https://doi.org/10.1016/j.dhjo.2021.101118" TargetMode="External"/><Relationship Id="rId9" Type="http://schemas.openxmlformats.org/officeDocument/2006/relationships/hyperlink" Target="https://doi.org/10.1016/j.dhjo.2021.101118" TargetMode="External"/><Relationship Id="rId10" Type="http://schemas.openxmlformats.org/officeDocument/2006/relationships/hyperlink" Target="http://www.ncbi.nlm.nih.gov/entrez/query.fcgi?db=pubmed&amp;cmd=Search&amp;itool=pubmed_AbstractPlus&amp;term=%22Lukowiak+K%22%5BAuthor%5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78B0DF6DC88A43BE50F6521C98F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0027D-E9B2-DB48-884A-C08FBE851CFD}"/>
      </w:docPartPr>
      <w:docPartBody>
        <w:p w:rsidR="008A6FDD" w:rsidRDefault="008A6FDD" w:rsidP="008A6FDD">
          <w:pPr>
            <w:pStyle w:val="E678B0DF6DC88A43BE50F6521C98F47B"/>
          </w:pPr>
          <w:r w:rsidRPr="00130610">
            <w:rPr>
              <w:rStyle w:val="PlaceholderText"/>
            </w:rPr>
            <w:t>Type the title of the thesis</w:t>
          </w:r>
        </w:p>
      </w:docPartBody>
    </w:docPart>
    <w:docPart>
      <w:docPartPr>
        <w:name w:val="3A00B856578B784C9CFA6AF00AA17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99F31-9B11-A247-8078-AC0633962B19}"/>
      </w:docPartPr>
      <w:docPartBody>
        <w:p w:rsidR="0060462A" w:rsidRDefault="009E2D4E" w:rsidP="009E2D4E">
          <w:pPr>
            <w:pStyle w:val="3A00B856578B784C9CFA6AF00AA17F67"/>
          </w:pPr>
          <w:r w:rsidRPr="00130610">
            <w:rPr>
              <w:rStyle w:val="PlaceholderText"/>
            </w:rPr>
            <w:t>Type the title of the thesis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Helvetica-Narrow">
    <w:altName w:val="Helvetica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DD"/>
    <w:rsid w:val="000252B5"/>
    <w:rsid w:val="00053677"/>
    <w:rsid w:val="0006240C"/>
    <w:rsid w:val="00102E24"/>
    <w:rsid w:val="00122EB2"/>
    <w:rsid w:val="00130F3E"/>
    <w:rsid w:val="00133EBF"/>
    <w:rsid w:val="001910F8"/>
    <w:rsid w:val="002461B4"/>
    <w:rsid w:val="00246FA8"/>
    <w:rsid w:val="004539D3"/>
    <w:rsid w:val="00460910"/>
    <w:rsid w:val="004757F7"/>
    <w:rsid w:val="004868C6"/>
    <w:rsid w:val="004B1616"/>
    <w:rsid w:val="004B3F16"/>
    <w:rsid w:val="004C0BE5"/>
    <w:rsid w:val="004E1F96"/>
    <w:rsid w:val="004F01EB"/>
    <w:rsid w:val="00501700"/>
    <w:rsid w:val="00592731"/>
    <w:rsid w:val="005C0A30"/>
    <w:rsid w:val="005F25DB"/>
    <w:rsid w:val="0060462A"/>
    <w:rsid w:val="006176DC"/>
    <w:rsid w:val="00645184"/>
    <w:rsid w:val="0067312F"/>
    <w:rsid w:val="00676B62"/>
    <w:rsid w:val="00725E6A"/>
    <w:rsid w:val="00751FBB"/>
    <w:rsid w:val="0075704B"/>
    <w:rsid w:val="007766D1"/>
    <w:rsid w:val="00777346"/>
    <w:rsid w:val="008677DA"/>
    <w:rsid w:val="00880AF4"/>
    <w:rsid w:val="008A10E0"/>
    <w:rsid w:val="008A6FDD"/>
    <w:rsid w:val="008B6DD7"/>
    <w:rsid w:val="008D42C3"/>
    <w:rsid w:val="0096002F"/>
    <w:rsid w:val="009E2D4E"/>
    <w:rsid w:val="00A111A6"/>
    <w:rsid w:val="00A70A52"/>
    <w:rsid w:val="00A92812"/>
    <w:rsid w:val="00AD2D84"/>
    <w:rsid w:val="00AF71A6"/>
    <w:rsid w:val="00B0683A"/>
    <w:rsid w:val="00B645D8"/>
    <w:rsid w:val="00B92A78"/>
    <w:rsid w:val="00BC6F54"/>
    <w:rsid w:val="00CE4806"/>
    <w:rsid w:val="00D1041C"/>
    <w:rsid w:val="00D27560"/>
    <w:rsid w:val="00D357E4"/>
    <w:rsid w:val="00D918AB"/>
    <w:rsid w:val="00DA5412"/>
    <w:rsid w:val="00DC43AA"/>
    <w:rsid w:val="00E35AF2"/>
    <w:rsid w:val="00E366CC"/>
    <w:rsid w:val="00E82780"/>
    <w:rsid w:val="00E9271E"/>
    <w:rsid w:val="00EC280E"/>
    <w:rsid w:val="00EE2B6D"/>
    <w:rsid w:val="00F7350F"/>
    <w:rsid w:val="00FA36FA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2D4E"/>
    <w:rPr>
      <w:color w:val="808080"/>
    </w:rPr>
  </w:style>
  <w:style w:type="paragraph" w:customStyle="1" w:styleId="E678B0DF6DC88A43BE50F6521C98F47B">
    <w:name w:val="E678B0DF6DC88A43BE50F6521C98F47B"/>
    <w:rsid w:val="008A6FDD"/>
  </w:style>
  <w:style w:type="paragraph" w:customStyle="1" w:styleId="F56F162E08206745AE333DB5444C6DFD">
    <w:name w:val="F56F162E08206745AE333DB5444C6DFD"/>
    <w:rsid w:val="008A6FDD"/>
  </w:style>
  <w:style w:type="paragraph" w:customStyle="1" w:styleId="3A00B856578B784C9CFA6AF00AA17F67">
    <w:name w:val="3A00B856578B784C9CFA6AF00AA17F67"/>
    <w:rsid w:val="009E2D4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2973</Words>
  <Characters>18465</Characters>
  <Application>Microsoft Macintosh Word</Application>
  <DocSecurity>0</DocSecurity>
  <Lines>293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29 25th ave SW</vt:lpstr>
      <vt:lpstr>Kara Murias MD, PhD, FRCPC</vt:lpstr>
      <vt:lpstr>    Employment</vt:lpstr>
      <vt:lpstr>    Funding Awards </vt:lpstr>
      <vt:lpstr>    Memberships </vt:lpstr>
      <vt:lpstr>    Honors and Awards </vt:lpstr>
      <vt:lpstr>    Trainee supervision and teaching </vt:lpstr>
      <vt:lpstr>    Publications (under the names K. Murias and K. Martens)</vt:lpstr>
    </vt:vector>
  </TitlesOfParts>
  <Company>University of Calgary</Company>
  <LinksUpToDate>false</LinksUpToDate>
  <CharactersWithSpaces>21367</CharactersWithSpaces>
  <SharedDoc>false</SharedDoc>
  <HLinks>
    <vt:vector size="42" baseType="variant">
      <vt:variant>
        <vt:i4>3080238</vt:i4>
      </vt:variant>
      <vt:variant>
        <vt:i4>18</vt:i4>
      </vt:variant>
      <vt:variant>
        <vt:i4>0</vt:i4>
      </vt:variant>
      <vt:variant>
        <vt:i4>5</vt:i4>
      </vt:variant>
      <vt:variant>
        <vt:lpwstr>javascript:AL_get(this, 'jour', 'Respir Physiol Neurobiol.');</vt:lpwstr>
      </vt:variant>
      <vt:variant>
        <vt:lpwstr/>
      </vt:variant>
      <vt:variant>
        <vt:i4>7667741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http://www.ncbi.nlm.nih.gov/entrez/query.fcgi?db=pubmed&amp;cmd=Search&amp;itool=pubmed_AbstractPlus&amp;term=%22Sangha+S%22%5BAuthor%5D</vt:lpwstr>
      </vt:variant>
      <vt:variant>
        <vt:lpwstr/>
      </vt:variant>
      <vt:variant>
        <vt:i4>7143447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http://www.ncbi.nlm.nih.gov/entrez/query.fcgi?db=pubmed&amp;cmd=Search&amp;itool=pubmed_AbstractPlus&amp;term=%22Rosenegger+D%22%5BAuthor%5D</vt:lpwstr>
      </vt:variant>
      <vt:variant>
        <vt:lpwstr/>
      </vt:variant>
      <vt:variant>
        <vt:i4>6750223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http://www.ncbi.nlm.nih.gov/entrez/query.fcgi?db=pubmed&amp;cmd=Search&amp;itool=pubmed_AbstractPlus&amp;term=%22Parvez+K%22%5BAuthor%5D</vt:lpwstr>
      </vt:variant>
      <vt:variant>
        <vt:lpwstr/>
      </vt:variant>
      <vt:variant>
        <vt:i4>7143526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http://www.ncbi.nlm.nih.gov/entrez/query.fcgi?db=pubmed&amp;cmd=Search&amp;itool=pubmed_AbstractPlus&amp;term=%22Orr+M%22%5BAuthor%5D</vt:lpwstr>
      </vt:variant>
      <vt:variant>
        <vt:lpwstr/>
      </vt:variant>
      <vt:variant>
        <vt:i4>8323183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http://www.ncbi.nlm.nih.gov/entrez/query.fcgi?db=pubmed&amp;cmd=Search&amp;itool=pubmed_AbstractPlus&amp;term=%22Martens+K%22%5BAuthor%5D</vt:lpwstr>
      </vt:variant>
      <vt:variant>
        <vt:lpwstr/>
      </vt:variant>
      <vt:variant>
        <vt:i4>1114234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http://www.ncbi.nlm.nih.gov/entrez/query.fcgi?db=pubmed&amp;cmd=Search&amp;itool=pubmed_AbstractPlus&amp;term=%22Lukowiak+K%22%5BAuthor%5D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25th ave SW</dc:title>
  <dc:subject/>
  <dc:creator>Lab User</dc:creator>
  <cp:keywords/>
  <dc:description/>
  <cp:lastModifiedBy>Microsoft Office User</cp:lastModifiedBy>
  <cp:revision>108</cp:revision>
  <cp:lastPrinted>2006-10-23T18:22:00Z</cp:lastPrinted>
  <dcterms:created xsi:type="dcterms:W3CDTF">2019-09-24T16:49:00Z</dcterms:created>
  <dcterms:modified xsi:type="dcterms:W3CDTF">2021-11-19T15:35:00Z</dcterms:modified>
</cp:coreProperties>
</file>